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62376" w14:textId="77777777" w:rsidR="009121E2" w:rsidRDefault="009121E2">
      <w:pPr>
        <w:tabs>
          <w:tab w:val="clear" w:pos="6804"/>
        </w:tabs>
        <w:rPr>
          <w:b/>
        </w:rPr>
      </w:pPr>
    </w:p>
    <w:p w14:paraId="6CD62377" w14:textId="77777777" w:rsidR="009121E2" w:rsidRPr="00613161" w:rsidRDefault="009121E2">
      <w:pPr>
        <w:spacing w:line="280" w:lineRule="exact"/>
        <w:rPr>
          <w:b/>
          <w:sz w:val="28"/>
          <w:lang w:val="en-GB"/>
        </w:rPr>
      </w:pPr>
      <w:bookmarkStart w:id="0" w:name="_Toc457913184"/>
      <w:bookmarkStart w:id="1" w:name="_Toc457968379"/>
      <w:bookmarkStart w:id="2" w:name="_Toc458219305"/>
      <w:bookmarkStart w:id="3" w:name="_Toc536246162"/>
      <w:bookmarkStart w:id="4" w:name="_Toc3361801"/>
      <w:r>
        <w:rPr>
          <w:b/>
          <w:sz w:val="28"/>
          <w:lang w:val="en-US"/>
        </w:rPr>
        <w:t>Table of Contents</w:t>
      </w:r>
    </w:p>
    <w:bookmarkEnd w:id="0"/>
    <w:bookmarkEnd w:id="1"/>
    <w:bookmarkEnd w:id="2"/>
    <w:bookmarkEnd w:id="3"/>
    <w:bookmarkEnd w:id="4"/>
    <w:p w14:paraId="6CD62378" w14:textId="77777777" w:rsidR="009121E2" w:rsidRPr="00613161" w:rsidRDefault="009121E2">
      <w:pPr>
        <w:tabs>
          <w:tab w:val="clear" w:pos="6804"/>
        </w:tabs>
        <w:rPr>
          <w:b/>
          <w:lang w:val="en-GB"/>
        </w:rPr>
      </w:pPr>
    </w:p>
    <w:p w14:paraId="6CD62379" w14:textId="77777777" w:rsidR="009121E2" w:rsidRPr="00613161" w:rsidRDefault="009121E2">
      <w:pPr>
        <w:tabs>
          <w:tab w:val="clear" w:pos="6804"/>
        </w:tabs>
        <w:rPr>
          <w:b/>
          <w:lang w:val="en-GB"/>
        </w:rPr>
      </w:pPr>
    </w:p>
    <w:p w14:paraId="6CD6237A" w14:textId="77777777" w:rsidR="009121E2" w:rsidRPr="00613161" w:rsidRDefault="009121E2" w:rsidP="00D8756A">
      <w:pPr>
        <w:tabs>
          <w:tab w:val="clear" w:pos="6804"/>
          <w:tab w:val="clear" w:pos="8789"/>
          <w:tab w:val="right" w:pos="8647"/>
        </w:tabs>
        <w:spacing w:line="280" w:lineRule="exact"/>
        <w:rPr>
          <w:lang w:val="en-GB"/>
        </w:rPr>
      </w:pPr>
      <w:r>
        <w:rPr>
          <w:b/>
          <w:lang w:val="en-US"/>
        </w:rPr>
        <w:t>Register</w:t>
      </w:r>
      <w:r w:rsidRPr="00613161">
        <w:rPr>
          <w:b/>
          <w:lang w:val="en-GB"/>
        </w:rPr>
        <w:tab/>
      </w:r>
      <w:r>
        <w:rPr>
          <w:b/>
          <w:lang w:val="en-US"/>
        </w:rPr>
        <w:t>Title</w:t>
      </w:r>
      <w:r w:rsidRPr="00613161">
        <w:rPr>
          <w:b/>
          <w:lang w:val="en-GB"/>
        </w:rPr>
        <w:tab/>
      </w:r>
      <w:r>
        <w:rPr>
          <w:b/>
          <w:lang w:val="en-US"/>
        </w:rPr>
        <w:t>Page</w:t>
      </w:r>
    </w:p>
    <w:p w14:paraId="6CD6237B" w14:textId="77777777" w:rsidR="009121E2" w:rsidRPr="00613161" w:rsidRDefault="009121E2">
      <w:pPr>
        <w:pBdr>
          <w:bottom w:val="single" w:sz="12" w:space="1" w:color="auto"/>
        </w:pBdr>
        <w:rPr>
          <w:lang w:val="en-GB"/>
        </w:rPr>
      </w:pPr>
    </w:p>
    <w:p w14:paraId="3249D69E" w14:textId="47C87CD0" w:rsidR="00962101" w:rsidRDefault="00033953">
      <w:pPr>
        <w:pStyle w:val="TOC2"/>
        <w:rPr>
          <w:rFonts w:asciiTheme="minorHAnsi" w:eastAsiaTheme="minorEastAsia" w:hAnsiTheme="minorHAnsi" w:cstheme="minorBidi"/>
          <w:sz w:val="22"/>
          <w:szCs w:val="22"/>
          <w:lang w:val="en-US" w:eastAsia="en-US"/>
        </w:rPr>
      </w:pPr>
      <w:r>
        <w:fldChar w:fldCharType="begin"/>
      </w:r>
      <w:r w:rsidR="00D8756A">
        <w:instrText xml:space="preserve"> TOC \o "1-6" \h \z \u </w:instrText>
      </w:r>
      <w:r>
        <w:fldChar w:fldCharType="separate"/>
      </w:r>
      <w:hyperlink w:anchor="_Toc54612294" w:history="1">
        <w:r w:rsidR="00962101" w:rsidRPr="00B222C0">
          <w:rPr>
            <w:rStyle w:val="Hyperlink"/>
          </w:rPr>
          <w:t>1.1</w:t>
        </w:r>
        <w:r w:rsidR="00962101">
          <w:rPr>
            <w:rFonts w:asciiTheme="minorHAnsi" w:eastAsiaTheme="minorEastAsia" w:hAnsiTheme="minorHAnsi" w:cstheme="minorBidi"/>
            <w:sz w:val="22"/>
            <w:szCs w:val="22"/>
            <w:lang w:val="en-US" w:eastAsia="en-US"/>
          </w:rPr>
          <w:tab/>
        </w:r>
        <w:r w:rsidR="00962101" w:rsidRPr="00B222C0">
          <w:rPr>
            <w:rStyle w:val="Hyperlink"/>
          </w:rPr>
          <w:t>General</w:t>
        </w:r>
        <w:r w:rsidR="00962101">
          <w:rPr>
            <w:webHidden/>
          </w:rPr>
          <w:tab/>
        </w:r>
        <w:r w:rsidR="00962101">
          <w:rPr>
            <w:webHidden/>
          </w:rPr>
          <w:fldChar w:fldCharType="begin"/>
        </w:r>
        <w:r w:rsidR="00962101">
          <w:rPr>
            <w:webHidden/>
          </w:rPr>
          <w:instrText xml:space="preserve"> PAGEREF _Toc54612294 \h </w:instrText>
        </w:r>
        <w:r w:rsidR="00962101">
          <w:rPr>
            <w:webHidden/>
          </w:rPr>
        </w:r>
        <w:r w:rsidR="00962101">
          <w:rPr>
            <w:webHidden/>
          </w:rPr>
          <w:fldChar w:fldCharType="separate"/>
        </w:r>
        <w:r w:rsidR="00962101">
          <w:rPr>
            <w:webHidden/>
          </w:rPr>
          <w:t>4</w:t>
        </w:r>
        <w:r w:rsidR="00962101">
          <w:rPr>
            <w:webHidden/>
          </w:rPr>
          <w:fldChar w:fldCharType="end"/>
        </w:r>
      </w:hyperlink>
    </w:p>
    <w:p w14:paraId="55BB47EF" w14:textId="15DB7E84" w:rsidR="00962101" w:rsidRDefault="00AC41D5">
      <w:pPr>
        <w:pStyle w:val="TOC3"/>
        <w:rPr>
          <w:rFonts w:asciiTheme="minorHAnsi" w:eastAsiaTheme="minorEastAsia" w:hAnsiTheme="minorHAnsi" w:cstheme="minorBidi"/>
          <w:sz w:val="22"/>
          <w:szCs w:val="22"/>
          <w:lang w:val="en-US" w:eastAsia="en-US"/>
        </w:rPr>
      </w:pPr>
      <w:hyperlink w:anchor="_Toc54612295" w:history="1">
        <w:r w:rsidR="00962101" w:rsidRPr="00B222C0">
          <w:rPr>
            <w:rStyle w:val="Hyperlink"/>
            <w:lang w:val="en-US"/>
          </w:rPr>
          <w:t>1.1.1</w:t>
        </w:r>
        <w:r w:rsidR="00962101">
          <w:rPr>
            <w:rFonts w:asciiTheme="minorHAnsi" w:eastAsiaTheme="minorEastAsia" w:hAnsiTheme="minorHAnsi" w:cstheme="minorBidi"/>
            <w:sz w:val="22"/>
            <w:szCs w:val="22"/>
            <w:lang w:val="en-US" w:eastAsia="en-US"/>
          </w:rPr>
          <w:tab/>
        </w:r>
        <w:r w:rsidR="00962101" w:rsidRPr="00B222C0">
          <w:rPr>
            <w:rStyle w:val="Hyperlink"/>
            <w:lang w:val="en-US"/>
          </w:rPr>
          <w:t>Definition of Terms</w:t>
        </w:r>
        <w:r w:rsidR="00962101">
          <w:rPr>
            <w:webHidden/>
          </w:rPr>
          <w:tab/>
        </w:r>
        <w:r w:rsidR="00962101">
          <w:rPr>
            <w:webHidden/>
          </w:rPr>
          <w:fldChar w:fldCharType="begin"/>
        </w:r>
        <w:r w:rsidR="00962101">
          <w:rPr>
            <w:webHidden/>
          </w:rPr>
          <w:instrText xml:space="preserve"> PAGEREF _Toc54612295 \h </w:instrText>
        </w:r>
        <w:r w:rsidR="00962101">
          <w:rPr>
            <w:webHidden/>
          </w:rPr>
        </w:r>
        <w:r w:rsidR="00962101">
          <w:rPr>
            <w:webHidden/>
          </w:rPr>
          <w:fldChar w:fldCharType="separate"/>
        </w:r>
        <w:r w:rsidR="00962101">
          <w:rPr>
            <w:webHidden/>
          </w:rPr>
          <w:t>6</w:t>
        </w:r>
        <w:r w:rsidR="00962101">
          <w:rPr>
            <w:webHidden/>
          </w:rPr>
          <w:fldChar w:fldCharType="end"/>
        </w:r>
      </w:hyperlink>
    </w:p>
    <w:p w14:paraId="0CC3822E" w14:textId="75064953" w:rsidR="00962101" w:rsidRDefault="00AC41D5">
      <w:pPr>
        <w:pStyle w:val="TOC3"/>
        <w:rPr>
          <w:rFonts w:asciiTheme="minorHAnsi" w:eastAsiaTheme="minorEastAsia" w:hAnsiTheme="minorHAnsi" w:cstheme="minorBidi"/>
          <w:sz w:val="22"/>
          <w:szCs w:val="22"/>
          <w:lang w:val="en-US" w:eastAsia="en-US"/>
        </w:rPr>
      </w:pPr>
      <w:hyperlink w:anchor="_Toc54612296" w:history="1">
        <w:r w:rsidR="00962101" w:rsidRPr="00B222C0">
          <w:rPr>
            <w:rStyle w:val="Hyperlink"/>
            <w:lang w:val="en-GB"/>
          </w:rPr>
          <w:t>1.1.2</w:t>
        </w:r>
        <w:r w:rsidR="00962101">
          <w:rPr>
            <w:rFonts w:asciiTheme="minorHAnsi" w:eastAsiaTheme="minorEastAsia" w:hAnsiTheme="minorHAnsi" w:cstheme="minorBidi"/>
            <w:sz w:val="22"/>
            <w:szCs w:val="22"/>
            <w:lang w:val="en-US" w:eastAsia="en-US"/>
          </w:rPr>
          <w:tab/>
        </w:r>
        <w:r w:rsidR="00962101" w:rsidRPr="00B222C0">
          <w:rPr>
            <w:rStyle w:val="Hyperlink"/>
            <w:lang w:val="en-GB"/>
          </w:rPr>
          <w:t>System Design and Functionality</w:t>
        </w:r>
        <w:r w:rsidR="00962101">
          <w:rPr>
            <w:webHidden/>
          </w:rPr>
          <w:tab/>
        </w:r>
        <w:r w:rsidR="00962101">
          <w:rPr>
            <w:webHidden/>
          </w:rPr>
          <w:fldChar w:fldCharType="begin"/>
        </w:r>
        <w:r w:rsidR="00962101">
          <w:rPr>
            <w:webHidden/>
          </w:rPr>
          <w:instrText xml:space="preserve"> PAGEREF _Toc54612296 \h </w:instrText>
        </w:r>
        <w:r w:rsidR="00962101">
          <w:rPr>
            <w:webHidden/>
          </w:rPr>
        </w:r>
        <w:r w:rsidR="00962101">
          <w:rPr>
            <w:webHidden/>
          </w:rPr>
          <w:fldChar w:fldCharType="separate"/>
        </w:r>
        <w:r w:rsidR="00962101">
          <w:rPr>
            <w:webHidden/>
          </w:rPr>
          <w:t>6</w:t>
        </w:r>
        <w:r w:rsidR="00962101">
          <w:rPr>
            <w:webHidden/>
          </w:rPr>
          <w:fldChar w:fldCharType="end"/>
        </w:r>
      </w:hyperlink>
    </w:p>
    <w:p w14:paraId="4365D6D5" w14:textId="46877355" w:rsidR="00962101" w:rsidRDefault="00AC41D5">
      <w:pPr>
        <w:pStyle w:val="TOC3"/>
        <w:rPr>
          <w:rFonts w:asciiTheme="minorHAnsi" w:eastAsiaTheme="minorEastAsia" w:hAnsiTheme="minorHAnsi" w:cstheme="minorBidi"/>
          <w:sz w:val="22"/>
          <w:szCs w:val="22"/>
          <w:lang w:val="en-US" w:eastAsia="en-US"/>
        </w:rPr>
      </w:pPr>
      <w:hyperlink w:anchor="_Toc54612297" w:history="1">
        <w:r w:rsidR="00962101" w:rsidRPr="00B222C0">
          <w:rPr>
            <w:rStyle w:val="Hyperlink"/>
            <w:rFonts w:eastAsia="MS Mincho"/>
            <w:lang w:val="en-US" w:eastAsia="ja-JP"/>
          </w:rPr>
          <w:t>1.1.3</w:t>
        </w:r>
        <w:r w:rsidR="00962101">
          <w:rPr>
            <w:rFonts w:asciiTheme="minorHAnsi" w:eastAsiaTheme="minorEastAsia" w:hAnsiTheme="minorHAnsi" w:cstheme="minorBidi"/>
            <w:sz w:val="22"/>
            <w:szCs w:val="22"/>
            <w:lang w:val="en-US" w:eastAsia="en-US"/>
          </w:rPr>
          <w:tab/>
        </w:r>
        <w:r w:rsidR="00962101" w:rsidRPr="00B222C0">
          <w:rPr>
            <w:rStyle w:val="Hyperlink"/>
            <w:rFonts w:eastAsia="MS Mincho"/>
            <w:lang w:eastAsia="ja-JP"/>
          </w:rPr>
          <w:t xml:space="preserve">Open </w:t>
        </w:r>
        <w:r w:rsidR="00962101" w:rsidRPr="00B222C0">
          <w:rPr>
            <w:rStyle w:val="Hyperlink"/>
            <w:rFonts w:eastAsia="MS Mincho"/>
            <w:lang w:val="en-US" w:eastAsia="ja-JP"/>
          </w:rPr>
          <w:t>Architecture</w:t>
        </w:r>
        <w:r w:rsidR="00962101">
          <w:rPr>
            <w:webHidden/>
          </w:rPr>
          <w:tab/>
        </w:r>
        <w:r w:rsidR="00962101">
          <w:rPr>
            <w:webHidden/>
          </w:rPr>
          <w:fldChar w:fldCharType="begin"/>
        </w:r>
        <w:r w:rsidR="00962101">
          <w:rPr>
            <w:webHidden/>
          </w:rPr>
          <w:instrText xml:space="preserve"> PAGEREF _Toc54612297 \h </w:instrText>
        </w:r>
        <w:r w:rsidR="00962101">
          <w:rPr>
            <w:webHidden/>
          </w:rPr>
        </w:r>
        <w:r w:rsidR="00962101">
          <w:rPr>
            <w:webHidden/>
          </w:rPr>
          <w:fldChar w:fldCharType="separate"/>
        </w:r>
        <w:r w:rsidR="00962101">
          <w:rPr>
            <w:webHidden/>
          </w:rPr>
          <w:t>7</w:t>
        </w:r>
        <w:r w:rsidR="00962101">
          <w:rPr>
            <w:webHidden/>
          </w:rPr>
          <w:fldChar w:fldCharType="end"/>
        </w:r>
      </w:hyperlink>
    </w:p>
    <w:p w14:paraId="34EF8518" w14:textId="06EC6104" w:rsidR="00962101" w:rsidRDefault="00AC41D5">
      <w:pPr>
        <w:pStyle w:val="TOC3"/>
        <w:rPr>
          <w:rFonts w:asciiTheme="minorHAnsi" w:eastAsiaTheme="minorEastAsia" w:hAnsiTheme="minorHAnsi" w:cstheme="minorBidi"/>
          <w:sz w:val="22"/>
          <w:szCs w:val="22"/>
          <w:lang w:val="en-US" w:eastAsia="en-US"/>
        </w:rPr>
      </w:pPr>
      <w:hyperlink w:anchor="_Toc54612298" w:history="1">
        <w:r w:rsidR="00962101" w:rsidRPr="00B222C0">
          <w:rPr>
            <w:rStyle w:val="Hyperlink"/>
            <w:lang w:val="en-US"/>
          </w:rPr>
          <w:t>1.1.4</w:t>
        </w:r>
        <w:r w:rsidR="00962101">
          <w:rPr>
            <w:rFonts w:asciiTheme="minorHAnsi" w:eastAsiaTheme="minorEastAsia" w:hAnsiTheme="minorHAnsi" w:cstheme="minorBidi"/>
            <w:sz w:val="22"/>
            <w:szCs w:val="22"/>
            <w:lang w:val="en-US" w:eastAsia="en-US"/>
          </w:rPr>
          <w:tab/>
        </w:r>
        <w:r w:rsidR="00962101" w:rsidRPr="00B222C0">
          <w:rPr>
            <w:rStyle w:val="Hyperlink"/>
            <w:lang w:val="en-US"/>
          </w:rPr>
          <w:t>Server Structure and Workstations</w:t>
        </w:r>
        <w:r w:rsidR="00962101">
          <w:rPr>
            <w:webHidden/>
          </w:rPr>
          <w:tab/>
        </w:r>
        <w:r w:rsidR="00962101">
          <w:rPr>
            <w:webHidden/>
          </w:rPr>
          <w:fldChar w:fldCharType="begin"/>
        </w:r>
        <w:r w:rsidR="00962101">
          <w:rPr>
            <w:webHidden/>
          </w:rPr>
          <w:instrText xml:space="preserve"> PAGEREF _Toc54612298 \h </w:instrText>
        </w:r>
        <w:r w:rsidR="00962101">
          <w:rPr>
            <w:webHidden/>
          </w:rPr>
        </w:r>
        <w:r w:rsidR="00962101">
          <w:rPr>
            <w:webHidden/>
          </w:rPr>
          <w:fldChar w:fldCharType="separate"/>
        </w:r>
        <w:r w:rsidR="00962101">
          <w:rPr>
            <w:webHidden/>
          </w:rPr>
          <w:t>7</w:t>
        </w:r>
        <w:r w:rsidR="00962101">
          <w:rPr>
            <w:webHidden/>
          </w:rPr>
          <w:fldChar w:fldCharType="end"/>
        </w:r>
      </w:hyperlink>
    </w:p>
    <w:p w14:paraId="63D1A9C8" w14:textId="23EBB37D" w:rsidR="00962101" w:rsidRDefault="00AC41D5">
      <w:pPr>
        <w:pStyle w:val="TOC3"/>
        <w:rPr>
          <w:rFonts w:asciiTheme="minorHAnsi" w:eastAsiaTheme="minorEastAsia" w:hAnsiTheme="minorHAnsi" w:cstheme="minorBidi"/>
          <w:sz w:val="22"/>
          <w:szCs w:val="22"/>
          <w:lang w:val="en-US" w:eastAsia="en-US"/>
        </w:rPr>
      </w:pPr>
      <w:hyperlink w:anchor="_Toc54612299" w:history="1">
        <w:r w:rsidR="00962101" w:rsidRPr="00B222C0">
          <w:rPr>
            <w:rStyle w:val="Hyperlink"/>
            <w:lang w:val="en-US"/>
          </w:rPr>
          <w:t>1.1.5</w:t>
        </w:r>
        <w:r w:rsidR="00962101">
          <w:rPr>
            <w:rFonts w:asciiTheme="minorHAnsi" w:eastAsiaTheme="minorEastAsia" w:hAnsiTheme="minorHAnsi" w:cstheme="minorBidi"/>
            <w:sz w:val="22"/>
            <w:szCs w:val="22"/>
            <w:lang w:val="en-US" w:eastAsia="en-US"/>
          </w:rPr>
          <w:tab/>
        </w:r>
        <w:r w:rsidR="00962101" w:rsidRPr="00B222C0">
          <w:rPr>
            <w:rStyle w:val="Hyperlink"/>
            <w:lang w:val="en-US"/>
          </w:rPr>
          <w:t>Subsystem Connections and Standard Interfacing</w:t>
        </w:r>
        <w:r w:rsidR="00962101">
          <w:rPr>
            <w:webHidden/>
          </w:rPr>
          <w:tab/>
        </w:r>
        <w:r w:rsidR="00962101">
          <w:rPr>
            <w:webHidden/>
          </w:rPr>
          <w:fldChar w:fldCharType="begin"/>
        </w:r>
        <w:r w:rsidR="00962101">
          <w:rPr>
            <w:webHidden/>
          </w:rPr>
          <w:instrText xml:space="preserve"> PAGEREF _Toc54612299 \h </w:instrText>
        </w:r>
        <w:r w:rsidR="00962101">
          <w:rPr>
            <w:webHidden/>
          </w:rPr>
        </w:r>
        <w:r w:rsidR="00962101">
          <w:rPr>
            <w:webHidden/>
          </w:rPr>
          <w:fldChar w:fldCharType="separate"/>
        </w:r>
        <w:r w:rsidR="00962101">
          <w:rPr>
            <w:webHidden/>
          </w:rPr>
          <w:t>8</w:t>
        </w:r>
        <w:r w:rsidR="00962101">
          <w:rPr>
            <w:webHidden/>
          </w:rPr>
          <w:fldChar w:fldCharType="end"/>
        </w:r>
      </w:hyperlink>
    </w:p>
    <w:p w14:paraId="7D6B431B" w14:textId="1E3BFFEC" w:rsidR="00962101" w:rsidRDefault="00AC41D5">
      <w:pPr>
        <w:pStyle w:val="TOC3"/>
        <w:rPr>
          <w:rFonts w:asciiTheme="minorHAnsi" w:eastAsiaTheme="minorEastAsia" w:hAnsiTheme="minorHAnsi" w:cstheme="minorBidi"/>
          <w:sz w:val="22"/>
          <w:szCs w:val="22"/>
          <w:lang w:val="en-US" w:eastAsia="en-US"/>
        </w:rPr>
      </w:pPr>
      <w:hyperlink w:anchor="_Toc54612300" w:history="1">
        <w:r w:rsidR="00962101" w:rsidRPr="00B222C0">
          <w:rPr>
            <w:rStyle w:val="Hyperlink"/>
            <w:lang w:val="en-GB"/>
          </w:rPr>
          <w:t>1.1.6</w:t>
        </w:r>
        <w:r w:rsidR="00962101">
          <w:rPr>
            <w:rFonts w:asciiTheme="minorHAnsi" w:eastAsiaTheme="minorEastAsia" w:hAnsiTheme="minorHAnsi" w:cstheme="minorBidi"/>
            <w:sz w:val="22"/>
            <w:szCs w:val="22"/>
            <w:lang w:val="en-US" w:eastAsia="en-US"/>
          </w:rPr>
          <w:tab/>
        </w:r>
        <w:r w:rsidR="00962101" w:rsidRPr="00B222C0">
          <w:rPr>
            <w:rStyle w:val="Hyperlink"/>
            <w:lang w:val="en-GB"/>
          </w:rPr>
          <w:t>Workstations and User Interfaces</w:t>
        </w:r>
        <w:r w:rsidR="00962101">
          <w:rPr>
            <w:webHidden/>
          </w:rPr>
          <w:tab/>
        </w:r>
        <w:r w:rsidR="00962101">
          <w:rPr>
            <w:webHidden/>
          </w:rPr>
          <w:fldChar w:fldCharType="begin"/>
        </w:r>
        <w:r w:rsidR="00962101">
          <w:rPr>
            <w:webHidden/>
          </w:rPr>
          <w:instrText xml:space="preserve"> PAGEREF _Toc54612300 \h </w:instrText>
        </w:r>
        <w:r w:rsidR="00962101">
          <w:rPr>
            <w:webHidden/>
          </w:rPr>
        </w:r>
        <w:r w:rsidR="00962101">
          <w:rPr>
            <w:webHidden/>
          </w:rPr>
          <w:fldChar w:fldCharType="separate"/>
        </w:r>
        <w:r w:rsidR="00962101">
          <w:rPr>
            <w:webHidden/>
          </w:rPr>
          <w:t>9</w:t>
        </w:r>
        <w:r w:rsidR="00962101">
          <w:rPr>
            <w:webHidden/>
          </w:rPr>
          <w:fldChar w:fldCharType="end"/>
        </w:r>
      </w:hyperlink>
    </w:p>
    <w:p w14:paraId="16FA60C4" w14:textId="456E00E5" w:rsidR="00962101" w:rsidRDefault="00AC41D5">
      <w:pPr>
        <w:pStyle w:val="TOC3"/>
        <w:rPr>
          <w:rFonts w:asciiTheme="minorHAnsi" w:eastAsiaTheme="minorEastAsia" w:hAnsiTheme="minorHAnsi" w:cstheme="minorBidi"/>
          <w:sz w:val="22"/>
          <w:szCs w:val="22"/>
          <w:lang w:val="en-US" w:eastAsia="en-US"/>
        </w:rPr>
      </w:pPr>
      <w:hyperlink w:anchor="_Toc54612301" w:history="1">
        <w:r w:rsidR="00962101" w:rsidRPr="00B222C0">
          <w:rPr>
            <w:rStyle w:val="Hyperlink"/>
          </w:rPr>
          <w:t>1.1.7</w:t>
        </w:r>
        <w:r w:rsidR="00962101">
          <w:rPr>
            <w:rFonts w:asciiTheme="minorHAnsi" w:eastAsiaTheme="minorEastAsia" w:hAnsiTheme="minorHAnsi" w:cstheme="minorBidi"/>
            <w:sz w:val="22"/>
            <w:szCs w:val="22"/>
            <w:lang w:val="en-US" w:eastAsia="en-US"/>
          </w:rPr>
          <w:tab/>
        </w:r>
        <w:r w:rsidR="00962101" w:rsidRPr="00B222C0">
          <w:rPr>
            <w:rStyle w:val="Hyperlink"/>
          </w:rPr>
          <w:t>System</w:t>
        </w:r>
        <w:r w:rsidR="00962101" w:rsidRPr="00B222C0">
          <w:rPr>
            <w:rStyle w:val="Hyperlink"/>
            <w:lang w:val="en-US"/>
          </w:rPr>
          <w:t xml:space="preserve"> Modularity</w:t>
        </w:r>
        <w:r w:rsidR="00962101">
          <w:rPr>
            <w:webHidden/>
          </w:rPr>
          <w:tab/>
        </w:r>
        <w:r w:rsidR="00962101">
          <w:rPr>
            <w:webHidden/>
          </w:rPr>
          <w:fldChar w:fldCharType="begin"/>
        </w:r>
        <w:r w:rsidR="00962101">
          <w:rPr>
            <w:webHidden/>
          </w:rPr>
          <w:instrText xml:space="preserve"> PAGEREF _Toc54612301 \h </w:instrText>
        </w:r>
        <w:r w:rsidR="00962101">
          <w:rPr>
            <w:webHidden/>
          </w:rPr>
        </w:r>
        <w:r w:rsidR="00962101">
          <w:rPr>
            <w:webHidden/>
          </w:rPr>
          <w:fldChar w:fldCharType="separate"/>
        </w:r>
        <w:r w:rsidR="00962101">
          <w:rPr>
            <w:webHidden/>
          </w:rPr>
          <w:t>9</w:t>
        </w:r>
        <w:r w:rsidR="00962101">
          <w:rPr>
            <w:webHidden/>
          </w:rPr>
          <w:fldChar w:fldCharType="end"/>
        </w:r>
      </w:hyperlink>
    </w:p>
    <w:p w14:paraId="1E5EFFB8" w14:textId="096B2560" w:rsidR="00962101" w:rsidRDefault="00AC41D5">
      <w:pPr>
        <w:pStyle w:val="TOC2"/>
        <w:rPr>
          <w:rFonts w:asciiTheme="minorHAnsi" w:eastAsiaTheme="minorEastAsia" w:hAnsiTheme="minorHAnsi" w:cstheme="minorBidi"/>
          <w:sz w:val="22"/>
          <w:szCs w:val="22"/>
          <w:lang w:val="en-US" w:eastAsia="en-US"/>
        </w:rPr>
      </w:pPr>
      <w:hyperlink w:anchor="_Toc54612302" w:history="1">
        <w:r w:rsidR="00962101" w:rsidRPr="00B222C0">
          <w:rPr>
            <w:rStyle w:val="Hyperlink"/>
            <w:lang w:val="en-US"/>
          </w:rPr>
          <w:t>1.2</w:t>
        </w:r>
        <w:r w:rsidR="00962101">
          <w:rPr>
            <w:rFonts w:asciiTheme="minorHAnsi" w:eastAsiaTheme="minorEastAsia" w:hAnsiTheme="minorHAnsi" w:cstheme="minorBidi"/>
            <w:sz w:val="22"/>
            <w:szCs w:val="22"/>
            <w:lang w:val="en-US" w:eastAsia="en-US"/>
          </w:rPr>
          <w:tab/>
        </w:r>
        <w:r w:rsidR="00962101" w:rsidRPr="00B222C0">
          <w:rPr>
            <w:rStyle w:val="Hyperlink"/>
            <w:lang w:val="en-US"/>
          </w:rPr>
          <w:t>System Overview</w:t>
        </w:r>
        <w:r w:rsidR="00962101">
          <w:rPr>
            <w:webHidden/>
          </w:rPr>
          <w:tab/>
        </w:r>
        <w:r w:rsidR="00962101">
          <w:rPr>
            <w:webHidden/>
          </w:rPr>
          <w:fldChar w:fldCharType="begin"/>
        </w:r>
        <w:r w:rsidR="00962101">
          <w:rPr>
            <w:webHidden/>
          </w:rPr>
          <w:instrText xml:space="preserve"> PAGEREF _Toc54612302 \h </w:instrText>
        </w:r>
        <w:r w:rsidR="00962101">
          <w:rPr>
            <w:webHidden/>
          </w:rPr>
        </w:r>
        <w:r w:rsidR="00962101">
          <w:rPr>
            <w:webHidden/>
          </w:rPr>
          <w:fldChar w:fldCharType="separate"/>
        </w:r>
        <w:r w:rsidR="00962101">
          <w:rPr>
            <w:webHidden/>
          </w:rPr>
          <w:t>11</w:t>
        </w:r>
        <w:r w:rsidR="00962101">
          <w:rPr>
            <w:webHidden/>
          </w:rPr>
          <w:fldChar w:fldCharType="end"/>
        </w:r>
      </w:hyperlink>
    </w:p>
    <w:p w14:paraId="3D84F861" w14:textId="0F8C630E" w:rsidR="00962101" w:rsidRDefault="00AC41D5">
      <w:pPr>
        <w:pStyle w:val="TOC3"/>
        <w:rPr>
          <w:rFonts w:asciiTheme="minorHAnsi" w:eastAsiaTheme="minorEastAsia" w:hAnsiTheme="minorHAnsi" w:cstheme="minorBidi"/>
          <w:sz w:val="22"/>
          <w:szCs w:val="22"/>
          <w:lang w:val="en-US" w:eastAsia="en-US"/>
        </w:rPr>
      </w:pPr>
      <w:hyperlink w:anchor="_Toc54612303" w:history="1">
        <w:r w:rsidR="00962101" w:rsidRPr="00B222C0">
          <w:rPr>
            <w:rStyle w:val="Hyperlink"/>
            <w:lang w:val="en-GB"/>
          </w:rPr>
          <w:t>1.2.1</w:t>
        </w:r>
        <w:r w:rsidR="00962101">
          <w:rPr>
            <w:rFonts w:asciiTheme="minorHAnsi" w:eastAsiaTheme="minorEastAsia" w:hAnsiTheme="minorHAnsi" w:cstheme="minorBidi"/>
            <w:sz w:val="22"/>
            <w:szCs w:val="22"/>
            <w:lang w:val="en-US" w:eastAsia="en-US"/>
          </w:rPr>
          <w:tab/>
        </w:r>
        <w:r w:rsidR="00962101" w:rsidRPr="00B222C0">
          <w:rPr>
            <w:rStyle w:val="Hyperlink"/>
            <w:lang w:val="en-GB"/>
          </w:rPr>
          <w:t>Central Alarm Management and Monitoring</w:t>
        </w:r>
        <w:r w:rsidR="00962101">
          <w:rPr>
            <w:webHidden/>
          </w:rPr>
          <w:tab/>
        </w:r>
        <w:r w:rsidR="00962101">
          <w:rPr>
            <w:webHidden/>
          </w:rPr>
          <w:fldChar w:fldCharType="begin"/>
        </w:r>
        <w:r w:rsidR="00962101">
          <w:rPr>
            <w:webHidden/>
          </w:rPr>
          <w:instrText xml:space="preserve"> PAGEREF _Toc54612303 \h </w:instrText>
        </w:r>
        <w:r w:rsidR="00962101">
          <w:rPr>
            <w:webHidden/>
          </w:rPr>
        </w:r>
        <w:r w:rsidR="00962101">
          <w:rPr>
            <w:webHidden/>
          </w:rPr>
          <w:fldChar w:fldCharType="separate"/>
        </w:r>
        <w:r w:rsidR="00962101">
          <w:rPr>
            <w:webHidden/>
          </w:rPr>
          <w:t>11</w:t>
        </w:r>
        <w:r w:rsidR="00962101">
          <w:rPr>
            <w:webHidden/>
          </w:rPr>
          <w:fldChar w:fldCharType="end"/>
        </w:r>
      </w:hyperlink>
    </w:p>
    <w:p w14:paraId="31398678" w14:textId="3C70628D"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04" w:history="1">
        <w:r w:rsidRPr="00B222C0">
          <w:rPr>
            <w:rStyle w:val="Hyperlink"/>
            <w:noProof/>
          </w:rPr>
          <w:t>Central Alarm  Management, workstation based</w:t>
        </w:r>
        <w:r>
          <w:rPr>
            <w:noProof/>
            <w:webHidden/>
          </w:rPr>
          <w:tab/>
        </w:r>
        <w:r>
          <w:rPr>
            <w:noProof/>
            <w:webHidden/>
          </w:rPr>
          <w:fldChar w:fldCharType="begin"/>
        </w:r>
        <w:r>
          <w:rPr>
            <w:noProof/>
            <w:webHidden/>
          </w:rPr>
          <w:instrText xml:space="preserve"> PAGEREF _Toc54612304 \h </w:instrText>
        </w:r>
        <w:r>
          <w:rPr>
            <w:noProof/>
            <w:webHidden/>
          </w:rPr>
        </w:r>
        <w:r>
          <w:rPr>
            <w:noProof/>
            <w:webHidden/>
          </w:rPr>
          <w:fldChar w:fldCharType="separate"/>
        </w:r>
        <w:r>
          <w:rPr>
            <w:noProof/>
            <w:webHidden/>
          </w:rPr>
          <w:t>11</w:t>
        </w:r>
        <w:r>
          <w:rPr>
            <w:noProof/>
            <w:webHidden/>
          </w:rPr>
          <w:fldChar w:fldCharType="end"/>
        </w:r>
      </w:hyperlink>
    </w:p>
    <w:p w14:paraId="06E86C49" w14:textId="4B700367"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05" w:history="1">
        <w:r w:rsidRPr="00B222C0">
          <w:rPr>
            <w:rStyle w:val="Hyperlink"/>
            <w:noProof/>
          </w:rPr>
          <w:t>Mobile Alarm  Management, mobile device based</w:t>
        </w:r>
        <w:r>
          <w:rPr>
            <w:noProof/>
            <w:webHidden/>
          </w:rPr>
          <w:tab/>
        </w:r>
        <w:r>
          <w:rPr>
            <w:noProof/>
            <w:webHidden/>
          </w:rPr>
          <w:fldChar w:fldCharType="begin"/>
        </w:r>
        <w:r>
          <w:rPr>
            <w:noProof/>
            <w:webHidden/>
          </w:rPr>
          <w:instrText xml:space="preserve"> PAGEREF _Toc54612305 \h </w:instrText>
        </w:r>
        <w:r>
          <w:rPr>
            <w:noProof/>
            <w:webHidden/>
          </w:rPr>
        </w:r>
        <w:r>
          <w:rPr>
            <w:noProof/>
            <w:webHidden/>
          </w:rPr>
          <w:fldChar w:fldCharType="separate"/>
        </w:r>
        <w:r>
          <w:rPr>
            <w:noProof/>
            <w:webHidden/>
          </w:rPr>
          <w:t>12</w:t>
        </w:r>
        <w:r>
          <w:rPr>
            <w:noProof/>
            <w:webHidden/>
          </w:rPr>
          <w:fldChar w:fldCharType="end"/>
        </w:r>
      </w:hyperlink>
    </w:p>
    <w:p w14:paraId="1D8ED2F6" w14:textId="29103CB1"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06" w:history="1">
        <w:r w:rsidRPr="00B222C0">
          <w:rPr>
            <w:rStyle w:val="Hyperlink"/>
            <w:noProof/>
          </w:rPr>
          <w:t>Graphical Location Maps</w:t>
        </w:r>
        <w:r>
          <w:rPr>
            <w:noProof/>
            <w:webHidden/>
          </w:rPr>
          <w:tab/>
        </w:r>
        <w:r>
          <w:rPr>
            <w:noProof/>
            <w:webHidden/>
          </w:rPr>
          <w:fldChar w:fldCharType="begin"/>
        </w:r>
        <w:r>
          <w:rPr>
            <w:noProof/>
            <w:webHidden/>
          </w:rPr>
          <w:instrText xml:space="preserve"> PAGEREF _Toc54612306 \h </w:instrText>
        </w:r>
        <w:r>
          <w:rPr>
            <w:noProof/>
            <w:webHidden/>
          </w:rPr>
        </w:r>
        <w:r>
          <w:rPr>
            <w:noProof/>
            <w:webHidden/>
          </w:rPr>
          <w:fldChar w:fldCharType="separate"/>
        </w:r>
        <w:r>
          <w:rPr>
            <w:noProof/>
            <w:webHidden/>
          </w:rPr>
          <w:t>12</w:t>
        </w:r>
        <w:r>
          <w:rPr>
            <w:noProof/>
            <w:webHidden/>
          </w:rPr>
          <w:fldChar w:fldCharType="end"/>
        </w:r>
      </w:hyperlink>
    </w:p>
    <w:p w14:paraId="0B3FE1D1" w14:textId="35513289"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07" w:history="1">
        <w:r w:rsidRPr="00B222C0">
          <w:rPr>
            <w:rStyle w:val="Hyperlink"/>
            <w:noProof/>
          </w:rPr>
          <w:t>Alarm Documents/Plans</w:t>
        </w:r>
        <w:r>
          <w:rPr>
            <w:noProof/>
            <w:webHidden/>
          </w:rPr>
          <w:tab/>
        </w:r>
        <w:r>
          <w:rPr>
            <w:noProof/>
            <w:webHidden/>
          </w:rPr>
          <w:fldChar w:fldCharType="begin"/>
        </w:r>
        <w:r>
          <w:rPr>
            <w:noProof/>
            <w:webHidden/>
          </w:rPr>
          <w:instrText xml:space="preserve"> PAGEREF _Toc54612307 \h </w:instrText>
        </w:r>
        <w:r>
          <w:rPr>
            <w:noProof/>
            <w:webHidden/>
          </w:rPr>
        </w:r>
        <w:r>
          <w:rPr>
            <w:noProof/>
            <w:webHidden/>
          </w:rPr>
          <w:fldChar w:fldCharType="separate"/>
        </w:r>
        <w:r>
          <w:rPr>
            <w:noProof/>
            <w:webHidden/>
          </w:rPr>
          <w:t>14</w:t>
        </w:r>
        <w:r>
          <w:rPr>
            <w:noProof/>
            <w:webHidden/>
          </w:rPr>
          <w:fldChar w:fldCharType="end"/>
        </w:r>
      </w:hyperlink>
    </w:p>
    <w:p w14:paraId="2CC6B61D" w14:textId="7AD00640"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08" w:history="1">
        <w:r w:rsidRPr="00B222C0">
          <w:rPr>
            <w:rStyle w:val="Hyperlink"/>
            <w:noProof/>
          </w:rPr>
          <w:t>Device condition counter</w:t>
        </w:r>
        <w:r>
          <w:rPr>
            <w:noProof/>
            <w:webHidden/>
          </w:rPr>
          <w:tab/>
        </w:r>
        <w:r>
          <w:rPr>
            <w:noProof/>
            <w:webHidden/>
          </w:rPr>
          <w:fldChar w:fldCharType="begin"/>
        </w:r>
        <w:r>
          <w:rPr>
            <w:noProof/>
            <w:webHidden/>
          </w:rPr>
          <w:instrText xml:space="preserve"> PAGEREF _Toc54612308 \h </w:instrText>
        </w:r>
        <w:r>
          <w:rPr>
            <w:noProof/>
            <w:webHidden/>
          </w:rPr>
        </w:r>
        <w:r>
          <w:rPr>
            <w:noProof/>
            <w:webHidden/>
          </w:rPr>
          <w:fldChar w:fldCharType="separate"/>
        </w:r>
        <w:r>
          <w:rPr>
            <w:noProof/>
            <w:webHidden/>
          </w:rPr>
          <w:t>15</w:t>
        </w:r>
        <w:r>
          <w:rPr>
            <w:noProof/>
            <w:webHidden/>
          </w:rPr>
          <w:fldChar w:fldCharType="end"/>
        </w:r>
      </w:hyperlink>
    </w:p>
    <w:p w14:paraId="5E45504C" w14:textId="3134429C"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09" w:history="1">
        <w:r w:rsidRPr="00B222C0">
          <w:rPr>
            <w:rStyle w:val="Hyperlink"/>
            <w:noProof/>
          </w:rPr>
          <w:t>Schedules and Timers</w:t>
        </w:r>
        <w:r>
          <w:rPr>
            <w:noProof/>
            <w:webHidden/>
          </w:rPr>
          <w:tab/>
        </w:r>
        <w:r>
          <w:rPr>
            <w:noProof/>
            <w:webHidden/>
          </w:rPr>
          <w:fldChar w:fldCharType="begin"/>
        </w:r>
        <w:r>
          <w:rPr>
            <w:noProof/>
            <w:webHidden/>
          </w:rPr>
          <w:instrText xml:space="preserve"> PAGEREF _Toc54612309 \h </w:instrText>
        </w:r>
        <w:r>
          <w:rPr>
            <w:noProof/>
            <w:webHidden/>
          </w:rPr>
        </w:r>
        <w:r>
          <w:rPr>
            <w:noProof/>
            <w:webHidden/>
          </w:rPr>
          <w:fldChar w:fldCharType="separate"/>
        </w:r>
        <w:r>
          <w:rPr>
            <w:noProof/>
            <w:webHidden/>
          </w:rPr>
          <w:t>16</w:t>
        </w:r>
        <w:r>
          <w:rPr>
            <w:noProof/>
            <w:webHidden/>
          </w:rPr>
          <w:fldChar w:fldCharType="end"/>
        </w:r>
      </w:hyperlink>
    </w:p>
    <w:p w14:paraId="242664AE" w14:textId="746DE318"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10" w:history="1">
        <w:r w:rsidRPr="00B222C0">
          <w:rPr>
            <w:rStyle w:val="Hyperlink"/>
            <w:noProof/>
          </w:rPr>
          <w:t>Operator Alarm</w:t>
        </w:r>
        <w:r>
          <w:rPr>
            <w:noProof/>
            <w:webHidden/>
          </w:rPr>
          <w:tab/>
        </w:r>
        <w:r>
          <w:rPr>
            <w:noProof/>
            <w:webHidden/>
          </w:rPr>
          <w:fldChar w:fldCharType="begin"/>
        </w:r>
        <w:r>
          <w:rPr>
            <w:noProof/>
            <w:webHidden/>
          </w:rPr>
          <w:instrText xml:space="preserve"> PAGEREF _Toc54612310 \h </w:instrText>
        </w:r>
        <w:r>
          <w:rPr>
            <w:noProof/>
            <w:webHidden/>
          </w:rPr>
        </w:r>
        <w:r>
          <w:rPr>
            <w:noProof/>
            <w:webHidden/>
          </w:rPr>
          <w:fldChar w:fldCharType="separate"/>
        </w:r>
        <w:r>
          <w:rPr>
            <w:noProof/>
            <w:webHidden/>
          </w:rPr>
          <w:t>16</w:t>
        </w:r>
        <w:r>
          <w:rPr>
            <w:noProof/>
            <w:webHidden/>
          </w:rPr>
          <w:fldChar w:fldCharType="end"/>
        </w:r>
      </w:hyperlink>
    </w:p>
    <w:p w14:paraId="6FF11E5B" w14:textId="74BFB7E6"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11" w:history="1">
        <w:r w:rsidRPr="00B222C0">
          <w:rPr>
            <w:rStyle w:val="Hyperlink"/>
            <w:noProof/>
          </w:rPr>
          <w:t>Message Processing and Escalation</w:t>
        </w:r>
        <w:r>
          <w:rPr>
            <w:noProof/>
            <w:webHidden/>
          </w:rPr>
          <w:tab/>
        </w:r>
        <w:r>
          <w:rPr>
            <w:noProof/>
            <w:webHidden/>
          </w:rPr>
          <w:fldChar w:fldCharType="begin"/>
        </w:r>
        <w:r>
          <w:rPr>
            <w:noProof/>
            <w:webHidden/>
          </w:rPr>
          <w:instrText xml:space="preserve"> PAGEREF _Toc54612311 \h </w:instrText>
        </w:r>
        <w:r>
          <w:rPr>
            <w:noProof/>
            <w:webHidden/>
          </w:rPr>
        </w:r>
        <w:r>
          <w:rPr>
            <w:noProof/>
            <w:webHidden/>
          </w:rPr>
          <w:fldChar w:fldCharType="separate"/>
        </w:r>
        <w:r>
          <w:rPr>
            <w:noProof/>
            <w:webHidden/>
          </w:rPr>
          <w:t>16</w:t>
        </w:r>
        <w:r>
          <w:rPr>
            <w:noProof/>
            <w:webHidden/>
          </w:rPr>
          <w:fldChar w:fldCharType="end"/>
        </w:r>
      </w:hyperlink>
    </w:p>
    <w:p w14:paraId="10267D47" w14:textId="1F54A7F8"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12" w:history="1">
        <w:r w:rsidRPr="00B222C0">
          <w:rPr>
            <w:rStyle w:val="Hyperlink"/>
            <w:noProof/>
          </w:rPr>
          <w:t>Alarm Notifications to Mobile Devices</w:t>
        </w:r>
        <w:r>
          <w:rPr>
            <w:noProof/>
            <w:webHidden/>
          </w:rPr>
          <w:tab/>
        </w:r>
        <w:r>
          <w:rPr>
            <w:noProof/>
            <w:webHidden/>
          </w:rPr>
          <w:fldChar w:fldCharType="begin"/>
        </w:r>
        <w:r>
          <w:rPr>
            <w:noProof/>
            <w:webHidden/>
          </w:rPr>
          <w:instrText xml:space="preserve"> PAGEREF _Toc54612312 \h </w:instrText>
        </w:r>
        <w:r>
          <w:rPr>
            <w:noProof/>
            <w:webHidden/>
          </w:rPr>
        </w:r>
        <w:r>
          <w:rPr>
            <w:noProof/>
            <w:webHidden/>
          </w:rPr>
          <w:fldChar w:fldCharType="separate"/>
        </w:r>
        <w:r>
          <w:rPr>
            <w:noProof/>
            <w:webHidden/>
          </w:rPr>
          <w:t>17</w:t>
        </w:r>
        <w:r>
          <w:rPr>
            <w:noProof/>
            <w:webHidden/>
          </w:rPr>
          <w:fldChar w:fldCharType="end"/>
        </w:r>
      </w:hyperlink>
    </w:p>
    <w:p w14:paraId="2FA0B5C8" w14:textId="67E8E2A0"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13" w:history="1">
        <w:r w:rsidRPr="00B222C0">
          <w:rPr>
            <w:rStyle w:val="Hyperlink"/>
            <w:noProof/>
          </w:rPr>
          <w:t>Multi-client Capability and Partitioning</w:t>
        </w:r>
        <w:r>
          <w:rPr>
            <w:noProof/>
            <w:webHidden/>
          </w:rPr>
          <w:tab/>
        </w:r>
        <w:r>
          <w:rPr>
            <w:noProof/>
            <w:webHidden/>
          </w:rPr>
          <w:fldChar w:fldCharType="begin"/>
        </w:r>
        <w:r>
          <w:rPr>
            <w:noProof/>
            <w:webHidden/>
          </w:rPr>
          <w:instrText xml:space="preserve"> PAGEREF _Toc54612313 \h </w:instrText>
        </w:r>
        <w:r>
          <w:rPr>
            <w:noProof/>
            <w:webHidden/>
          </w:rPr>
        </w:r>
        <w:r>
          <w:rPr>
            <w:noProof/>
            <w:webHidden/>
          </w:rPr>
          <w:fldChar w:fldCharType="separate"/>
        </w:r>
        <w:r>
          <w:rPr>
            <w:noProof/>
            <w:webHidden/>
          </w:rPr>
          <w:t>18</w:t>
        </w:r>
        <w:r>
          <w:rPr>
            <w:noProof/>
            <w:webHidden/>
          </w:rPr>
          <w:fldChar w:fldCharType="end"/>
        </w:r>
      </w:hyperlink>
    </w:p>
    <w:p w14:paraId="436A7AD8" w14:textId="6BF9C63F"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14" w:history="1">
        <w:r w:rsidRPr="00B222C0">
          <w:rPr>
            <w:rStyle w:val="Hyperlink"/>
            <w:noProof/>
          </w:rPr>
          <w:t>Device Overview</w:t>
        </w:r>
        <w:r>
          <w:rPr>
            <w:noProof/>
            <w:webHidden/>
          </w:rPr>
          <w:tab/>
        </w:r>
        <w:r>
          <w:rPr>
            <w:noProof/>
            <w:webHidden/>
          </w:rPr>
          <w:fldChar w:fldCharType="begin"/>
        </w:r>
        <w:r>
          <w:rPr>
            <w:noProof/>
            <w:webHidden/>
          </w:rPr>
          <w:instrText xml:space="preserve"> PAGEREF _Toc54612314 \h </w:instrText>
        </w:r>
        <w:r>
          <w:rPr>
            <w:noProof/>
            <w:webHidden/>
          </w:rPr>
        </w:r>
        <w:r>
          <w:rPr>
            <w:noProof/>
            <w:webHidden/>
          </w:rPr>
          <w:fldChar w:fldCharType="separate"/>
        </w:r>
        <w:r>
          <w:rPr>
            <w:noProof/>
            <w:webHidden/>
          </w:rPr>
          <w:t>18</w:t>
        </w:r>
        <w:r>
          <w:rPr>
            <w:noProof/>
            <w:webHidden/>
          </w:rPr>
          <w:fldChar w:fldCharType="end"/>
        </w:r>
      </w:hyperlink>
    </w:p>
    <w:p w14:paraId="66F78B5B" w14:textId="6DA174F5" w:rsidR="00962101" w:rsidRDefault="00AC41D5">
      <w:pPr>
        <w:pStyle w:val="TOC3"/>
        <w:rPr>
          <w:rFonts w:asciiTheme="minorHAnsi" w:eastAsiaTheme="minorEastAsia" w:hAnsiTheme="minorHAnsi" w:cstheme="minorBidi"/>
          <w:sz w:val="22"/>
          <w:szCs w:val="22"/>
          <w:lang w:val="en-US" w:eastAsia="en-US"/>
        </w:rPr>
      </w:pPr>
      <w:hyperlink w:anchor="_Toc54612315" w:history="1">
        <w:r w:rsidR="00962101" w:rsidRPr="00B222C0">
          <w:rPr>
            <w:rStyle w:val="Hyperlink"/>
            <w:lang w:val="en-US"/>
          </w:rPr>
          <w:t>1.2.2</w:t>
        </w:r>
        <w:r w:rsidR="00962101">
          <w:rPr>
            <w:rFonts w:asciiTheme="minorHAnsi" w:eastAsiaTheme="minorEastAsia" w:hAnsiTheme="minorHAnsi" w:cstheme="minorBidi"/>
            <w:sz w:val="22"/>
            <w:szCs w:val="22"/>
            <w:lang w:val="en-US" w:eastAsia="en-US"/>
          </w:rPr>
          <w:tab/>
        </w:r>
        <w:r w:rsidR="00962101" w:rsidRPr="00B222C0">
          <w:rPr>
            <w:rStyle w:val="Hyperlink"/>
            <w:lang w:val="en-US"/>
          </w:rPr>
          <w:t>Intrusion Detection and Security Management</w:t>
        </w:r>
        <w:r w:rsidR="00962101">
          <w:rPr>
            <w:webHidden/>
          </w:rPr>
          <w:tab/>
        </w:r>
        <w:r w:rsidR="00962101">
          <w:rPr>
            <w:webHidden/>
          </w:rPr>
          <w:fldChar w:fldCharType="begin"/>
        </w:r>
        <w:r w:rsidR="00962101">
          <w:rPr>
            <w:webHidden/>
          </w:rPr>
          <w:instrText xml:space="preserve"> PAGEREF _Toc54612315 \h </w:instrText>
        </w:r>
        <w:r w:rsidR="00962101">
          <w:rPr>
            <w:webHidden/>
          </w:rPr>
        </w:r>
        <w:r w:rsidR="00962101">
          <w:rPr>
            <w:webHidden/>
          </w:rPr>
          <w:fldChar w:fldCharType="separate"/>
        </w:r>
        <w:r w:rsidR="00962101">
          <w:rPr>
            <w:webHidden/>
          </w:rPr>
          <w:t>19</w:t>
        </w:r>
        <w:r w:rsidR="00962101">
          <w:rPr>
            <w:webHidden/>
          </w:rPr>
          <w:fldChar w:fldCharType="end"/>
        </w:r>
      </w:hyperlink>
    </w:p>
    <w:p w14:paraId="41AA0890" w14:textId="7BE39096"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16" w:history="1">
        <w:r w:rsidRPr="00B222C0">
          <w:rPr>
            <w:rStyle w:val="Hyperlink"/>
            <w:noProof/>
          </w:rPr>
          <w:t>Arming and Disarming Zones/Areas</w:t>
        </w:r>
        <w:r>
          <w:rPr>
            <w:noProof/>
            <w:webHidden/>
          </w:rPr>
          <w:tab/>
        </w:r>
        <w:r>
          <w:rPr>
            <w:noProof/>
            <w:webHidden/>
          </w:rPr>
          <w:fldChar w:fldCharType="begin"/>
        </w:r>
        <w:r>
          <w:rPr>
            <w:noProof/>
            <w:webHidden/>
          </w:rPr>
          <w:instrText xml:space="preserve"> PAGEREF _Toc54612316 \h </w:instrText>
        </w:r>
        <w:r>
          <w:rPr>
            <w:noProof/>
            <w:webHidden/>
          </w:rPr>
        </w:r>
        <w:r>
          <w:rPr>
            <w:noProof/>
            <w:webHidden/>
          </w:rPr>
          <w:fldChar w:fldCharType="separate"/>
        </w:r>
        <w:r>
          <w:rPr>
            <w:noProof/>
            <w:webHidden/>
          </w:rPr>
          <w:t>20</w:t>
        </w:r>
        <w:r>
          <w:rPr>
            <w:noProof/>
            <w:webHidden/>
          </w:rPr>
          <w:fldChar w:fldCharType="end"/>
        </w:r>
      </w:hyperlink>
    </w:p>
    <w:p w14:paraId="3317425F" w14:textId="4588C869"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17" w:history="1">
        <w:r w:rsidRPr="00B222C0">
          <w:rPr>
            <w:rStyle w:val="Hyperlink"/>
            <w:noProof/>
          </w:rPr>
          <w:t>Alarm Monitoring, Display, and Event Log</w:t>
        </w:r>
        <w:r>
          <w:rPr>
            <w:noProof/>
            <w:webHidden/>
          </w:rPr>
          <w:tab/>
        </w:r>
        <w:r>
          <w:rPr>
            <w:noProof/>
            <w:webHidden/>
          </w:rPr>
          <w:fldChar w:fldCharType="begin"/>
        </w:r>
        <w:r>
          <w:rPr>
            <w:noProof/>
            <w:webHidden/>
          </w:rPr>
          <w:instrText xml:space="preserve"> PAGEREF _Toc54612317 \h </w:instrText>
        </w:r>
        <w:r>
          <w:rPr>
            <w:noProof/>
            <w:webHidden/>
          </w:rPr>
        </w:r>
        <w:r>
          <w:rPr>
            <w:noProof/>
            <w:webHidden/>
          </w:rPr>
          <w:fldChar w:fldCharType="separate"/>
        </w:r>
        <w:r>
          <w:rPr>
            <w:noProof/>
            <w:webHidden/>
          </w:rPr>
          <w:t>20</w:t>
        </w:r>
        <w:r>
          <w:rPr>
            <w:noProof/>
            <w:webHidden/>
          </w:rPr>
          <w:fldChar w:fldCharType="end"/>
        </w:r>
      </w:hyperlink>
    </w:p>
    <w:p w14:paraId="1E5A09FC" w14:textId="45B355A6"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18" w:history="1">
        <w:r w:rsidRPr="00B222C0">
          <w:rPr>
            <w:rStyle w:val="Hyperlink"/>
            <w:noProof/>
          </w:rPr>
          <w:t>Seamless Integration with Video Management</w:t>
        </w:r>
        <w:r>
          <w:rPr>
            <w:noProof/>
            <w:webHidden/>
          </w:rPr>
          <w:tab/>
        </w:r>
        <w:r>
          <w:rPr>
            <w:noProof/>
            <w:webHidden/>
          </w:rPr>
          <w:fldChar w:fldCharType="begin"/>
        </w:r>
        <w:r>
          <w:rPr>
            <w:noProof/>
            <w:webHidden/>
          </w:rPr>
          <w:instrText xml:space="preserve"> PAGEREF _Toc54612318 \h </w:instrText>
        </w:r>
        <w:r>
          <w:rPr>
            <w:noProof/>
            <w:webHidden/>
          </w:rPr>
        </w:r>
        <w:r>
          <w:rPr>
            <w:noProof/>
            <w:webHidden/>
          </w:rPr>
          <w:fldChar w:fldCharType="separate"/>
        </w:r>
        <w:r>
          <w:rPr>
            <w:noProof/>
            <w:webHidden/>
          </w:rPr>
          <w:t>20</w:t>
        </w:r>
        <w:r>
          <w:rPr>
            <w:noProof/>
            <w:webHidden/>
          </w:rPr>
          <w:fldChar w:fldCharType="end"/>
        </w:r>
      </w:hyperlink>
    </w:p>
    <w:p w14:paraId="7F3DC95B" w14:textId="5442285E" w:rsidR="00962101" w:rsidRDefault="00AC41D5">
      <w:pPr>
        <w:pStyle w:val="TOC3"/>
        <w:rPr>
          <w:rFonts w:asciiTheme="minorHAnsi" w:eastAsiaTheme="minorEastAsia" w:hAnsiTheme="minorHAnsi" w:cstheme="minorBidi"/>
          <w:sz w:val="22"/>
          <w:szCs w:val="22"/>
          <w:lang w:val="en-US" w:eastAsia="en-US"/>
        </w:rPr>
      </w:pPr>
      <w:hyperlink w:anchor="_Toc54612319" w:history="1">
        <w:r w:rsidR="00962101" w:rsidRPr="00B222C0">
          <w:rPr>
            <w:rStyle w:val="Hyperlink"/>
            <w:lang w:val="en-GB"/>
          </w:rPr>
          <w:t>1.2.3</w:t>
        </w:r>
        <w:r w:rsidR="00962101">
          <w:rPr>
            <w:rFonts w:asciiTheme="minorHAnsi" w:eastAsiaTheme="minorEastAsia" w:hAnsiTheme="minorHAnsi" w:cstheme="minorBidi"/>
            <w:sz w:val="22"/>
            <w:szCs w:val="22"/>
            <w:lang w:val="en-US" w:eastAsia="en-US"/>
          </w:rPr>
          <w:tab/>
        </w:r>
        <w:r w:rsidR="00962101" w:rsidRPr="00B222C0">
          <w:rPr>
            <w:rStyle w:val="Hyperlink"/>
            <w:lang w:val="en-GB"/>
          </w:rPr>
          <w:t>Fire Detection System and Life Safety Management</w:t>
        </w:r>
        <w:r w:rsidR="00962101">
          <w:rPr>
            <w:webHidden/>
          </w:rPr>
          <w:tab/>
        </w:r>
        <w:r w:rsidR="00962101">
          <w:rPr>
            <w:webHidden/>
          </w:rPr>
          <w:fldChar w:fldCharType="begin"/>
        </w:r>
        <w:r w:rsidR="00962101">
          <w:rPr>
            <w:webHidden/>
          </w:rPr>
          <w:instrText xml:space="preserve"> PAGEREF _Toc54612319 \h </w:instrText>
        </w:r>
        <w:r w:rsidR="00962101">
          <w:rPr>
            <w:webHidden/>
          </w:rPr>
        </w:r>
        <w:r w:rsidR="00962101">
          <w:rPr>
            <w:webHidden/>
          </w:rPr>
          <w:fldChar w:fldCharType="separate"/>
        </w:r>
        <w:r w:rsidR="00962101">
          <w:rPr>
            <w:webHidden/>
          </w:rPr>
          <w:t>21</w:t>
        </w:r>
        <w:r w:rsidR="00962101">
          <w:rPr>
            <w:webHidden/>
          </w:rPr>
          <w:fldChar w:fldCharType="end"/>
        </w:r>
      </w:hyperlink>
    </w:p>
    <w:p w14:paraId="0062ACD6" w14:textId="00D7CCEA"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20" w:history="1">
        <w:r w:rsidRPr="00B222C0">
          <w:rPr>
            <w:rStyle w:val="Hyperlink"/>
            <w:noProof/>
          </w:rPr>
          <w:t>Fire Detector Maintenance Mode and Blocking</w:t>
        </w:r>
        <w:r>
          <w:rPr>
            <w:noProof/>
            <w:webHidden/>
          </w:rPr>
          <w:tab/>
        </w:r>
        <w:r>
          <w:rPr>
            <w:noProof/>
            <w:webHidden/>
          </w:rPr>
          <w:fldChar w:fldCharType="begin"/>
        </w:r>
        <w:r>
          <w:rPr>
            <w:noProof/>
            <w:webHidden/>
          </w:rPr>
          <w:instrText xml:space="preserve"> PAGEREF _Toc54612320 \h </w:instrText>
        </w:r>
        <w:r>
          <w:rPr>
            <w:noProof/>
            <w:webHidden/>
          </w:rPr>
        </w:r>
        <w:r>
          <w:rPr>
            <w:noProof/>
            <w:webHidden/>
          </w:rPr>
          <w:fldChar w:fldCharType="separate"/>
        </w:r>
        <w:r>
          <w:rPr>
            <w:noProof/>
            <w:webHidden/>
          </w:rPr>
          <w:t>22</w:t>
        </w:r>
        <w:r>
          <w:rPr>
            <w:noProof/>
            <w:webHidden/>
          </w:rPr>
          <w:fldChar w:fldCharType="end"/>
        </w:r>
      </w:hyperlink>
    </w:p>
    <w:p w14:paraId="648D3C1F" w14:textId="45F870A3"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21" w:history="1">
        <w:r w:rsidRPr="00B222C0">
          <w:rPr>
            <w:rStyle w:val="Hyperlink"/>
            <w:noProof/>
          </w:rPr>
          <w:t>Alarm Monitoring, Display, and Event Log</w:t>
        </w:r>
        <w:r>
          <w:rPr>
            <w:noProof/>
            <w:webHidden/>
          </w:rPr>
          <w:tab/>
        </w:r>
        <w:r>
          <w:rPr>
            <w:noProof/>
            <w:webHidden/>
          </w:rPr>
          <w:fldChar w:fldCharType="begin"/>
        </w:r>
        <w:r>
          <w:rPr>
            <w:noProof/>
            <w:webHidden/>
          </w:rPr>
          <w:instrText xml:space="preserve"> PAGEREF _Toc54612321 \h </w:instrText>
        </w:r>
        <w:r>
          <w:rPr>
            <w:noProof/>
            <w:webHidden/>
          </w:rPr>
        </w:r>
        <w:r>
          <w:rPr>
            <w:noProof/>
            <w:webHidden/>
          </w:rPr>
          <w:fldChar w:fldCharType="separate"/>
        </w:r>
        <w:r>
          <w:rPr>
            <w:noProof/>
            <w:webHidden/>
          </w:rPr>
          <w:t>22</w:t>
        </w:r>
        <w:r>
          <w:rPr>
            <w:noProof/>
            <w:webHidden/>
          </w:rPr>
          <w:fldChar w:fldCharType="end"/>
        </w:r>
      </w:hyperlink>
    </w:p>
    <w:p w14:paraId="19485BD0" w14:textId="2AAE3E12"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22" w:history="1">
        <w:r w:rsidRPr="00B222C0">
          <w:rPr>
            <w:rStyle w:val="Hyperlink"/>
            <w:noProof/>
          </w:rPr>
          <w:t>Seamless Integration with Access Control Management</w:t>
        </w:r>
        <w:r>
          <w:rPr>
            <w:noProof/>
            <w:webHidden/>
          </w:rPr>
          <w:tab/>
        </w:r>
        <w:r>
          <w:rPr>
            <w:noProof/>
            <w:webHidden/>
          </w:rPr>
          <w:fldChar w:fldCharType="begin"/>
        </w:r>
        <w:r>
          <w:rPr>
            <w:noProof/>
            <w:webHidden/>
          </w:rPr>
          <w:instrText xml:space="preserve"> PAGEREF _Toc54612322 \h </w:instrText>
        </w:r>
        <w:r>
          <w:rPr>
            <w:noProof/>
            <w:webHidden/>
          </w:rPr>
        </w:r>
        <w:r>
          <w:rPr>
            <w:noProof/>
            <w:webHidden/>
          </w:rPr>
          <w:fldChar w:fldCharType="separate"/>
        </w:r>
        <w:r>
          <w:rPr>
            <w:noProof/>
            <w:webHidden/>
          </w:rPr>
          <w:t>22</w:t>
        </w:r>
        <w:r>
          <w:rPr>
            <w:noProof/>
            <w:webHidden/>
          </w:rPr>
          <w:fldChar w:fldCharType="end"/>
        </w:r>
      </w:hyperlink>
    </w:p>
    <w:p w14:paraId="07F707AB" w14:textId="7314A8B1"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23" w:history="1">
        <w:r w:rsidRPr="00B222C0">
          <w:rPr>
            <w:rStyle w:val="Hyperlink"/>
            <w:noProof/>
          </w:rPr>
          <w:t>Seamless Integration with PA or Evacuation Management</w:t>
        </w:r>
        <w:r>
          <w:rPr>
            <w:noProof/>
            <w:webHidden/>
          </w:rPr>
          <w:tab/>
        </w:r>
        <w:r>
          <w:rPr>
            <w:noProof/>
            <w:webHidden/>
          </w:rPr>
          <w:fldChar w:fldCharType="begin"/>
        </w:r>
        <w:r>
          <w:rPr>
            <w:noProof/>
            <w:webHidden/>
          </w:rPr>
          <w:instrText xml:space="preserve"> PAGEREF _Toc54612323 \h </w:instrText>
        </w:r>
        <w:r>
          <w:rPr>
            <w:noProof/>
            <w:webHidden/>
          </w:rPr>
        </w:r>
        <w:r>
          <w:rPr>
            <w:noProof/>
            <w:webHidden/>
          </w:rPr>
          <w:fldChar w:fldCharType="separate"/>
        </w:r>
        <w:r>
          <w:rPr>
            <w:noProof/>
            <w:webHidden/>
          </w:rPr>
          <w:t>23</w:t>
        </w:r>
        <w:r>
          <w:rPr>
            <w:noProof/>
            <w:webHidden/>
          </w:rPr>
          <w:fldChar w:fldCharType="end"/>
        </w:r>
      </w:hyperlink>
    </w:p>
    <w:p w14:paraId="2AEDDB14" w14:textId="0D896D16"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24" w:history="1">
        <w:r w:rsidRPr="00B222C0">
          <w:rPr>
            <w:rStyle w:val="Hyperlink"/>
            <w:noProof/>
          </w:rPr>
          <w:t>Seamless Integration with Video Management</w:t>
        </w:r>
        <w:r>
          <w:rPr>
            <w:noProof/>
            <w:webHidden/>
          </w:rPr>
          <w:tab/>
        </w:r>
        <w:r>
          <w:rPr>
            <w:noProof/>
            <w:webHidden/>
          </w:rPr>
          <w:fldChar w:fldCharType="begin"/>
        </w:r>
        <w:r>
          <w:rPr>
            <w:noProof/>
            <w:webHidden/>
          </w:rPr>
          <w:instrText xml:space="preserve"> PAGEREF _Toc54612324 \h </w:instrText>
        </w:r>
        <w:r>
          <w:rPr>
            <w:noProof/>
            <w:webHidden/>
          </w:rPr>
        </w:r>
        <w:r>
          <w:rPr>
            <w:noProof/>
            <w:webHidden/>
          </w:rPr>
          <w:fldChar w:fldCharType="separate"/>
        </w:r>
        <w:r>
          <w:rPr>
            <w:noProof/>
            <w:webHidden/>
          </w:rPr>
          <w:t>23</w:t>
        </w:r>
        <w:r>
          <w:rPr>
            <w:noProof/>
            <w:webHidden/>
          </w:rPr>
          <w:fldChar w:fldCharType="end"/>
        </w:r>
      </w:hyperlink>
    </w:p>
    <w:p w14:paraId="01FA4B56" w14:textId="69CE98E9" w:rsidR="00962101" w:rsidRDefault="00AC41D5">
      <w:pPr>
        <w:pStyle w:val="TOC3"/>
        <w:rPr>
          <w:rFonts w:asciiTheme="minorHAnsi" w:eastAsiaTheme="minorEastAsia" w:hAnsiTheme="minorHAnsi" w:cstheme="minorBidi"/>
          <w:sz w:val="22"/>
          <w:szCs w:val="22"/>
          <w:lang w:val="en-US" w:eastAsia="en-US"/>
        </w:rPr>
      </w:pPr>
      <w:hyperlink w:anchor="_Toc54612325" w:history="1">
        <w:r w:rsidR="00962101" w:rsidRPr="00B222C0">
          <w:rPr>
            <w:rStyle w:val="Hyperlink"/>
          </w:rPr>
          <w:t>1.2.4</w:t>
        </w:r>
        <w:r w:rsidR="00962101">
          <w:rPr>
            <w:rFonts w:asciiTheme="minorHAnsi" w:eastAsiaTheme="minorEastAsia" w:hAnsiTheme="minorHAnsi" w:cstheme="minorBidi"/>
            <w:sz w:val="22"/>
            <w:szCs w:val="22"/>
            <w:lang w:val="en-US" w:eastAsia="en-US"/>
          </w:rPr>
          <w:tab/>
        </w:r>
        <w:r w:rsidR="00962101" w:rsidRPr="00B222C0">
          <w:rPr>
            <w:rStyle w:val="Hyperlink"/>
          </w:rPr>
          <w:t>Video Management</w:t>
        </w:r>
        <w:r w:rsidR="00962101">
          <w:rPr>
            <w:webHidden/>
          </w:rPr>
          <w:tab/>
        </w:r>
        <w:r w:rsidR="00962101">
          <w:rPr>
            <w:webHidden/>
          </w:rPr>
          <w:fldChar w:fldCharType="begin"/>
        </w:r>
        <w:r w:rsidR="00962101">
          <w:rPr>
            <w:webHidden/>
          </w:rPr>
          <w:instrText xml:space="preserve"> PAGEREF _Toc54612325 \h </w:instrText>
        </w:r>
        <w:r w:rsidR="00962101">
          <w:rPr>
            <w:webHidden/>
          </w:rPr>
        </w:r>
        <w:r w:rsidR="00962101">
          <w:rPr>
            <w:webHidden/>
          </w:rPr>
          <w:fldChar w:fldCharType="separate"/>
        </w:r>
        <w:r w:rsidR="00962101">
          <w:rPr>
            <w:webHidden/>
          </w:rPr>
          <w:t>24</w:t>
        </w:r>
        <w:r w:rsidR="00962101">
          <w:rPr>
            <w:webHidden/>
          </w:rPr>
          <w:fldChar w:fldCharType="end"/>
        </w:r>
      </w:hyperlink>
    </w:p>
    <w:p w14:paraId="7A28D723" w14:textId="30486451"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26" w:history="1">
        <w:r w:rsidRPr="00B222C0">
          <w:rPr>
            <w:rStyle w:val="Hyperlink"/>
            <w:noProof/>
          </w:rPr>
          <w:t>Interfacing of Video Subsystems</w:t>
        </w:r>
        <w:r>
          <w:rPr>
            <w:noProof/>
            <w:webHidden/>
          </w:rPr>
          <w:tab/>
        </w:r>
        <w:r>
          <w:rPr>
            <w:noProof/>
            <w:webHidden/>
          </w:rPr>
          <w:fldChar w:fldCharType="begin"/>
        </w:r>
        <w:r>
          <w:rPr>
            <w:noProof/>
            <w:webHidden/>
          </w:rPr>
          <w:instrText xml:space="preserve"> PAGEREF _Toc54612326 \h </w:instrText>
        </w:r>
        <w:r>
          <w:rPr>
            <w:noProof/>
            <w:webHidden/>
          </w:rPr>
        </w:r>
        <w:r>
          <w:rPr>
            <w:noProof/>
            <w:webHidden/>
          </w:rPr>
          <w:fldChar w:fldCharType="separate"/>
        </w:r>
        <w:r>
          <w:rPr>
            <w:noProof/>
            <w:webHidden/>
          </w:rPr>
          <w:t>24</w:t>
        </w:r>
        <w:r>
          <w:rPr>
            <w:noProof/>
            <w:webHidden/>
          </w:rPr>
          <w:fldChar w:fldCharType="end"/>
        </w:r>
      </w:hyperlink>
    </w:p>
    <w:p w14:paraId="0BD26310" w14:textId="5C1E657C"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27" w:history="1">
        <w:r w:rsidRPr="00B222C0">
          <w:rPr>
            <w:rStyle w:val="Hyperlink"/>
            <w:noProof/>
          </w:rPr>
          <w:t>Video Display Features</w:t>
        </w:r>
        <w:r>
          <w:rPr>
            <w:noProof/>
            <w:webHidden/>
          </w:rPr>
          <w:tab/>
        </w:r>
        <w:r>
          <w:rPr>
            <w:noProof/>
            <w:webHidden/>
          </w:rPr>
          <w:fldChar w:fldCharType="begin"/>
        </w:r>
        <w:r>
          <w:rPr>
            <w:noProof/>
            <w:webHidden/>
          </w:rPr>
          <w:instrText xml:space="preserve"> PAGEREF _Toc54612327 \h </w:instrText>
        </w:r>
        <w:r>
          <w:rPr>
            <w:noProof/>
            <w:webHidden/>
          </w:rPr>
        </w:r>
        <w:r>
          <w:rPr>
            <w:noProof/>
            <w:webHidden/>
          </w:rPr>
          <w:fldChar w:fldCharType="separate"/>
        </w:r>
        <w:r>
          <w:rPr>
            <w:noProof/>
            <w:webHidden/>
          </w:rPr>
          <w:t>25</w:t>
        </w:r>
        <w:r>
          <w:rPr>
            <w:noProof/>
            <w:webHidden/>
          </w:rPr>
          <w:fldChar w:fldCharType="end"/>
        </w:r>
      </w:hyperlink>
    </w:p>
    <w:p w14:paraId="212F2545" w14:textId="3AC624B7"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28" w:history="1">
        <w:r w:rsidRPr="00B222C0">
          <w:rPr>
            <w:rStyle w:val="Hyperlink"/>
            <w:noProof/>
          </w:rPr>
          <w:t>Maximize and Zoom Feature</w:t>
        </w:r>
        <w:r>
          <w:rPr>
            <w:noProof/>
            <w:webHidden/>
          </w:rPr>
          <w:tab/>
        </w:r>
        <w:r>
          <w:rPr>
            <w:noProof/>
            <w:webHidden/>
          </w:rPr>
          <w:fldChar w:fldCharType="begin"/>
        </w:r>
        <w:r>
          <w:rPr>
            <w:noProof/>
            <w:webHidden/>
          </w:rPr>
          <w:instrText xml:space="preserve"> PAGEREF _Toc54612328 \h </w:instrText>
        </w:r>
        <w:r>
          <w:rPr>
            <w:noProof/>
            <w:webHidden/>
          </w:rPr>
        </w:r>
        <w:r>
          <w:rPr>
            <w:noProof/>
            <w:webHidden/>
          </w:rPr>
          <w:fldChar w:fldCharType="separate"/>
        </w:r>
        <w:r>
          <w:rPr>
            <w:noProof/>
            <w:webHidden/>
          </w:rPr>
          <w:t>26</w:t>
        </w:r>
        <w:r>
          <w:rPr>
            <w:noProof/>
            <w:webHidden/>
          </w:rPr>
          <w:fldChar w:fldCharType="end"/>
        </w:r>
      </w:hyperlink>
    </w:p>
    <w:p w14:paraId="28B59458" w14:textId="2995F08E"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29" w:history="1">
        <w:r w:rsidRPr="00B222C0">
          <w:rPr>
            <w:rStyle w:val="Hyperlink"/>
            <w:noProof/>
          </w:rPr>
          <w:t>Camera Selection</w:t>
        </w:r>
        <w:r>
          <w:rPr>
            <w:noProof/>
            <w:webHidden/>
          </w:rPr>
          <w:tab/>
        </w:r>
        <w:r>
          <w:rPr>
            <w:noProof/>
            <w:webHidden/>
          </w:rPr>
          <w:fldChar w:fldCharType="begin"/>
        </w:r>
        <w:r>
          <w:rPr>
            <w:noProof/>
            <w:webHidden/>
          </w:rPr>
          <w:instrText xml:space="preserve"> PAGEREF _Toc54612329 \h </w:instrText>
        </w:r>
        <w:r>
          <w:rPr>
            <w:noProof/>
            <w:webHidden/>
          </w:rPr>
        </w:r>
        <w:r>
          <w:rPr>
            <w:noProof/>
            <w:webHidden/>
          </w:rPr>
          <w:fldChar w:fldCharType="separate"/>
        </w:r>
        <w:r>
          <w:rPr>
            <w:noProof/>
            <w:webHidden/>
          </w:rPr>
          <w:t>26</w:t>
        </w:r>
        <w:r>
          <w:rPr>
            <w:noProof/>
            <w:webHidden/>
          </w:rPr>
          <w:fldChar w:fldCharType="end"/>
        </w:r>
      </w:hyperlink>
    </w:p>
    <w:p w14:paraId="5908CA5C" w14:textId="112FB4A2"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30" w:history="1">
        <w:r w:rsidRPr="00B222C0">
          <w:rPr>
            <w:rStyle w:val="Hyperlink"/>
            <w:noProof/>
          </w:rPr>
          <w:t>Playback of DVR Archives</w:t>
        </w:r>
        <w:r>
          <w:rPr>
            <w:noProof/>
            <w:webHidden/>
          </w:rPr>
          <w:tab/>
        </w:r>
        <w:r>
          <w:rPr>
            <w:noProof/>
            <w:webHidden/>
          </w:rPr>
          <w:fldChar w:fldCharType="begin"/>
        </w:r>
        <w:r>
          <w:rPr>
            <w:noProof/>
            <w:webHidden/>
          </w:rPr>
          <w:instrText xml:space="preserve"> PAGEREF _Toc54612330 \h </w:instrText>
        </w:r>
        <w:r>
          <w:rPr>
            <w:noProof/>
            <w:webHidden/>
          </w:rPr>
        </w:r>
        <w:r>
          <w:rPr>
            <w:noProof/>
            <w:webHidden/>
          </w:rPr>
          <w:fldChar w:fldCharType="separate"/>
        </w:r>
        <w:r>
          <w:rPr>
            <w:noProof/>
            <w:webHidden/>
          </w:rPr>
          <w:t>26</w:t>
        </w:r>
        <w:r>
          <w:rPr>
            <w:noProof/>
            <w:webHidden/>
          </w:rPr>
          <w:fldChar w:fldCharType="end"/>
        </w:r>
      </w:hyperlink>
    </w:p>
    <w:p w14:paraId="414815D2" w14:textId="39B98426"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31" w:history="1">
        <w:r w:rsidRPr="00B222C0">
          <w:rPr>
            <w:rStyle w:val="Hyperlink"/>
            <w:noProof/>
          </w:rPr>
          <w:t>Camera and Matrix Favorites</w:t>
        </w:r>
        <w:r>
          <w:rPr>
            <w:noProof/>
            <w:webHidden/>
          </w:rPr>
          <w:tab/>
        </w:r>
        <w:r>
          <w:rPr>
            <w:noProof/>
            <w:webHidden/>
          </w:rPr>
          <w:fldChar w:fldCharType="begin"/>
        </w:r>
        <w:r>
          <w:rPr>
            <w:noProof/>
            <w:webHidden/>
          </w:rPr>
          <w:instrText xml:space="preserve"> PAGEREF _Toc54612331 \h </w:instrText>
        </w:r>
        <w:r>
          <w:rPr>
            <w:noProof/>
            <w:webHidden/>
          </w:rPr>
        </w:r>
        <w:r>
          <w:rPr>
            <w:noProof/>
            <w:webHidden/>
          </w:rPr>
          <w:fldChar w:fldCharType="separate"/>
        </w:r>
        <w:r>
          <w:rPr>
            <w:noProof/>
            <w:webHidden/>
          </w:rPr>
          <w:t>26</w:t>
        </w:r>
        <w:r>
          <w:rPr>
            <w:noProof/>
            <w:webHidden/>
          </w:rPr>
          <w:fldChar w:fldCharType="end"/>
        </w:r>
      </w:hyperlink>
    </w:p>
    <w:p w14:paraId="0579F06F" w14:textId="4BE7551D"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32" w:history="1">
        <w:r w:rsidRPr="00B222C0">
          <w:rPr>
            <w:rStyle w:val="Hyperlink"/>
            <w:noProof/>
          </w:rPr>
          <w:t>Auto Dome Control</w:t>
        </w:r>
        <w:r>
          <w:rPr>
            <w:noProof/>
            <w:webHidden/>
          </w:rPr>
          <w:tab/>
        </w:r>
        <w:r>
          <w:rPr>
            <w:noProof/>
            <w:webHidden/>
          </w:rPr>
          <w:fldChar w:fldCharType="begin"/>
        </w:r>
        <w:r>
          <w:rPr>
            <w:noProof/>
            <w:webHidden/>
          </w:rPr>
          <w:instrText xml:space="preserve"> PAGEREF _Toc54612332 \h </w:instrText>
        </w:r>
        <w:r>
          <w:rPr>
            <w:noProof/>
            <w:webHidden/>
          </w:rPr>
        </w:r>
        <w:r>
          <w:rPr>
            <w:noProof/>
            <w:webHidden/>
          </w:rPr>
          <w:fldChar w:fldCharType="separate"/>
        </w:r>
        <w:r>
          <w:rPr>
            <w:noProof/>
            <w:webHidden/>
          </w:rPr>
          <w:t>27</w:t>
        </w:r>
        <w:r>
          <w:rPr>
            <w:noProof/>
            <w:webHidden/>
          </w:rPr>
          <w:fldChar w:fldCharType="end"/>
        </w:r>
      </w:hyperlink>
    </w:p>
    <w:p w14:paraId="32098F51" w14:textId="484119CE"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33" w:history="1">
        <w:r w:rsidRPr="00B222C0">
          <w:rPr>
            <w:rStyle w:val="Hyperlink"/>
            <w:noProof/>
          </w:rPr>
          <w:t>Analog Matrix Switch Control</w:t>
        </w:r>
        <w:r>
          <w:rPr>
            <w:noProof/>
            <w:webHidden/>
          </w:rPr>
          <w:tab/>
        </w:r>
        <w:r>
          <w:rPr>
            <w:noProof/>
            <w:webHidden/>
          </w:rPr>
          <w:fldChar w:fldCharType="begin"/>
        </w:r>
        <w:r>
          <w:rPr>
            <w:noProof/>
            <w:webHidden/>
          </w:rPr>
          <w:instrText xml:space="preserve"> PAGEREF _Toc54612333 \h </w:instrText>
        </w:r>
        <w:r>
          <w:rPr>
            <w:noProof/>
            <w:webHidden/>
          </w:rPr>
        </w:r>
        <w:r>
          <w:rPr>
            <w:noProof/>
            <w:webHidden/>
          </w:rPr>
          <w:fldChar w:fldCharType="separate"/>
        </w:r>
        <w:r>
          <w:rPr>
            <w:noProof/>
            <w:webHidden/>
          </w:rPr>
          <w:t>27</w:t>
        </w:r>
        <w:r>
          <w:rPr>
            <w:noProof/>
            <w:webHidden/>
          </w:rPr>
          <w:fldChar w:fldCharType="end"/>
        </w:r>
      </w:hyperlink>
    </w:p>
    <w:p w14:paraId="33CBEAB9" w14:textId="28FA3B2E"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34" w:history="1">
        <w:r w:rsidRPr="00B222C0">
          <w:rPr>
            <w:rStyle w:val="Hyperlink"/>
            <w:noProof/>
          </w:rPr>
          <w:t>IP-Based Video Encoders/Decoders and Network Matrix</w:t>
        </w:r>
        <w:r>
          <w:rPr>
            <w:noProof/>
            <w:webHidden/>
          </w:rPr>
          <w:tab/>
        </w:r>
        <w:r>
          <w:rPr>
            <w:noProof/>
            <w:webHidden/>
          </w:rPr>
          <w:fldChar w:fldCharType="begin"/>
        </w:r>
        <w:r>
          <w:rPr>
            <w:noProof/>
            <w:webHidden/>
          </w:rPr>
          <w:instrText xml:space="preserve"> PAGEREF _Toc54612334 \h </w:instrText>
        </w:r>
        <w:r>
          <w:rPr>
            <w:noProof/>
            <w:webHidden/>
          </w:rPr>
        </w:r>
        <w:r>
          <w:rPr>
            <w:noProof/>
            <w:webHidden/>
          </w:rPr>
          <w:fldChar w:fldCharType="separate"/>
        </w:r>
        <w:r>
          <w:rPr>
            <w:noProof/>
            <w:webHidden/>
          </w:rPr>
          <w:t>27</w:t>
        </w:r>
        <w:r>
          <w:rPr>
            <w:noProof/>
            <w:webHidden/>
          </w:rPr>
          <w:fldChar w:fldCharType="end"/>
        </w:r>
      </w:hyperlink>
    </w:p>
    <w:p w14:paraId="30F87BF2" w14:textId="2D82E354"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35" w:history="1">
        <w:r w:rsidRPr="00B222C0">
          <w:rPr>
            <w:rStyle w:val="Hyperlink"/>
            <w:noProof/>
          </w:rPr>
          <w:t>Video Content Analytics</w:t>
        </w:r>
        <w:r>
          <w:rPr>
            <w:noProof/>
            <w:webHidden/>
          </w:rPr>
          <w:tab/>
        </w:r>
        <w:r>
          <w:rPr>
            <w:noProof/>
            <w:webHidden/>
          </w:rPr>
          <w:fldChar w:fldCharType="begin"/>
        </w:r>
        <w:r>
          <w:rPr>
            <w:noProof/>
            <w:webHidden/>
          </w:rPr>
          <w:instrText xml:space="preserve"> PAGEREF _Toc54612335 \h </w:instrText>
        </w:r>
        <w:r>
          <w:rPr>
            <w:noProof/>
            <w:webHidden/>
          </w:rPr>
        </w:r>
        <w:r>
          <w:rPr>
            <w:noProof/>
            <w:webHidden/>
          </w:rPr>
          <w:fldChar w:fldCharType="separate"/>
        </w:r>
        <w:r>
          <w:rPr>
            <w:noProof/>
            <w:webHidden/>
          </w:rPr>
          <w:t>27</w:t>
        </w:r>
        <w:r>
          <w:rPr>
            <w:noProof/>
            <w:webHidden/>
          </w:rPr>
          <w:fldChar w:fldCharType="end"/>
        </w:r>
      </w:hyperlink>
    </w:p>
    <w:p w14:paraId="47B7CA5B" w14:textId="4CF1367E"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36" w:history="1">
        <w:r w:rsidRPr="00B222C0">
          <w:rPr>
            <w:rStyle w:val="Hyperlink"/>
            <w:noProof/>
          </w:rPr>
          <w:t>Video Motion Detection</w:t>
        </w:r>
        <w:r>
          <w:rPr>
            <w:noProof/>
            <w:webHidden/>
          </w:rPr>
          <w:tab/>
        </w:r>
        <w:r>
          <w:rPr>
            <w:noProof/>
            <w:webHidden/>
          </w:rPr>
          <w:fldChar w:fldCharType="begin"/>
        </w:r>
        <w:r>
          <w:rPr>
            <w:noProof/>
            <w:webHidden/>
          </w:rPr>
          <w:instrText xml:space="preserve"> PAGEREF _Toc54612336 \h </w:instrText>
        </w:r>
        <w:r>
          <w:rPr>
            <w:noProof/>
            <w:webHidden/>
          </w:rPr>
        </w:r>
        <w:r>
          <w:rPr>
            <w:noProof/>
            <w:webHidden/>
          </w:rPr>
          <w:fldChar w:fldCharType="separate"/>
        </w:r>
        <w:r>
          <w:rPr>
            <w:noProof/>
            <w:webHidden/>
          </w:rPr>
          <w:t>27</w:t>
        </w:r>
        <w:r>
          <w:rPr>
            <w:noProof/>
            <w:webHidden/>
          </w:rPr>
          <w:fldChar w:fldCharType="end"/>
        </w:r>
      </w:hyperlink>
    </w:p>
    <w:p w14:paraId="70DADDEC" w14:textId="2A68328C"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37" w:history="1">
        <w:r w:rsidRPr="00B222C0">
          <w:rPr>
            <w:rStyle w:val="Hyperlink"/>
            <w:noProof/>
          </w:rPr>
          <w:t>Privacy Zones</w:t>
        </w:r>
        <w:r>
          <w:rPr>
            <w:noProof/>
            <w:webHidden/>
          </w:rPr>
          <w:tab/>
        </w:r>
        <w:r>
          <w:rPr>
            <w:noProof/>
            <w:webHidden/>
          </w:rPr>
          <w:fldChar w:fldCharType="begin"/>
        </w:r>
        <w:r>
          <w:rPr>
            <w:noProof/>
            <w:webHidden/>
          </w:rPr>
          <w:instrText xml:space="preserve"> PAGEREF _Toc54612337 \h </w:instrText>
        </w:r>
        <w:r>
          <w:rPr>
            <w:noProof/>
            <w:webHidden/>
          </w:rPr>
        </w:r>
        <w:r>
          <w:rPr>
            <w:noProof/>
            <w:webHidden/>
          </w:rPr>
          <w:fldChar w:fldCharType="separate"/>
        </w:r>
        <w:r>
          <w:rPr>
            <w:noProof/>
            <w:webHidden/>
          </w:rPr>
          <w:t>28</w:t>
        </w:r>
        <w:r>
          <w:rPr>
            <w:noProof/>
            <w:webHidden/>
          </w:rPr>
          <w:fldChar w:fldCharType="end"/>
        </w:r>
      </w:hyperlink>
    </w:p>
    <w:p w14:paraId="178090E9" w14:textId="598B7BE9"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38" w:history="1">
        <w:r w:rsidRPr="00B222C0">
          <w:rPr>
            <w:rStyle w:val="Hyperlink"/>
            <w:noProof/>
          </w:rPr>
          <w:t>Other Video Alarms</w:t>
        </w:r>
        <w:r>
          <w:rPr>
            <w:noProof/>
            <w:webHidden/>
          </w:rPr>
          <w:tab/>
        </w:r>
        <w:r>
          <w:rPr>
            <w:noProof/>
            <w:webHidden/>
          </w:rPr>
          <w:fldChar w:fldCharType="begin"/>
        </w:r>
        <w:r>
          <w:rPr>
            <w:noProof/>
            <w:webHidden/>
          </w:rPr>
          <w:instrText xml:space="preserve"> PAGEREF _Toc54612338 \h </w:instrText>
        </w:r>
        <w:r>
          <w:rPr>
            <w:noProof/>
            <w:webHidden/>
          </w:rPr>
        </w:r>
        <w:r>
          <w:rPr>
            <w:noProof/>
            <w:webHidden/>
          </w:rPr>
          <w:fldChar w:fldCharType="separate"/>
        </w:r>
        <w:r>
          <w:rPr>
            <w:noProof/>
            <w:webHidden/>
          </w:rPr>
          <w:t>28</w:t>
        </w:r>
        <w:r>
          <w:rPr>
            <w:noProof/>
            <w:webHidden/>
          </w:rPr>
          <w:fldChar w:fldCharType="end"/>
        </w:r>
      </w:hyperlink>
    </w:p>
    <w:p w14:paraId="3A43FCF5" w14:textId="2AD2DDA2"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39" w:history="1">
        <w:r w:rsidRPr="00B222C0">
          <w:rPr>
            <w:rStyle w:val="Hyperlink"/>
            <w:noProof/>
          </w:rPr>
          <w:t>Camera Sound Alarms</w:t>
        </w:r>
        <w:r>
          <w:rPr>
            <w:noProof/>
            <w:webHidden/>
          </w:rPr>
          <w:tab/>
        </w:r>
        <w:r>
          <w:rPr>
            <w:noProof/>
            <w:webHidden/>
          </w:rPr>
          <w:fldChar w:fldCharType="begin"/>
        </w:r>
        <w:r>
          <w:rPr>
            <w:noProof/>
            <w:webHidden/>
          </w:rPr>
          <w:instrText xml:space="preserve"> PAGEREF _Toc54612339 \h </w:instrText>
        </w:r>
        <w:r>
          <w:rPr>
            <w:noProof/>
            <w:webHidden/>
          </w:rPr>
        </w:r>
        <w:r>
          <w:rPr>
            <w:noProof/>
            <w:webHidden/>
          </w:rPr>
          <w:fldChar w:fldCharType="separate"/>
        </w:r>
        <w:r>
          <w:rPr>
            <w:noProof/>
            <w:webHidden/>
          </w:rPr>
          <w:t>28</w:t>
        </w:r>
        <w:r>
          <w:rPr>
            <w:noProof/>
            <w:webHidden/>
          </w:rPr>
          <w:fldChar w:fldCharType="end"/>
        </w:r>
      </w:hyperlink>
    </w:p>
    <w:p w14:paraId="5D4C1353" w14:textId="573F60BC"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40" w:history="1">
        <w:r w:rsidRPr="00B222C0">
          <w:rPr>
            <w:rStyle w:val="Hyperlink"/>
            <w:noProof/>
          </w:rPr>
          <w:t>Local Storage and Snapshots</w:t>
        </w:r>
        <w:r>
          <w:rPr>
            <w:noProof/>
            <w:webHidden/>
          </w:rPr>
          <w:tab/>
        </w:r>
        <w:r>
          <w:rPr>
            <w:noProof/>
            <w:webHidden/>
          </w:rPr>
          <w:fldChar w:fldCharType="begin"/>
        </w:r>
        <w:r>
          <w:rPr>
            <w:noProof/>
            <w:webHidden/>
          </w:rPr>
          <w:instrText xml:space="preserve"> PAGEREF _Toc54612340 \h </w:instrText>
        </w:r>
        <w:r>
          <w:rPr>
            <w:noProof/>
            <w:webHidden/>
          </w:rPr>
        </w:r>
        <w:r>
          <w:rPr>
            <w:noProof/>
            <w:webHidden/>
          </w:rPr>
          <w:fldChar w:fldCharType="separate"/>
        </w:r>
        <w:r>
          <w:rPr>
            <w:noProof/>
            <w:webHidden/>
          </w:rPr>
          <w:t>28</w:t>
        </w:r>
        <w:r>
          <w:rPr>
            <w:noProof/>
            <w:webHidden/>
          </w:rPr>
          <w:fldChar w:fldCharType="end"/>
        </w:r>
      </w:hyperlink>
    </w:p>
    <w:p w14:paraId="4A8E4C91" w14:textId="1B1DA0C0"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41" w:history="1">
        <w:r w:rsidRPr="00B222C0">
          <w:rPr>
            <w:rStyle w:val="Hyperlink"/>
            <w:noProof/>
          </w:rPr>
          <w:t>Reference Images</w:t>
        </w:r>
        <w:r>
          <w:rPr>
            <w:noProof/>
            <w:webHidden/>
          </w:rPr>
          <w:tab/>
        </w:r>
        <w:r>
          <w:rPr>
            <w:noProof/>
            <w:webHidden/>
          </w:rPr>
          <w:fldChar w:fldCharType="begin"/>
        </w:r>
        <w:r>
          <w:rPr>
            <w:noProof/>
            <w:webHidden/>
          </w:rPr>
          <w:instrText xml:space="preserve"> PAGEREF _Toc54612341 \h </w:instrText>
        </w:r>
        <w:r>
          <w:rPr>
            <w:noProof/>
            <w:webHidden/>
          </w:rPr>
        </w:r>
        <w:r>
          <w:rPr>
            <w:noProof/>
            <w:webHidden/>
          </w:rPr>
          <w:fldChar w:fldCharType="separate"/>
        </w:r>
        <w:r>
          <w:rPr>
            <w:noProof/>
            <w:webHidden/>
          </w:rPr>
          <w:t>29</w:t>
        </w:r>
        <w:r>
          <w:rPr>
            <w:noProof/>
            <w:webHidden/>
          </w:rPr>
          <w:fldChar w:fldCharType="end"/>
        </w:r>
      </w:hyperlink>
    </w:p>
    <w:p w14:paraId="501C225A" w14:textId="5EA968C9"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42" w:history="1">
        <w:r w:rsidRPr="00B222C0">
          <w:rPr>
            <w:rStyle w:val="Hyperlink"/>
            <w:noProof/>
          </w:rPr>
          <w:t>Image freeze/unfreeze</w:t>
        </w:r>
        <w:r>
          <w:rPr>
            <w:noProof/>
            <w:webHidden/>
          </w:rPr>
          <w:tab/>
        </w:r>
        <w:r>
          <w:rPr>
            <w:noProof/>
            <w:webHidden/>
          </w:rPr>
          <w:fldChar w:fldCharType="begin"/>
        </w:r>
        <w:r>
          <w:rPr>
            <w:noProof/>
            <w:webHidden/>
          </w:rPr>
          <w:instrText xml:space="preserve"> PAGEREF _Toc54612342 \h </w:instrText>
        </w:r>
        <w:r>
          <w:rPr>
            <w:noProof/>
            <w:webHidden/>
          </w:rPr>
        </w:r>
        <w:r>
          <w:rPr>
            <w:noProof/>
            <w:webHidden/>
          </w:rPr>
          <w:fldChar w:fldCharType="separate"/>
        </w:r>
        <w:r>
          <w:rPr>
            <w:noProof/>
            <w:webHidden/>
          </w:rPr>
          <w:t>29</w:t>
        </w:r>
        <w:r>
          <w:rPr>
            <w:noProof/>
            <w:webHidden/>
          </w:rPr>
          <w:fldChar w:fldCharType="end"/>
        </w:r>
      </w:hyperlink>
    </w:p>
    <w:p w14:paraId="625EC211" w14:textId="1145C170"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43" w:history="1">
        <w:r w:rsidRPr="00B222C0">
          <w:rPr>
            <w:rStyle w:val="Hyperlink"/>
            <w:noProof/>
          </w:rPr>
          <w:t>Video Tour/Optical Guard Tour</w:t>
        </w:r>
        <w:r>
          <w:rPr>
            <w:noProof/>
            <w:webHidden/>
          </w:rPr>
          <w:tab/>
        </w:r>
        <w:r>
          <w:rPr>
            <w:noProof/>
            <w:webHidden/>
          </w:rPr>
          <w:fldChar w:fldCharType="begin"/>
        </w:r>
        <w:r>
          <w:rPr>
            <w:noProof/>
            <w:webHidden/>
          </w:rPr>
          <w:instrText xml:space="preserve"> PAGEREF _Toc54612343 \h </w:instrText>
        </w:r>
        <w:r>
          <w:rPr>
            <w:noProof/>
            <w:webHidden/>
          </w:rPr>
        </w:r>
        <w:r>
          <w:rPr>
            <w:noProof/>
            <w:webHidden/>
          </w:rPr>
          <w:fldChar w:fldCharType="separate"/>
        </w:r>
        <w:r>
          <w:rPr>
            <w:noProof/>
            <w:webHidden/>
          </w:rPr>
          <w:t>29</w:t>
        </w:r>
        <w:r>
          <w:rPr>
            <w:noProof/>
            <w:webHidden/>
          </w:rPr>
          <w:fldChar w:fldCharType="end"/>
        </w:r>
      </w:hyperlink>
    </w:p>
    <w:p w14:paraId="6847EB2D" w14:textId="5D65546D"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44" w:history="1">
        <w:r w:rsidRPr="00B222C0">
          <w:rPr>
            <w:rStyle w:val="Hyperlink"/>
            <w:noProof/>
          </w:rPr>
          <w:t>Video Keyboard</w:t>
        </w:r>
        <w:r>
          <w:rPr>
            <w:noProof/>
            <w:webHidden/>
          </w:rPr>
          <w:tab/>
        </w:r>
        <w:r>
          <w:rPr>
            <w:noProof/>
            <w:webHidden/>
          </w:rPr>
          <w:fldChar w:fldCharType="begin"/>
        </w:r>
        <w:r>
          <w:rPr>
            <w:noProof/>
            <w:webHidden/>
          </w:rPr>
          <w:instrText xml:space="preserve"> PAGEREF _Toc54612344 \h </w:instrText>
        </w:r>
        <w:r>
          <w:rPr>
            <w:noProof/>
            <w:webHidden/>
          </w:rPr>
        </w:r>
        <w:r>
          <w:rPr>
            <w:noProof/>
            <w:webHidden/>
          </w:rPr>
          <w:fldChar w:fldCharType="separate"/>
        </w:r>
        <w:r>
          <w:rPr>
            <w:noProof/>
            <w:webHidden/>
          </w:rPr>
          <w:t>29</w:t>
        </w:r>
        <w:r>
          <w:rPr>
            <w:noProof/>
            <w:webHidden/>
          </w:rPr>
          <w:fldChar w:fldCharType="end"/>
        </w:r>
      </w:hyperlink>
    </w:p>
    <w:p w14:paraId="2A1617DB" w14:textId="77F7D0EB"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45" w:history="1">
        <w:r w:rsidRPr="00B222C0">
          <w:rPr>
            <w:rStyle w:val="Hyperlink"/>
            <w:noProof/>
          </w:rPr>
          <w:t>Seamless Integration with IP video based Intercom</w:t>
        </w:r>
        <w:r>
          <w:rPr>
            <w:noProof/>
            <w:webHidden/>
          </w:rPr>
          <w:tab/>
        </w:r>
        <w:r>
          <w:rPr>
            <w:noProof/>
            <w:webHidden/>
          </w:rPr>
          <w:fldChar w:fldCharType="begin"/>
        </w:r>
        <w:r>
          <w:rPr>
            <w:noProof/>
            <w:webHidden/>
          </w:rPr>
          <w:instrText xml:space="preserve"> PAGEREF _Toc54612345 \h </w:instrText>
        </w:r>
        <w:r>
          <w:rPr>
            <w:noProof/>
            <w:webHidden/>
          </w:rPr>
        </w:r>
        <w:r>
          <w:rPr>
            <w:noProof/>
            <w:webHidden/>
          </w:rPr>
          <w:fldChar w:fldCharType="separate"/>
        </w:r>
        <w:r>
          <w:rPr>
            <w:noProof/>
            <w:webHidden/>
          </w:rPr>
          <w:t>30</w:t>
        </w:r>
        <w:r>
          <w:rPr>
            <w:noProof/>
            <w:webHidden/>
          </w:rPr>
          <w:fldChar w:fldCharType="end"/>
        </w:r>
      </w:hyperlink>
    </w:p>
    <w:p w14:paraId="2C9E05BA" w14:textId="4BB418D8"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46" w:history="1">
        <w:r w:rsidRPr="00B222C0">
          <w:rPr>
            <w:rStyle w:val="Hyperlink"/>
            <w:noProof/>
          </w:rPr>
          <w:t>Seamless Integration with Access Control Management</w:t>
        </w:r>
        <w:r>
          <w:rPr>
            <w:noProof/>
            <w:webHidden/>
          </w:rPr>
          <w:tab/>
        </w:r>
        <w:r>
          <w:rPr>
            <w:noProof/>
            <w:webHidden/>
          </w:rPr>
          <w:fldChar w:fldCharType="begin"/>
        </w:r>
        <w:r>
          <w:rPr>
            <w:noProof/>
            <w:webHidden/>
          </w:rPr>
          <w:instrText xml:space="preserve"> PAGEREF _Toc54612346 \h </w:instrText>
        </w:r>
        <w:r>
          <w:rPr>
            <w:noProof/>
            <w:webHidden/>
          </w:rPr>
        </w:r>
        <w:r>
          <w:rPr>
            <w:noProof/>
            <w:webHidden/>
          </w:rPr>
          <w:fldChar w:fldCharType="separate"/>
        </w:r>
        <w:r>
          <w:rPr>
            <w:noProof/>
            <w:webHidden/>
          </w:rPr>
          <w:t>30</w:t>
        </w:r>
        <w:r>
          <w:rPr>
            <w:noProof/>
            <w:webHidden/>
          </w:rPr>
          <w:fldChar w:fldCharType="end"/>
        </w:r>
      </w:hyperlink>
    </w:p>
    <w:p w14:paraId="454E69E4" w14:textId="61B858EB"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47" w:history="1">
        <w:r w:rsidRPr="00B222C0">
          <w:rPr>
            <w:rStyle w:val="Hyperlink"/>
            <w:noProof/>
          </w:rPr>
          <w:t>Seamless Integration with Intrusion Management</w:t>
        </w:r>
        <w:r>
          <w:rPr>
            <w:noProof/>
            <w:webHidden/>
          </w:rPr>
          <w:tab/>
        </w:r>
        <w:r>
          <w:rPr>
            <w:noProof/>
            <w:webHidden/>
          </w:rPr>
          <w:fldChar w:fldCharType="begin"/>
        </w:r>
        <w:r>
          <w:rPr>
            <w:noProof/>
            <w:webHidden/>
          </w:rPr>
          <w:instrText xml:space="preserve"> PAGEREF _Toc54612347 \h </w:instrText>
        </w:r>
        <w:r>
          <w:rPr>
            <w:noProof/>
            <w:webHidden/>
          </w:rPr>
        </w:r>
        <w:r>
          <w:rPr>
            <w:noProof/>
            <w:webHidden/>
          </w:rPr>
          <w:fldChar w:fldCharType="separate"/>
        </w:r>
        <w:r>
          <w:rPr>
            <w:noProof/>
            <w:webHidden/>
          </w:rPr>
          <w:t>31</w:t>
        </w:r>
        <w:r>
          <w:rPr>
            <w:noProof/>
            <w:webHidden/>
          </w:rPr>
          <w:fldChar w:fldCharType="end"/>
        </w:r>
      </w:hyperlink>
    </w:p>
    <w:p w14:paraId="6C4127F1" w14:textId="6C6A1983" w:rsidR="00962101" w:rsidRDefault="00AC41D5">
      <w:pPr>
        <w:pStyle w:val="TOC3"/>
        <w:rPr>
          <w:rFonts w:asciiTheme="minorHAnsi" w:eastAsiaTheme="minorEastAsia" w:hAnsiTheme="minorHAnsi" w:cstheme="minorBidi"/>
          <w:sz w:val="22"/>
          <w:szCs w:val="22"/>
          <w:lang w:val="en-US" w:eastAsia="en-US"/>
        </w:rPr>
      </w:pPr>
      <w:hyperlink w:anchor="_Toc54612348" w:history="1">
        <w:r w:rsidR="00962101" w:rsidRPr="00B222C0">
          <w:rPr>
            <w:rStyle w:val="Hyperlink"/>
          </w:rPr>
          <w:t>1.2.5</w:t>
        </w:r>
        <w:r w:rsidR="00962101">
          <w:rPr>
            <w:rFonts w:asciiTheme="minorHAnsi" w:eastAsiaTheme="minorEastAsia" w:hAnsiTheme="minorHAnsi" w:cstheme="minorBidi"/>
            <w:sz w:val="22"/>
            <w:szCs w:val="22"/>
            <w:lang w:val="en-US" w:eastAsia="en-US"/>
          </w:rPr>
          <w:tab/>
        </w:r>
        <w:r w:rsidR="00962101" w:rsidRPr="00B222C0">
          <w:rPr>
            <w:rStyle w:val="Hyperlink"/>
          </w:rPr>
          <w:t>Access Control Management</w:t>
        </w:r>
        <w:r w:rsidR="00962101">
          <w:rPr>
            <w:webHidden/>
          </w:rPr>
          <w:tab/>
        </w:r>
        <w:r w:rsidR="00962101">
          <w:rPr>
            <w:webHidden/>
          </w:rPr>
          <w:fldChar w:fldCharType="begin"/>
        </w:r>
        <w:r w:rsidR="00962101">
          <w:rPr>
            <w:webHidden/>
          </w:rPr>
          <w:instrText xml:space="preserve"> PAGEREF _Toc54612348 \h </w:instrText>
        </w:r>
        <w:r w:rsidR="00962101">
          <w:rPr>
            <w:webHidden/>
          </w:rPr>
        </w:r>
        <w:r w:rsidR="00962101">
          <w:rPr>
            <w:webHidden/>
          </w:rPr>
          <w:fldChar w:fldCharType="separate"/>
        </w:r>
        <w:r w:rsidR="00962101">
          <w:rPr>
            <w:webHidden/>
          </w:rPr>
          <w:t>32</w:t>
        </w:r>
        <w:r w:rsidR="00962101">
          <w:rPr>
            <w:webHidden/>
          </w:rPr>
          <w:fldChar w:fldCharType="end"/>
        </w:r>
      </w:hyperlink>
    </w:p>
    <w:p w14:paraId="1AA639C5" w14:textId="7E295298"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49" w:history="1">
        <w:r w:rsidRPr="00B222C0">
          <w:rPr>
            <w:rStyle w:val="Hyperlink"/>
            <w:noProof/>
          </w:rPr>
          <w:t>Access Controller Hardware</w:t>
        </w:r>
        <w:r>
          <w:rPr>
            <w:noProof/>
            <w:webHidden/>
          </w:rPr>
          <w:tab/>
        </w:r>
        <w:r>
          <w:rPr>
            <w:noProof/>
            <w:webHidden/>
          </w:rPr>
          <w:fldChar w:fldCharType="begin"/>
        </w:r>
        <w:r>
          <w:rPr>
            <w:noProof/>
            <w:webHidden/>
          </w:rPr>
          <w:instrText xml:space="preserve"> PAGEREF _Toc54612349 \h </w:instrText>
        </w:r>
        <w:r>
          <w:rPr>
            <w:noProof/>
            <w:webHidden/>
          </w:rPr>
        </w:r>
        <w:r>
          <w:rPr>
            <w:noProof/>
            <w:webHidden/>
          </w:rPr>
          <w:fldChar w:fldCharType="separate"/>
        </w:r>
        <w:r>
          <w:rPr>
            <w:noProof/>
            <w:webHidden/>
          </w:rPr>
          <w:t>32</w:t>
        </w:r>
        <w:r>
          <w:rPr>
            <w:noProof/>
            <w:webHidden/>
          </w:rPr>
          <w:fldChar w:fldCharType="end"/>
        </w:r>
      </w:hyperlink>
    </w:p>
    <w:p w14:paraId="7602FFB9" w14:textId="028250D5"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50" w:history="1">
        <w:r w:rsidRPr="00B222C0">
          <w:rPr>
            <w:rStyle w:val="Hyperlink"/>
            <w:noProof/>
          </w:rPr>
          <w:t>Cardholder Enrollment</w:t>
        </w:r>
        <w:r>
          <w:rPr>
            <w:noProof/>
            <w:webHidden/>
          </w:rPr>
          <w:tab/>
        </w:r>
        <w:r>
          <w:rPr>
            <w:noProof/>
            <w:webHidden/>
          </w:rPr>
          <w:fldChar w:fldCharType="begin"/>
        </w:r>
        <w:r>
          <w:rPr>
            <w:noProof/>
            <w:webHidden/>
          </w:rPr>
          <w:instrText xml:space="preserve"> PAGEREF _Toc54612350 \h </w:instrText>
        </w:r>
        <w:r>
          <w:rPr>
            <w:noProof/>
            <w:webHidden/>
          </w:rPr>
        </w:r>
        <w:r>
          <w:rPr>
            <w:noProof/>
            <w:webHidden/>
          </w:rPr>
          <w:fldChar w:fldCharType="separate"/>
        </w:r>
        <w:r>
          <w:rPr>
            <w:noProof/>
            <w:webHidden/>
          </w:rPr>
          <w:t>35</w:t>
        </w:r>
        <w:r>
          <w:rPr>
            <w:noProof/>
            <w:webHidden/>
          </w:rPr>
          <w:fldChar w:fldCharType="end"/>
        </w:r>
      </w:hyperlink>
    </w:p>
    <w:p w14:paraId="6C194F25" w14:textId="3DB27DF6"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51" w:history="1">
        <w:r w:rsidRPr="00B222C0">
          <w:rPr>
            <w:rStyle w:val="Hyperlink"/>
            <w:noProof/>
          </w:rPr>
          <w:t>Central Cardholder Management</w:t>
        </w:r>
        <w:r>
          <w:rPr>
            <w:noProof/>
            <w:webHidden/>
          </w:rPr>
          <w:tab/>
        </w:r>
        <w:r>
          <w:rPr>
            <w:noProof/>
            <w:webHidden/>
          </w:rPr>
          <w:fldChar w:fldCharType="begin"/>
        </w:r>
        <w:r>
          <w:rPr>
            <w:noProof/>
            <w:webHidden/>
          </w:rPr>
          <w:instrText xml:space="preserve"> PAGEREF _Toc54612351 \h </w:instrText>
        </w:r>
        <w:r>
          <w:rPr>
            <w:noProof/>
            <w:webHidden/>
          </w:rPr>
        </w:r>
        <w:r>
          <w:rPr>
            <w:noProof/>
            <w:webHidden/>
          </w:rPr>
          <w:fldChar w:fldCharType="separate"/>
        </w:r>
        <w:r>
          <w:rPr>
            <w:noProof/>
            <w:webHidden/>
          </w:rPr>
          <w:t>36</w:t>
        </w:r>
        <w:r>
          <w:rPr>
            <w:noProof/>
            <w:webHidden/>
          </w:rPr>
          <w:fldChar w:fldCharType="end"/>
        </w:r>
      </w:hyperlink>
    </w:p>
    <w:p w14:paraId="21FE30DC" w14:textId="289DAEEA"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52" w:history="1">
        <w:r w:rsidRPr="00B222C0">
          <w:rPr>
            <w:rStyle w:val="Hyperlink"/>
            <w:noProof/>
          </w:rPr>
          <w:t>Import/Export of Cardholder Master Records</w:t>
        </w:r>
        <w:r>
          <w:rPr>
            <w:noProof/>
            <w:webHidden/>
          </w:rPr>
          <w:tab/>
        </w:r>
        <w:r>
          <w:rPr>
            <w:noProof/>
            <w:webHidden/>
          </w:rPr>
          <w:fldChar w:fldCharType="begin"/>
        </w:r>
        <w:r>
          <w:rPr>
            <w:noProof/>
            <w:webHidden/>
          </w:rPr>
          <w:instrText xml:space="preserve"> PAGEREF _Toc54612352 \h </w:instrText>
        </w:r>
        <w:r>
          <w:rPr>
            <w:noProof/>
            <w:webHidden/>
          </w:rPr>
        </w:r>
        <w:r>
          <w:rPr>
            <w:noProof/>
            <w:webHidden/>
          </w:rPr>
          <w:fldChar w:fldCharType="separate"/>
        </w:r>
        <w:r>
          <w:rPr>
            <w:noProof/>
            <w:webHidden/>
          </w:rPr>
          <w:t>36</w:t>
        </w:r>
        <w:r>
          <w:rPr>
            <w:noProof/>
            <w:webHidden/>
          </w:rPr>
          <w:fldChar w:fldCharType="end"/>
        </w:r>
      </w:hyperlink>
    </w:p>
    <w:p w14:paraId="2FA5297C" w14:textId="00F0487E"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53" w:history="1">
        <w:r w:rsidRPr="00B222C0">
          <w:rPr>
            <w:rStyle w:val="Hyperlink"/>
            <w:noProof/>
          </w:rPr>
          <w:t>API for Master Data, Time Stamps and Commands</w:t>
        </w:r>
        <w:r>
          <w:rPr>
            <w:noProof/>
            <w:webHidden/>
          </w:rPr>
          <w:tab/>
        </w:r>
        <w:r>
          <w:rPr>
            <w:noProof/>
            <w:webHidden/>
          </w:rPr>
          <w:fldChar w:fldCharType="begin"/>
        </w:r>
        <w:r>
          <w:rPr>
            <w:noProof/>
            <w:webHidden/>
          </w:rPr>
          <w:instrText xml:space="preserve"> PAGEREF _Toc54612353 \h </w:instrText>
        </w:r>
        <w:r>
          <w:rPr>
            <w:noProof/>
            <w:webHidden/>
          </w:rPr>
        </w:r>
        <w:r>
          <w:rPr>
            <w:noProof/>
            <w:webHidden/>
          </w:rPr>
          <w:fldChar w:fldCharType="separate"/>
        </w:r>
        <w:r>
          <w:rPr>
            <w:noProof/>
            <w:webHidden/>
          </w:rPr>
          <w:t>37</w:t>
        </w:r>
        <w:r>
          <w:rPr>
            <w:noProof/>
            <w:webHidden/>
          </w:rPr>
          <w:fldChar w:fldCharType="end"/>
        </w:r>
      </w:hyperlink>
    </w:p>
    <w:p w14:paraId="6E355169" w14:textId="6BFF2223"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54" w:history="1">
        <w:r w:rsidRPr="00B222C0">
          <w:rPr>
            <w:rStyle w:val="Hyperlink"/>
            <w:noProof/>
          </w:rPr>
          <w:t>Badge Design and Card Printing</w:t>
        </w:r>
        <w:r>
          <w:rPr>
            <w:noProof/>
            <w:webHidden/>
          </w:rPr>
          <w:tab/>
        </w:r>
        <w:r>
          <w:rPr>
            <w:noProof/>
            <w:webHidden/>
          </w:rPr>
          <w:fldChar w:fldCharType="begin"/>
        </w:r>
        <w:r>
          <w:rPr>
            <w:noProof/>
            <w:webHidden/>
          </w:rPr>
          <w:instrText xml:space="preserve"> PAGEREF _Toc54612354 \h </w:instrText>
        </w:r>
        <w:r>
          <w:rPr>
            <w:noProof/>
            <w:webHidden/>
          </w:rPr>
        </w:r>
        <w:r>
          <w:rPr>
            <w:noProof/>
            <w:webHidden/>
          </w:rPr>
          <w:fldChar w:fldCharType="separate"/>
        </w:r>
        <w:r>
          <w:rPr>
            <w:noProof/>
            <w:webHidden/>
          </w:rPr>
          <w:t>37</w:t>
        </w:r>
        <w:r>
          <w:rPr>
            <w:noProof/>
            <w:webHidden/>
          </w:rPr>
          <w:fldChar w:fldCharType="end"/>
        </w:r>
      </w:hyperlink>
    </w:p>
    <w:p w14:paraId="0E812168" w14:textId="7FDFA4DF"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55" w:history="1">
        <w:r w:rsidRPr="00B222C0">
          <w:rPr>
            <w:rStyle w:val="Hyperlink"/>
            <w:noProof/>
          </w:rPr>
          <w:t>PIN Code and Duress Alarm</w:t>
        </w:r>
        <w:r>
          <w:rPr>
            <w:noProof/>
            <w:webHidden/>
          </w:rPr>
          <w:tab/>
        </w:r>
        <w:r>
          <w:rPr>
            <w:noProof/>
            <w:webHidden/>
          </w:rPr>
          <w:fldChar w:fldCharType="begin"/>
        </w:r>
        <w:r>
          <w:rPr>
            <w:noProof/>
            <w:webHidden/>
          </w:rPr>
          <w:instrText xml:space="preserve"> PAGEREF _Toc54612355 \h </w:instrText>
        </w:r>
        <w:r>
          <w:rPr>
            <w:noProof/>
            <w:webHidden/>
          </w:rPr>
        </w:r>
        <w:r>
          <w:rPr>
            <w:noProof/>
            <w:webHidden/>
          </w:rPr>
          <w:fldChar w:fldCharType="separate"/>
        </w:r>
        <w:r>
          <w:rPr>
            <w:noProof/>
            <w:webHidden/>
          </w:rPr>
          <w:t>37</w:t>
        </w:r>
        <w:r>
          <w:rPr>
            <w:noProof/>
            <w:webHidden/>
          </w:rPr>
          <w:fldChar w:fldCharType="end"/>
        </w:r>
      </w:hyperlink>
    </w:p>
    <w:p w14:paraId="0AEB5ACA" w14:textId="010732EE"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56" w:history="1">
        <w:r w:rsidRPr="00B222C0">
          <w:rPr>
            <w:rStyle w:val="Hyperlink"/>
            <w:noProof/>
          </w:rPr>
          <w:t>Blocking Cardholders and Blacklist</w:t>
        </w:r>
        <w:r>
          <w:rPr>
            <w:noProof/>
            <w:webHidden/>
          </w:rPr>
          <w:tab/>
        </w:r>
        <w:r>
          <w:rPr>
            <w:noProof/>
            <w:webHidden/>
          </w:rPr>
          <w:fldChar w:fldCharType="begin"/>
        </w:r>
        <w:r>
          <w:rPr>
            <w:noProof/>
            <w:webHidden/>
          </w:rPr>
          <w:instrText xml:space="preserve"> PAGEREF _Toc54612356 \h </w:instrText>
        </w:r>
        <w:r>
          <w:rPr>
            <w:noProof/>
            <w:webHidden/>
          </w:rPr>
        </w:r>
        <w:r>
          <w:rPr>
            <w:noProof/>
            <w:webHidden/>
          </w:rPr>
          <w:fldChar w:fldCharType="separate"/>
        </w:r>
        <w:r>
          <w:rPr>
            <w:noProof/>
            <w:webHidden/>
          </w:rPr>
          <w:t>37</w:t>
        </w:r>
        <w:r>
          <w:rPr>
            <w:noProof/>
            <w:webHidden/>
          </w:rPr>
          <w:fldChar w:fldCharType="end"/>
        </w:r>
      </w:hyperlink>
    </w:p>
    <w:p w14:paraId="0206C038" w14:textId="7FDB019F"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57" w:history="1">
        <w:r w:rsidRPr="00B222C0">
          <w:rPr>
            <w:rStyle w:val="Hyperlink"/>
            <w:noProof/>
          </w:rPr>
          <w:t>Special Days, Day Models, and Time Models</w:t>
        </w:r>
        <w:r>
          <w:rPr>
            <w:noProof/>
            <w:webHidden/>
          </w:rPr>
          <w:tab/>
        </w:r>
        <w:r>
          <w:rPr>
            <w:noProof/>
            <w:webHidden/>
          </w:rPr>
          <w:fldChar w:fldCharType="begin"/>
        </w:r>
        <w:r>
          <w:rPr>
            <w:noProof/>
            <w:webHidden/>
          </w:rPr>
          <w:instrText xml:space="preserve"> PAGEREF _Toc54612357 \h </w:instrText>
        </w:r>
        <w:r>
          <w:rPr>
            <w:noProof/>
            <w:webHidden/>
          </w:rPr>
        </w:r>
        <w:r>
          <w:rPr>
            <w:noProof/>
            <w:webHidden/>
          </w:rPr>
          <w:fldChar w:fldCharType="separate"/>
        </w:r>
        <w:r>
          <w:rPr>
            <w:noProof/>
            <w:webHidden/>
          </w:rPr>
          <w:t>38</w:t>
        </w:r>
        <w:r>
          <w:rPr>
            <w:noProof/>
            <w:webHidden/>
          </w:rPr>
          <w:fldChar w:fldCharType="end"/>
        </w:r>
      </w:hyperlink>
    </w:p>
    <w:p w14:paraId="5808C6BC" w14:textId="6C29F415"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58" w:history="1">
        <w:r w:rsidRPr="00B222C0">
          <w:rPr>
            <w:rStyle w:val="Hyperlink"/>
            <w:noProof/>
          </w:rPr>
          <w:t>Access Authorizations</w:t>
        </w:r>
        <w:r>
          <w:rPr>
            <w:noProof/>
            <w:webHidden/>
          </w:rPr>
          <w:tab/>
        </w:r>
        <w:r>
          <w:rPr>
            <w:noProof/>
            <w:webHidden/>
          </w:rPr>
          <w:fldChar w:fldCharType="begin"/>
        </w:r>
        <w:r>
          <w:rPr>
            <w:noProof/>
            <w:webHidden/>
          </w:rPr>
          <w:instrText xml:space="preserve"> PAGEREF _Toc54612358 \h </w:instrText>
        </w:r>
        <w:r>
          <w:rPr>
            <w:noProof/>
            <w:webHidden/>
          </w:rPr>
        </w:r>
        <w:r>
          <w:rPr>
            <w:noProof/>
            <w:webHidden/>
          </w:rPr>
          <w:fldChar w:fldCharType="separate"/>
        </w:r>
        <w:r>
          <w:rPr>
            <w:noProof/>
            <w:webHidden/>
          </w:rPr>
          <w:t>38</w:t>
        </w:r>
        <w:r>
          <w:rPr>
            <w:noProof/>
            <w:webHidden/>
          </w:rPr>
          <w:fldChar w:fldCharType="end"/>
        </w:r>
      </w:hyperlink>
    </w:p>
    <w:p w14:paraId="63BD0273" w14:textId="0F9115DE"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59" w:history="1">
        <w:r w:rsidRPr="00B222C0">
          <w:rPr>
            <w:rStyle w:val="Hyperlink"/>
            <w:noProof/>
          </w:rPr>
          <w:t>Area-Time Authorizations</w:t>
        </w:r>
        <w:r>
          <w:rPr>
            <w:noProof/>
            <w:webHidden/>
          </w:rPr>
          <w:tab/>
        </w:r>
        <w:r>
          <w:rPr>
            <w:noProof/>
            <w:webHidden/>
          </w:rPr>
          <w:fldChar w:fldCharType="begin"/>
        </w:r>
        <w:r>
          <w:rPr>
            <w:noProof/>
            <w:webHidden/>
          </w:rPr>
          <w:instrText xml:space="preserve"> PAGEREF _Toc54612359 \h </w:instrText>
        </w:r>
        <w:r>
          <w:rPr>
            <w:noProof/>
            <w:webHidden/>
          </w:rPr>
        </w:r>
        <w:r>
          <w:rPr>
            <w:noProof/>
            <w:webHidden/>
          </w:rPr>
          <w:fldChar w:fldCharType="separate"/>
        </w:r>
        <w:r>
          <w:rPr>
            <w:noProof/>
            <w:webHidden/>
          </w:rPr>
          <w:t>38</w:t>
        </w:r>
        <w:r>
          <w:rPr>
            <w:noProof/>
            <w:webHidden/>
          </w:rPr>
          <w:fldChar w:fldCharType="end"/>
        </w:r>
      </w:hyperlink>
    </w:p>
    <w:p w14:paraId="6513D2B0" w14:textId="59C7EDC3"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60" w:history="1">
        <w:r w:rsidRPr="00B222C0">
          <w:rPr>
            <w:rStyle w:val="Hyperlink"/>
            <w:noProof/>
          </w:rPr>
          <w:t>Access Profiles</w:t>
        </w:r>
        <w:r>
          <w:rPr>
            <w:noProof/>
            <w:webHidden/>
          </w:rPr>
          <w:tab/>
        </w:r>
        <w:r>
          <w:rPr>
            <w:noProof/>
            <w:webHidden/>
          </w:rPr>
          <w:fldChar w:fldCharType="begin"/>
        </w:r>
        <w:r>
          <w:rPr>
            <w:noProof/>
            <w:webHidden/>
          </w:rPr>
          <w:instrText xml:space="preserve"> PAGEREF _Toc54612360 \h </w:instrText>
        </w:r>
        <w:r>
          <w:rPr>
            <w:noProof/>
            <w:webHidden/>
          </w:rPr>
        </w:r>
        <w:r>
          <w:rPr>
            <w:noProof/>
            <w:webHidden/>
          </w:rPr>
          <w:fldChar w:fldCharType="separate"/>
        </w:r>
        <w:r>
          <w:rPr>
            <w:noProof/>
            <w:webHidden/>
          </w:rPr>
          <w:t>38</w:t>
        </w:r>
        <w:r>
          <w:rPr>
            <w:noProof/>
            <w:webHidden/>
          </w:rPr>
          <w:fldChar w:fldCharType="end"/>
        </w:r>
      </w:hyperlink>
    </w:p>
    <w:p w14:paraId="44868CC5" w14:textId="65A04303"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61" w:history="1">
        <w:r w:rsidRPr="00B222C0">
          <w:rPr>
            <w:rStyle w:val="Hyperlink"/>
            <w:noProof/>
          </w:rPr>
          <w:t>Areas</w:t>
        </w:r>
        <w:r>
          <w:rPr>
            <w:noProof/>
            <w:webHidden/>
          </w:rPr>
          <w:tab/>
        </w:r>
        <w:r>
          <w:rPr>
            <w:noProof/>
            <w:webHidden/>
          </w:rPr>
          <w:fldChar w:fldCharType="begin"/>
        </w:r>
        <w:r>
          <w:rPr>
            <w:noProof/>
            <w:webHidden/>
          </w:rPr>
          <w:instrText xml:space="preserve"> PAGEREF _Toc54612361 \h </w:instrText>
        </w:r>
        <w:r>
          <w:rPr>
            <w:noProof/>
            <w:webHidden/>
          </w:rPr>
        </w:r>
        <w:r>
          <w:rPr>
            <w:noProof/>
            <w:webHidden/>
          </w:rPr>
          <w:fldChar w:fldCharType="separate"/>
        </w:r>
        <w:r>
          <w:rPr>
            <w:noProof/>
            <w:webHidden/>
          </w:rPr>
          <w:t>39</w:t>
        </w:r>
        <w:r>
          <w:rPr>
            <w:noProof/>
            <w:webHidden/>
          </w:rPr>
          <w:fldChar w:fldCharType="end"/>
        </w:r>
      </w:hyperlink>
    </w:p>
    <w:p w14:paraId="78D32B71" w14:textId="5E0D3482"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62" w:history="1">
        <w:r w:rsidRPr="00B222C0">
          <w:rPr>
            <w:rStyle w:val="Hyperlink"/>
            <w:noProof/>
          </w:rPr>
          <w:t>Area Balancing and Mustering</w:t>
        </w:r>
        <w:r>
          <w:rPr>
            <w:noProof/>
            <w:webHidden/>
          </w:rPr>
          <w:tab/>
        </w:r>
        <w:r>
          <w:rPr>
            <w:noProof/>
            <w:webHidden/>
          </w:rPr>
          <w:fldChar w:fldCharType="begin"/>
        </w:r>
        <w:r>
          <w:rPr>
            <w:noProof/>
            <w:webHidden/>
          </w:rPr>
          <w:instrText xml:space="preserve"> PAGEREF _Toc54612362 \h </w:instrText>
        </w:r>
        <w:r>
          <w:rPr>
            <w:noProof/>
            <w:webHidden/>
          </w:rPr>
        </w:r>
        <w:r>
          <w:rPr>
            <w:noProof/>
            <w:webHidden/>
          </w:rPr>
          <w:fldChar w:fldCharType="separate"/>
        </w:r>
        <w:r>
          <w:rPr>
            <w:noProof/>
            <w:webHidden/>
          </w:rPr>
          <w:t>39</w:t>
        </w:r>
        <w:r>
          <w:rPr>
            <w:noProof/>
            <w:webHidden/>
          </w:rPr>
          <w:fldChar w:fldCharType="end"/>
        </w:r>
      </w:hyperlink>
    </w:p>
    <w:p w14:paraId="58369200" w14:textId="2E84949B"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63" w:history="1">
        <w:r w:rsidRPr="00B222C0">
          <w:rPr>
            <w:rStyle w:val="Hyperlink"/>
            <w:noProof/>
          </w:rPr>
          <w:t>Route</w:t>
        </w:r>
        <w:r>
          <w:rPr>
            <w:noProof/>
            <w:webHidden/>
          </w:rPr>
          <w:tab/>
        </w:r>
        <w:r>
          <w:rPr>
            <w:noProof/>
            <w:webHidden/>
          </w:rPr>
          <w:fldChar w:fldCharType="begin"/>
        </w:r>
        <w:r>
          <w:rPr>
            <w:noProof/>
            <w:webHidden/>
          </w:rPr>
          <w:instrText xml:space="preserve"> PAGEREF _Toc54612363 \h </w:instrText>
        </w:r>
        <w:r>
          <w:rPr>
            <w:noProof/>
            <w:webHidden/>
          </w:rPr>
        </w:r>
        <w:r>
          <w:rPr>
            <w:noProof/>
            <w:webHidden/>
          </w:rPr>
          <w:fldChar w:fldCharType="separate"/>
        </w:r>
        <w:r>
          <w:rPr>
            <w:noProof/>
            <w:webHidden/>
          </w:rPr>
          <w:t>39</w:t>
        </w:r>
        <w:r>
          <w:rPr>
            <w:noProof/>
            <w:webHidden/>
          </w:rPr>
          <w:fldChar w:fldCharType="end"/>
        </w:r>
      </w:hyperlink>
    </w:p>
    <w:p w14:paraId="408BDEE5" w14:textId="7AAEC90D"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lastRenderedPageBreak/>
        <w:tab/>
      </w:r>
      <w:hyperlink w:anchor="_Toc54612364" w:history="1">
        <w:r w:rsidRPr="00B222C0">
          <w:rPr>
            <w:rStyle w:val="Hyperlink"/>
            <w:noProof/>
          </w:rPr>
          <w:t>N-person Access</w:t>
        </w:r>
        <w:r>
          <w:rPr>
            <w:noProof/>
            <w:webHidden/>
          </w:rPr>
          <w:tab/>
        </w:r>
        <w:r>
          <w:rPr>
            <w:noProof/>
            <w:webHidden/>
          </w:rPr>
          <w:fldChar w:fldCharType="begin"/>
        </w:r>
        <w:r>
          <w:rPr>
            <w:noProof/>
            <w:webHidden/>
          </w:rPr>
          <w:instrText xml:space="preserve"> PAGEREF _Toc54612364 \h </w:instrText>
        </w:r>
        <w:r>
          <w:rPr>
            <w:noProof/>
            <w:webHidden/>
          </w:rPr>
        </w:r>
        <w:r>
          <w:rPr>
            <w:noProof/>
            <w:webHidden/>
          </w:rPr>
          <w:fldChar w:fldCharType="separate"/>
        </w:r>
        <w:r>
          <w:rPr>
            <w:noProof/>
            <w:webHidden/>
          </w:rPr>
          <w:t>39</w:t>
        </w:r>
        <w:r>
          <w:rPr>
            <w:noProof/>
            <w:webHidden/>
          </w:rPr>
          <w:fldChar w:fldCharType="end"/>
        </w:r>
      </w:hyperlink>
    </w:p>
    <w:p w14:paraId="50F2C950" w14:textId="2CBD76DF"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65" w:history="1">
        <w:r w:rsidRPr="00B222C0">
          <w:rPr>
            <w:rStyle w:val="Hyperlink"/>
            <w:noProof/>
          </w:rPr>
          <w:t>Access Sequence Check</w:t>
        </w:r>
        <w:r>
          <w:rPr>
            <w:noProof/>
            <w:webHidden/>
          </w:rPr>
          <w:tab/>
        </w:r>
        <w:r>
          <w:rPr>
            <w:noProof/>
            <w:webHidden/>
          </w:rPr>
          <w:fldChar w:fldCharType="begin"/>
        </w:r>
        <w:r>
          <w:rPr>
            <w:noProof/>
            <w:webHidden/>
          </w:rPr>
          <w:instrText xml:space="preserve"> PAGEREF _Toc54612365 \h </w:instrText>
        </w:r>
        <w:r>
          <w:rPr>
            <w:noProof/>
            <w:webHidden/>
          </w:rPr>
        </w:r>
        <w:r>
          <w:rPr>
            <w:noProof/>
            <w:webHidden/>
          </w:rPr>
          <w:fldChar w:fldCharType="separate"/>
        </w:r>
        <w:r>
          <w:rPr>
            <w:noProof/>
            <w:webHidden/>
          </w:rPr>
          <w:t>40</w:t>
        </w:r>
        <w:r>
          <w:rPr>
            <w:noProof/>
            <w:webHidden/>
          </w:rPr>
          <w:fldChar w:fldCharType="end"/>
        </w:r>
      </w:hyperlink>
    </w:p>
    <w:p w14:paraId="0D21DEE7" w14:textId="36064EFD"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66" w:history="1">
        <w:r w:rsidRPr="00B222C0">
          <w:rPr>
            <w:rStyle w:val="Hyperlink"/>
            <w:noProof/>
          </w:rPr>
          <w:t>Guard Tour</w:t>
        </w:r>
        <w:r>
          <w:rPr>
            <w:noProof/>
            <w:webHidden/>
          </w:rPr>
          <w:tab/>
        </w:r>
        <w:r>
          <w:rPr>
            <w:noProof/>
            <w:webHidden/>
          </w:rPr>
          <w:fldChar w:fldCharType="begin"/>
        </w:r>
        <w:r>
          <w:rPr>
            <w:noProof/>
            <w:webHidden/>
          </w:rPr>
          <w:instrText xml:space="preserve"> PAGEREF _Toc54612366 \h </w:instrText>
        </w:r>
        <w:r>
          <w:rPr>
            <w:noProof/>
            <w:webHidden/>
          </w:rPr>
        </w:r>
        <w:r>
          <w:rPr>
            <w:noProof/>
            <w:webHidden/>
          </w:rPr>
          <w:fldChar w:fldCharType="separate"/>
        </w:r>
        <w:r>
          <w:rPr>
            <w:noProof/>
            <w:webHidden/>
          </w:rPr>
          <w:t>40</w:t>
        </w:r>
        <w:r>
          <w:rPr>
            <w:noProof/>
            <w:webHidden/>
          </w:rPr>
          <w:fldChar w:fldCharType="end"/>
        </w:r>
      </w:hyperlink>
    </w:p>
    <w:p w14:paraId="6770F96A" w14:textId="36467C84"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67" w:history="1">
        <w:r w:rsidRPr="00B222C0">
          <w:rPr>
            <w:rStyle w:val="Hyperlink"/>
            <w:noProof/>
          </w:rPr>
          <w:t>Visitor Management</w:t>
        </w:r>
        <w:r>
          <w:rPr>
            <w:noProof/>
            <w:webHidden/>
          </w:rPr>
          <w:tab/>
        </w:r>
        <w:r>
          <w:rPr>
            <w:noProof/>
            <w:webHidden/>
          </w:rPr>
          <w:fldChar w:fldCharType="begin"/>
        </w:r>
        <w:r>
          <w:rPr>
            <w:noProof/>
            <w:webHidden/>
          </w:rPr>
          <w:instrText xml:space="preserve"> PAGEREF _Toc54612367 \h </w:instrText>
        </w:r>
        <w:r>
          <w:rPr>
            <w:noProof/>
            <w:webHidden/>
          </w:rPr>
        </w:r>
        <w:r>
          <w:rPr>
            <w:noProof/>
            <w:webHidden/>
          </w:rPr>
          <w:fldChar w:fldCharType="separate"/>
        </w:r>
        <w:r>
          <w:rPr>
            <w:noProof/>
            <w:webHidden/>
          </w:rPr>
          <w:t>40</w:t>
        </w:r>
        <w:r>
          <w:rPr>
            <w:noProof/>
            <w:webHidden/>
          </w:rPr>
          <w:fldChar w:fldCharType="end"/>
        </w:r>
      </w:hyperlink>
    </w:p>
    <w:p w14:paraId="741D4BDE" w14:textId="7FE8B55C"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68" w:history="1">
        <w:r w:rsidRPr="00B222C0">
          <w:rPr>
            <w:rStyle w:val="Hyperlink"/>
            <w:noProof/>
          </w:rPr>
          <w:t>Video Verification</w:t>
        </w:r>
        <w:r>
          <w:rPr>
            <w:noProof/>
            <w:webHidden/>
          </w:rPr>
          <w:tab/>
        </w:r>
        <w:r>
          <w:rPr>
            <w:noProof/>
            <w:webHidden/>
          </w:rPr>
          <w:fldChar w:fldCharType="begin"/>
        </w:r>
        <w:r>
          <w:rPr>
            <w:noProof/>
            <w:webHidden/>
          </w:rPr>
          <w:instrText xml:space="preserve"> PAGEREF _Toc54612368 \h </w:instrText>
        </w:r>
        <w:r>
          <w:rPr>
            <w:noProof/>
            <w:webHidden/>
          </w:rPr>
        </w:r>
        <w:r>
          <w:rPr>
            <w:noProof/>
            <w:webHidden/>
          </w:rPr>
          <w:fldChar w:fldCharType="separate"/>
        </w:r>
        <w:r>
          <w:rPr>
            <w:noProof/>
            <w:webHidden/>
          </w:rPr>
          <w:t>41</w:t>
        </w:r>
        <w:r>
          <w:rPr>
            <w:noProof/>
            <w:webHidden/>
          </w:rPr>
          <w:fldChar w:fldCharType="end"/>
        </w:r>
      </w:hyperlink>
    </w:p>
    <w:p w14:paraId="22F4873A" w14:textId="2C443400"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69" w:history="1">
        <w:r w:rsidRPr="00B222C0">
          <w:rPr>
            <w:rStyle w:val="Hyperlink"/>
            <w:noProof/>
          </w:rPr>
          <w:t>Elevator Control</w:t>
        </w:r>
        <w:r>
          <w:rPr>
            <w:noProof/>
            <w:webHidden/>
          </w:rPr>
          <w:tab/>
        </w:r>
        <w:r>
          <w:rPr>
            <w:noProof/>
            <w:webHidden/>
          </w:rPr>
          <w:fldChar w:fldCharType="begin"/>
        </w:r>
        <w:r>
          <w:rPr>
            <w:noProof/>
            <w:webHidden/>
          </w:rPr>
          <w:instrText xml:space="preserve"> PAGEREF _Toc54612369 \h </w:instrText>
        </w:r>
        <w:r>
          <w:rPr>
            <w:noProof/>
            <w:webHidden/>
          </w:rPr>
        </w:r>
        <w:r>
          <w:rPr>
            <w:noProof/>
            <w:webHidden/>
          </w:rPr>
          <w:fldChar w:fldCharType="separate"/>
        </w:r>
        <w:r>
          <w:rPr>
            <w:noProof/>
            <w:webHidden/>
          </w:rPr>
          <w:t>41</w:t>
        </w:r>
        <w:r>
          <w:rPr>
            <w:noProof/>
            <w:webHidden/>
          </w:rPr>
          <w:fldChar w:fldCharType="end"/>
        </w:r>
      </w:hyperlink>
    </w:p>
    <w:p w14:paraId="19F46E0D" w14:textId="11F63470"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70" w:history="1">
        <w:r w:rsidRPr="00B222C0">
          <w:rPr>
            <w:rStyle w:val="Hyperlink"/>
            <w:noProof/>
          </w:rPr>
          <w:t>Car Park Management</w:t>
        </w:r>
        <w:r>
          <w:rPr>
            <w:noProof/>
            <w:webHidden/>
          </w:rPr>
          <w:tab/>
        </w:r>
        <w:r>
          <w:rPr>
            <w:noProof/>
            <w:webHidden/>
          </w:rPr>
          <w:fldChar w:fldCharType="begin"/>
        </w:r>
        <w:r>
          <w:rPr>
            <w:noProof/>
            <w:webHidden/>
          </w:rPr>
          <w:instrText xml:space="preserve"> PAGEREF _Toc54612370 \h </w:instrText>
        </w:r>
        <w:r>
          <w:rPr>
            <w:noProof/>
            <w:webHidden/>
          </w:rPr>
        </w:r>
        <w:r>
          <w:rPr>
            <w:noProof/>
            <w:webHidden/>
          </w:rPr>
          <w:fldChar w:fldCharType="separate"/>
        </w:r>
        <w:r>
          <w:rPr>
            <w:noProof/>
            <w:webHidden/>
          </w:rPr>
          <w:t>41</w:t>
        </w:r>
        <w:r>
          <w:rPr>
            <w:noProof/>
            <w:webHidden/>
          </w:rPr>
          <w:fldChar w:fldCharType="end"/>
        </w:r>
      </w:hyperlink>
    </w:p>
    <w:p w14:paraId="512EA21E" w14:textId="5A98CB51"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71" w:history="1">
        <w:r w:rsidRPr="00B222C0">
          <w:rPr>
            <w:rStyle w:val="Hyperlink"/>
            <w:noProof/>
          </w:rPr>
          <w:t>Random Screening</w:t>
        </w:r>
        <w:r>
          <w:rPr>
            <w:noProof/>
            <w:webHidden/>
          </w:rPr>
          <w:tab/>
        </w:r>
        <w:r>
          <w:rPr>
            <w:noProof/>
            <w:webHidden/>
          </w:rPr>
          <w:fldChar w:fldCharType="begin"/>
        </w:r>
        <w:r>
          <w:rPr>
            <w:noProof/>
            <w:webHidden/>
          </w:rPr>
          <w:instrText xml:space="preserve"> PAGEREF _Toc54612371 \h </w:instrText>
        </w:r>
        <w:r>
          <w:rPr>
            <w:noProof/>
            <w:webHidden/>
          </w:rPr>
        </w:r>
        <w:r>
          <w:rPr>
            <w:noProof/>
            <w:webHidden/>
          </w:rPr>
          <w:fldChar w:fldCharType="separate"/>
        </w:r>
        <w:r>
          <w:rPr>
            <w:noProof/>
            <w:webHidden/>
          </w:rPr>
          <w:t>42</w:t>
        </w:r>
        <w:r>
          <w:rPr>
            <w:noProof/>
            <w:webHidden/>
          </w:rPr>
          <w:fldChar w:fldCharType="end"/>
        </w:r>
      </w:hyperlink>
    </w:p>
    <w:p w14:paraId="050E37FD" w14:textId="2A725778"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72" w:history="1">
        <w:r w:rsidRPr="00B222C0">
          <w:rPr>
            <w:rStyle w:val="Hyperlink"/>
            <w:noProof/>
          </w:rPr>
          <w:t>Handling of VIP (Very Important Persons)</w:t>
        </w:r>
        <w:r>
          <w:rPr>
            <w:noProof/>
            <w:webHidden/>
          </w:rPr>
          <w:tab/>
        </w:r>
        <w:r>
          <w:rPr>
            <w:noProof/>
            <w:webHidden/>
          </w:rPr>
          <w:fldChar w:fldCharType="begin"/>
        </w:r>
        <w:r>
          <w:rPr>
            <w:noProof/>
            <w:webHidden/>
          </w:rPr>
          <w:instrText xml:space="preserve"> PAGEREF _Toc54612372 \h </w:instrText>
        </w:r>
        <w:r>
          <w:rPr>
            <w:noProof/>
            <w:webHidden/>
          </w:rPr>
        </w:r>
        <w:r>
          <w:rPr>
            <w:noProof/>
            <w:webHidden/>
          </w:rPr>
          <w:fldChar w:fldCharType="separate"/>
        </w:r>
        <w:r>
          <w:rPr>
            <w:noProof/>
            <w:webHidden/>
          </w:rPr>
          <w:t>42</w:t>
        </w:r>
        <w:r>
          <w:rPr>
            <w:noProof/>
            <w:webHidden/>
          </w:rPr>
          <w:fldChar w:fldCharType="end"/>
        </w:r>
      </w:hyperlink>
    </w:p>
    <w:p w14:paraId="0D868548" w14:textId="409C697B"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73" w:history="1">
        <w:r w:rsidRPr="00B222C0">
          <w:rPr>
            <w:rStyle w:val="Hyperlink"/>
            <w:noProof/>
          </w:rPr>
          <w:t>Time and Attendance Data</w:t>
        </w:r>
        <w:r>
          <w:rPr>
            <w:noProof/>
            <w:webHidden/>
          </w:rPr>
          <w:tab/>
        </w:r>
        <w:r>
          <w:rPr>
            <w:noProof/>
            <w:webHidden/>
          </w:rPr>
          <w:fldChar w:fldCharType="begin"/>
        </w:r>
        <w:r>
          <w:rPr>
            <w:noProof/>
            <w:webHidden/>
          </w:rPr>
          <w:instrText xml:space="preserve"> PAGEREF _Toc54612373 \h </w:instrText>
        </w:r>
        <w:r>
          <w:rPr>
            <w:noProof/>
            <w:webHidden/>
          </w:rPr>
        </w:r>
        <w:r>
          <w:rPr>
            <w:noProof/>
            <w:webHidden/>
          </w:rPr>
          <w:fldChar w:fldCharType="separate"/>
        </w:r>
        <w:r>
          <w:rPr>
            <w:noProof/>
            <w:webHidden/>
          </w:rPr>
          <w:t>42</w:t>
        </w:r>
        <w:r>
          <w:rPr>
            <w:noProof/>
            <w:webHidden/>
          </w:rPr>
          <w:fldChar w:fldCharType="end"/>
        </w:r>
      </w:hyperlink>
    </w:p>
    <w:p w14:paraId="7CB3E09D" w14:textId="2DB1764E"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74" w:history="1">
        <w:r w:rsidRPr="00B222C0">
          <w:rPr>
            <w:rStyle w:val="Hyperlink"/>
            <w:noProof/>
          </w:rPr>
          <w:t>Threat Level Management</w:t>
        </w:r>
        <w:r>
          <w:rPr>
            <w:noProof/>
            <w:webHidden/>
          </w:rPr>
          <w:tab/>
        </w:r>
        <w:r>
          <w:rPr>
            <w:noProof/>
            <w:webHidden/>
          </w:rPr>
          <w:fldChar w:fldCharType="begin"/>
        </w:r>
        <w:r>
          <w:rPr>
            <w:noProof/>
            <w:webHidden/>
          </w:rPr>
          <w:instrText xml:space="preserve"> PAGEREF _Toc54612374 \h </w:instrText>
        </w:r>
        <w:r>
          <w:rPr>
            <w:noProof/>
            <w:webHidden/>
          </w:rPr>
        </w:r>
        <w:r>
          <w:rPr>
            <w:noProof/>
            <w:webHidden/>
          </w:rPr>
          <w:fldChar w:fldCharType="separate"/>
        </w:r>
        <w:r>
          <w:rPr>
            <w:noProof/>
            <w:webHidden/>
          </w:rPr>
          <w:t>43</w:t>
        </w:r>
        <w:r>
          <w:rPr>
            <w:noProof/>
            <w:webHidden/>
          </w:rPr>
          <w:fldChar w:fldCharType="end"/>
        </w:r>
      </w:hyperlink>
    </w:p>
    <w:p w14:paraId="1BBCCF7D" w14:textId="6A0349A4"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75" w:history="1">
        <w:r w:rsidRPr="00B222C0">
          <w:rPr>
            <w:rStyle w:val="Hyperlink"/>
            <w:noProof/>
          </w:rPr>
          <w:t>Access Control Management Alarm Events</w:t>
        </w:r>
        <w:r>
          <w:rPr>
            <w:noProof/>
            <w:webHidden/>
          </w:rPr>
          <w:tab/>
        </w:r>
        <w:r>
          <w:rPr>
            <w:noProof/>
            <w:webHidden/>
          </w:rPr>
          <w:fldChar w:fldCharType="begin"/>
        </w:r>
        <w:r>
          <w:rPr>
            <w:noProof/>
            <w:webHidden/>
          </w:rPr>
          <w:instrText xml:space="preserve"> PAGEREF _Toc54612375 \h </w:instrText>
        </w:r>
        <w:r>
          <w:rPr>
            <w:noProof/>
            <w:webHidden/>
          </w:rPr>
        </w:r>
        <w:r>
          <w:rPr>
            <w:noProof/>
            <w:webHidden/>
          </w:rPr>
          <w:fldChar w:fldCharType="separate"/>
        </w:r>
        <w:r>
          <w:rPr>
            <w:noProof/>
            <w:webHidden/>
          </w:rPr>
          <w:t>43</w:t>
        </w:r>
        <w:r>
          <w:rPr>
            <w:noProof/>
            <w:webHidden/>
          </w:rPr>
          <w:fldChar w:fldCharType="end"/>
        </w:r>
      </w:hyperlink>
    </w:p>
    <w:p w14:paraId="3570A9FB" w14:textId="1BBAAC7C"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76" w:history="1">
        <w:r w:rsidRPr="00B222C0">
          <w:rPr>
            <w:rStyle w:val="Hyperlink"/>
            <w:noProof/>
          </w:rPr>
          <w:t>Cardholder Images</w:t>
        </w:r>
        <w:r>
          <w:rPr>
            <w:noProof/>
            <w:webHidden/>
          </w:rPr>
          <w:tab/>
        </w:r>
        <w:r>
          <w:rPr>
            <w:noProof/>
            <w:webHidden/>
          </w:rPr>
          <w:fldChar w:fldCharType="begin"/>
        </w:r>
        <w:r>
          <w:rPr>
            <w:noProof/>
            <w:webHidden/>
          </w:rPr>
          <w:instrText xml:space="preserve"> PAGEREF _Toc54612376 \h </w:instrText>
        </w:r>
        <w:r>
          <w:rPr>
            <w:noProof/>
            <w:webHidden/>
          </w:rPr>
        </w:r>
        <w:r>
          <w:rPr>
            <w:noProof/>
            <w:webHidden/>
          </w:rPr>
          <w:fldChar w:fldCharType="separate"/>
        </w:r>
        <w:r>
          <w:rPr>
            <w:noProof/>
            <w:webHidden/>
          </w:rPr>
          <w:t>44</w:t>
        </w:r>
        <w:r>
          <w:rPr>
            <w:noProof/>
            <w:webHidden/>
          </w:rPr>
          <w:fldChar w:fldCharType="end"/>
        </w:r>
      </w:hyperlink>
    </w:p>
    <w:p w14:paraId="3E35C52C" w14:textId="0662A25E"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77" w:history="1">
        <w:r w:rsidRPr="00B222C0">
          <w:rPr>
            <w:rStyle w:val="Hyperlink"/>
            <w:noProof/>
          </w:rPr>
          <w:t>Operator Permissions</w:t>
        </w:r>
        <w:r>
          <w:rPr>
            <w:noProof/>
            <w:webHidden/>
          </w:rPr>
          <w:tab/>
        </w:r>
        <w:r>
          <w:rPr>
            <w:noProof/>
            <w:webHidden/>
          </w:rPr>
          <w:fldChar w:fldCharType="begin"/>
        </w:r>
        <w:r>
          <w:rPr>
            <w:noProof/>
            <w:webHidden/>
          </w:rPr>
          <w:instrText xml:space="preserve"> PAGEREF _Toc54612377 \h </w:instrText>
        </w:r>
        <w:r>
          <w:rPr>
            <w:noProof/>
            <w:webHidden/>
          </w:rPr>
        </w:r>
        <w:r>
          <w:rPr>
            <w:noProof/>
            <w:webHidden/>
          </w:rPr>
          <w:fldChar w:fldCharType="separate"/>
        </w:r>
        <w:r>
          <w:rPr>
            <w:noProof/>
            <w:webHidden/>
          </w:rPr>
          <w:t>44</w:t>
        </w:r>
        <w:r>
          <w:rPr>
            <w:noProof/>
            <w:webHidden/>
          </w:rPr>
          <w:fldChar w:fldCharType="end"/>
        </w:r>
      </w:hyperlink>
    </w:p>
    <w:p w14:paraId="2FD9EB4C" w14:textId="2E428620"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78" w:history="1">
        <w:r w:rsidRPr="00B222C0">
          <w:rPr>
            <w:rStyle w:val="Hyperlink"/>
            <w:noProof/>
          </w:rPr>
          <w:t>Audit trail for master record operations</w:t>
        </w:r>
        <w:r>
          <w:rPr>
            <w:noProof/>
            <w:webHidden/>
          </w:rPr>
          <w:tab/>
        </w:r>
        <w:r>
          <w:rPr>
            <w:noProof/>
            <w:webHidden/>
          </w:rPr>
          <w:fldChar w:fldCharType="begin"/>
        </w:r>
        <w:r>
          <w:rPr>
            <w:noProof/>
            <w:webHidden/>
          </w:rPr>
          <w:instrText xml:space="preserve"> PAGEREF _Toc54612378 \h </w:instrText>
        </w:r>
        <w:r>
          <w:rPr>
            <w:noProof/>
            <w:webHidden/>
          </w:rPr>
        </w:r>
        <w:r>
          <w:rPr>
            <w:noProof/>
            <w:webHidden/>
          </w:rPr>
          <w:fldChar w:fldCharType="separate"/>
        </w:r>
        <w:r>
          <w:rPr>
            <w:noProof/>
            <w:webHidden/>
          </w:rPr>
          <w:t>44</w:t>
        </w:r>
        <w:r>
          <w:rPr>
            <w:noProof/>
            <w:webHidden/>
          </w:rPr>
          <w:fldChar w:fldCharType="end"/>
        </w:r>
      </w:hyperlink>
    </w:p>
    <w:p w14:paraId="562492EE" w14:textId="45BBF8F5"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79" w:history="1">
        <w:r w:rsidRPr="00B222C0">
          <w:rPr>
            <w:rStyle w:val="Hyperlink"/>
            <w:noProof/>
          </w:rPr>
          <w:t>Workstation Profiles</w:t>
        </w:r>
        <w:r>
          <w:rPr>
            <w:noProof/>
            <w:webHidden/>
          </w:rPr>
          <w:tab/>
        </w:r>
        <w:r>
          <w:rPr>
            <w:noProof/>
            <w:webHidden/>
          </w:rPr>
          <w:fldChar w:fldCharType="begin"/>
        </w:r>
        <w:r>
          <w:rPr>
            <w:noProof/>
            <w:webHidden/>
          </w:rPr>
          <w:instrText xml:space="preserve"> PAGEREF _Toc54612379 \h </w:instrText>
        </w:r>
        <w:r>
          <w:rPr>
            <w:noProof/>
            <w:webHidden/>
          </w:rPr>
        </w:r>
        <w:r>
          <w:rPr>
            <w:noProof/>
            <w:webHidden/>
          </w:rPr>
          <w:fldChar w:fldCharType="separate"/>
        </w:r>
        <w:r>
          <w:rPr>
            <w:noProof/>
            <w:webHidden/>
          </w:rPr>
          <w:t>45</w:t>
        </w:r>
        <w:r>
          <w:rPr>
            <w:noProof/>
            <w:webHidden/>
          </w:rPr>
          <w:fldChar w:fldCharType="end"/>
        </w:r>
      </w:hyperlink>
    </w:p>
    <w:p w14:paraId="5425A9DF" w14:textId="5FEDB60C"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80" w:history="1">
        <w:r w:rsidRPr="00B222C0">
          <w:rPr>
            <w:rStyle w:val="Hyperlink"/>
            <w:noProof/>
          </w:rPr>
          <w:t>Seamless Interaction with Video Management</w:t>
        </w:r>
        <w:r>
          <w:rPr>
            <w:noProof/>
            <w:webHidden/>
          </w:rPr>
          <w:tab/>
        </w:r>
        <w:r>
          <w:rPr>
            <w:noProof/>
            <w:webHidden/>
          </w:rPr>
          <w:fldChar w:fldCharType="begin"/>
        </w:r>
        <w:r>
          <w:rPr>
            <w:noProof/>
            <w:webHidden/>
          </w:rPr>
          <w:instrText xml:space="preserve"> PAGEREF _Toc54612380 \h </w:instrText>
        </w:r>
        <w:r>
          <w:rPr>
            <w:noProof/>
            <w:webHidden/>
          </w:rPr>
        </w:r>
        <w:r>
          <w:rPr>
            <w:noProof/>
            <w:webHidden/>
          </w:rPr>
          <w:fldChar w:fldCharType="separate"/>
        </w:r>
        <w:r>
          <w:rPr>
            <w:noProof/>
            <w:webHidden/>
          </w:rPr>
          <w:t>45</w:t>
        </w:r>
        <w:r>
          <w:rPr>
            <w:noProof/>
            <w:webHidden/>
          </w:rPr>
          <w:fldChar w:fldCharType="end"/>
        </w:r>
      </w:hyperlink>
    </w:p>
    <w:p w14:paraId="43F2C20D" w14:textId="17CBF9DA"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81" w:history="1">
        <w:r w:rsidRPr="00B222C0">
          <w:rPr>
            <w:rStyle w:val="Hyperlink"/>
            <w:noProof/>
          </w:rPr>
          <w:t>Seamless Interaction with Fire Management</w:t>
        </w:r>
        <w:r>
          <w:rPr>
            <w:noProof/>
            <w:webHidden/>
          </w:rPr>
          <w:tab/>
        </w:r>
        <w:r>
          <w:rPr>
            <w:noProof/>
            <w:webHidden/>
          </w:rPr>
          <w:fldChar w:fldCharType="begin"/>
        </w:r>
        <w:r>
          <w:rPr>
            <w:noProof/>
            <w:webHidden/>
          </w:rPr>
          <w:instrText xml:space="preserve"> PAGEREF _Toc54612381 \h </w:instrText>
        </w:r>
        <w:r>
          <w:rPr>
            <w:noProof/>
            <w:webHidden/>
          </w:rPr>
        </w:r>
        <w:r>
          <w:rPr>
            <w:noProof/>
            <w:webHidden/>
          </w:rPr>
          <w:fldChar w:fldCharType="separate"/>
        </w:r>
        <w:r>
          <w:rPr>
            <w:noProof/>
            <w:webHidden/>
          </w:rPr>
          <w:t>45</w:t>
        </w:r>
        <w:r>
          <w:rPr>
            <w:noProof/>
            <w:webHidden/>
          </w:rPr>
          <w:fldChar w:fldCharType="end"/>
        </w:r>
      </w:hyperlink>
    </w:p>
    <w:p w14:paraId="530B5818" w14:textId="7BB60EBB"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82" w:history="1">
        <w:r w:rsidRPr="00B222C0">
          <w:rPr>
            <w:rStyle w:val="Hyperlink"/>
            <w:noProof/>
          </w:rPr>
          <w:t>Seamless Interaction with Intrusion Management</w:t>
        </w:r>
        <w:r>
          <w:rPr>
            <w:noProof/>
            <w:webHidden/>
          </w:rPr>
          <w:tab/>
        </w:r>
        <w:r>
          <w:rPr>
            <w:noProof/>
            <w:webHidden/>
          </w:rPr>
          <w:fldChar w:fldCharType="begin"/>
        </w:r>
        <w:r>
          <w:rPr>
            <w:noProof/>
            <w:webHidden/>
          </w:rPr>
          <w:instrText xml:space="preserve"> PAGEREF _Toc54612382 \h </w:instrText>
        </w:r>
        <w:r>
          <w:rPr>
            <w:noProof/>
            <w:webHidden/>
          </w:rPr>
        </w:r>
        <w:r>
          <w:rPr>
            <w:noProof/>
            <w:webHidden/>
          </w:rPr>
          <w:fldChar w:fldCharType="separate"/>
        </w:r>
        <w:r>
          <w:rPr>
            <w:noProof/>
            <w:webHidden/>
          </w:rPr>
          <w:t>45</w:t>
        </w:r>
        <w:r>
          <w:rPr>
            <w:noProof/>
            <w:webHidden/>
          </w:rPr>
          <w:fldChar w:fldCharType="end"/>
        </w:r>
      </w:hyperlink>
    </w:p>
    <w:p w14:paraId="753F75B8" w14:textId="02A0E480"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83" w:history="1">
        <w:r w:rsidRPr="00B222C0">
          <w:rPr>
            <w:rStyle w:val="Hyperlink"/>
            <w:noProof/>
          </w:rPr>
          <w:t>Seamless Interaction with Offline Doors</w:t>
        </w:r>
        <w:r>
          <w:rPr>
            <w:noProof/>
            <w:webHidden/>
          </w:rPr>
          <w:tab/>
        </w:r>
        <w:r>
          <w:rPr>
            <w:noProof/>
            <w:webHidden/>
          </w:rPr>
          <w:fldChar w:fldCharType="begin"/>
        </w:r>
        <w:r>
          <w:rPr>
            <w:noProof/>
            <w:webHidden/>
          </w:rPr>
          <w:instrText xml:space="preserve"> PAGEREF _Toc54612383 \h </w:instrText>
        </w:r>
        <w:r>
          <w:rPr>
            <w:noProof/>
            <w:webHidden/>
          </w:rPr>
        </w:r>
        <w:r>
          <w:rPr>
            <w:noProof/>
            <w:webHidden/>
          </w:rPr>
          <w:fldChar w:fldCharType="separate"/>
        </w:r>
        <w:r>
          <w:rPr>
            <w:noProof/>
            <w:webHidden/>
          </w:rPr>
          <w:t>45</w:t>
        </w:r>
        <w:r>
          <w:rPr>
            <w:noProof/>
            <w:webHidden/>
          </w:rPr>
          <w:fldChar w:fldCharType="end"/>
        </w:r>
      </w:hyperlink>
    </w:p>
    <w:p w14:paraId="1E940E5B" w14:textId="54BCC7EE"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84" w:history="1">
        <w:r w:rsidRPr="00B222C0">
          <w:rPr>
            <w:rStyle w:val="Hyperlink"/>
            <w:noProof/>
          </w:rPr>
          <w:t>Seamless Interaction with Wireless Online Doors</w:t>
        </w:r>
        <w:r>
          <w:rPr>
            <w:noProof/>
            <w:webHidden/>
          </w:rPr>
          <w:tab/>
        </w:r>
        <w:r>
          <w:rPr>
            <w:noProof/>
            <w:webHidden/>
          </w:rPr>
          <w:fldChar w:fldCharType="begin"/>
        </w:r>
        <w:r>
          <w:rPr>
            <w:noProof/>
            <w:webHidden/>
          </w:rPr>
          <w:instrText xml:space="preserve"> PAGEREF _Toc54612384 \h </w:instrText>
        </w:r>
        <w:r>
          <w:rPr>
            <w:noProof/>
            <w:webHidden/>
          </w:rPr>
        </w:r>
        <w:r>
          <w:rPr>
            <w:noProof/>
            <w:webHidden/>
          </w:rPr>
          <w:fldChar w:fldCharType="separate"/>
        </w:r>
        <w:r>
          <w:rPr>
            <w:noProof/>
            <w:webHidden/>
          </w:rPr>
          <w:t>45</w:t>
        </w:r>
        <w:r>
          <w:rPr>
            <w:noProof/>
            <w:webHidden/>
          </w:rPr>
          <w:fldChar w:fldCharType="end"/>
        </w:r>
      </w:hyperlink>
    </w:p>
    <w:p w14:paraId="30F76BF0" w14:textId="2CD93B47"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85" w:history="1">
        <w:r w:rsidRPr="00B222C0">
          <w:rPr>
            <w:rStyle w:val="Hyperlink"/>
            <w:noProof/>
          </w:rPr>
          <w:t>Seamless Interaction with Elevator Destination Management</w:t>
        </w:r>
        <w:r>
          <w:rPr>
            <w:noProof/>
            <w:webHidden/>
          </w:rPr>
          <w:tab/>
        </w:r>
        <w:r>
          <w:rPr>
            <w:noProof/>
            <w:webHidden/>
          </w:rPr>
          <w:fldChar w:fldCharType="begin"/>
        </w:r>
        <w:r>
          <w:rPr>
            <w:noProof/>
            <w:webHidden/>
          </w:rPr>
          <w:instrText xml:space="preserve"> PAGEREF _Toc54612385 \h </w:instrText>
        </w:r>
        <w:r>
          <w:rPr>
            <w:noProof/>
            <w:webHidden/>
          </w:rPr>
        </w:r>
        <w:r>
          <w:rPr>
            <w:noProof/>
            <w:webHidden/>
          </w:rPr>
          <w:fldChar w:fldCharType="separate"/>
        </w:r>
        <w:r>
          <w:rPr>
            <w:noProof/>
            <w:webHidden/>
          </w:rPr>
          <w:t>46</w:t>
        </w:r>
        <w:r>
          <w:rPr>
            <w:noProof/>
            <w:webHidden/>
          </w:rPr>
          <w:fldChar w:fldCharType="end"/>
        </w:r>
      </w:hyperlink>
    </w:p>
    <w:p w14:paraId="1EF4967A" w14:textId="63C4A7BB"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86" w:history="1">
        <w:r w:rsidRPr="00B222C0">
          <w:rPr>
            <w:rStyle w:val="Hyperlink"/>
            <w:noProof/>
          </w:rPr>
          <w:t>Seamless Interaction with Key and Asset Management Systems</w:t>
        </w:r>
        <w:r>
          <w:rPr>
            <w:noProof/>
            <w:webHidden/>
          </w:rPr>
          <w:tab/>
        </w:r>
        <w:r>
          <w:rPr>
            <w:noProof/>
            <w:webHidden/>
          </w:rPr>
          <w:fldChar w:fldCharType="begin"/>
        </w:r>
        <w:r>
          <w:rPr>
            <w:noProof/>
            <w:webHidden/>
          </w:rPr>
          <w:instrText xml:space="preserve"> PAGEREF _Toc54612386 \h </w:instrText>
        </w:r>
        <w:r>
          <w:rPr>
            <w:noProof/>
            <w:webHidden/>
          </w:rPr>
        </w:r>
        <w:r>
          <w:rPr>
            <w:noProof/>
            <w:webHidden/>
          </w:rPr>
          <w:fldChar w:fldCharType="separate"/>
        </w:r>
        <w:r>
          <w:rPr>
            <w:noProof/>
            <w:webHidden/>
          </w:rPr>
          <w:t>46</w:t>
        </w:r>
        <w:r>
          <w:rPr>
            <w:noProof/>
            <w:webHidden/>
          </w:rPr>
          <w:fldChar w:fldCharType="end"/>
        </w:r>
      </w:hyperlink>
    </w:p>
    <w:p w14:paraId="283D9A51" w14:textId="3D3B7A6D"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87" w:history="1">
        <w:r w:rsidRPr="00B222C0">
          <w:rPr>
            <w:rStyle w:val="Hyperlink"/>
            <w:noProof/>
          </w:rPr>
          <w:t>Seamless Interaction with Automatic Number Plate Recognition System</w:t>
        </w:r>
        <w:r>
          <w:rPr>
            <w:noProof/>
            <w:webHidden/>
          </w:rPr>
          <w:tab/>
        </w:r>
        <w:r>
          <w:rPr>
            <w:noProof/>
            <w:webHidden/>
          </w:rPr>
          <w:fldChar w:fldCharType="begin"/>
        </w:r>
        <w:r>
          <w:rPr>
            <w:noProof/>
            <w:webHidden/>
          </w:rPr>
          <w:instrText xml:space="preserve"> PAGEREF _Toc54612387 \h </w:instrText>
        </w:r>
        <w:r>
          <w:rPr>
            <w:noProof/>
            <w:webHidden/>
          </w:rPr>
        </w:r>
        <w:r>
          <w:rPr>
            <w:noProof/>
            <w:webHidden/>
          </w:rPr>
          <w:fldChar w:fldCharType="separate"/>
        </w:r>
        <w:r>
          <w:rPr>
            <w:noProof/>
            <w:webHidden/>
          </w:rPr>
          <w:t>46</w:t>
        </w:r>
        <w:r>
          <w:rPr>
            <w:noProof/>
            <w:webHidden/>
          </w:rPr>
          <w:fldChar w:fldCharType="end"/>
        </w:r>
      </w:hyperlink>
    </w:p>
    <w:p w14:paraId="5E55E0A7" w14:textId="6817BB38" w:rsidR="00962101" w:rsidRDefault="00AC41D5">
      <w:pPr>
        <w:pStyle w:val="TOC3"/>
        <w:rPr>
          <w:rFonts w:asciiTheme="minorHAnsi" w:eastAsiaTheme="minorEastAsia" w:hAnsiTheme="minorHAnsi" w:cstheme="minorBidi"/>
          <w:sz w:val="22"/>
          <w:szCs w:val="22"/>
          <w:lang w:val="en-US" w:eastAsia="en-US"/>
        </w:rPr>
      </w:pPr>
      <w:hyperlink w:anchor="_Toc54612388" w:history="1">
        <w:r w:rsidR="00962101" w:rsidRPr="00B222C0">
          <w:rPr>
            <w:rStyle w:val="Hyperlink"/>
            <w:lang w:val="en-US"/>
          </w:rPr>
          <w:t>1.2.6</w:t>
        </w:r>
        <w:r w:rsidR="00962101">
          <w:rPr>
            <w:rFonts w:asciiTheme="minorHAnsi" w:eastAsiaTheme="minorEastAsia" w:hAnsiTheme="minorHAnsi" w:cstheme="minorBidi"/>
            <w:sz w:val="22"/>
            <w:szCs w:val="22"/>
            <w:lang w:val="en-US" w:eastAsia="en-US"/>
          </w:rPr>
          <w:tab/>
        </w:r>
        <w:r w:rsidR="00962101" w:rsidRPr="00B222C0">
          <w:rPr>
            <w:rStyle w:val="Hyperlink"/>
            <w:lang w:val="en-US"/>
          </w:rPr>
          <w:t>3rd Party System Support</w:t>
        </w:r>
        <w:r w:rsidR="00962101">
          <w:rPr>
            <w:webHidden/>
          </w:rPr>
          <w:tab/>
        </w:r>
        <w:r w:rsidR="00962101">
          <w:rPr>
            <w:webHidden/>
          </w:rPr>
          <w:fldChar w:fldCharType="begin"/>
        </w:r>
        <w:r w:rsidR="00962101">
          <w:rPr>
            <w:webHidden/>
          </w:rPr>
          <w:instrText xml:space="preserve"> PAGEREF _Toc54612388 \h </w:instrText>
        </w:r>
        <w:r w:rsidR="00962101">
          <w:rPr>
            <w:webHidden/>
          </w:rPr>
        </w:r>
        <w:r w:rsidR="00962101">
          <w:rPr>
            <w:webHidden/>
          </w:rPr>
          <w:fldChar w:fldCharType="separate"/>
        </w:r>
        <w:r w:rsidR="00962101">
          <w:rPr>
            <w:webHidden/>
          </w:rPr>
          <w:t>47</w:t>
        </w:r>
        <w:r w:rsidR="00962101">
          <w:rPr>
            <w:webHidden/>
          </w:rPr>
          <w:fldChar w:fldCharType="end"/>
        </w:r>
      </w:hyperlink>
    </w:p>
    <w:p w14:paraId="1F984E99" w14:textId="4EE03F7C"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89" w:history="1">
        <w:r w:rsidRPr="00B222C0">
          <w:rPr>
            <w:rStyle w:val="Hyperlink"/>
            <w:noProof/>
          </w:rPr>
          <w:t>Building Automation Systems</w:t>
        </w:r>
        <w:r>
          <w:rPr>
            <w:noProof/>
            <w:webHidden/>
          </w:rPr>
          <w:tab/>
        </w:r>
        <w:r>
          <w:rPr>
            <w:noProof/>
            <w:webHidden/>
          </w:rPr>
          <w:fldChar w:fldCharType="begin"/>
        </w:r>
        <w:r>
          <w:rPr>
            <w:noProof/>
            <w:webHidden/>
          </w:rPr>
          <w:instrText xml:space="preserve"> PAGEREF _Toc54612389 \h </w:instrText>
        </w:r>
        <w:r>
          <w:rPr>
            <w:noProof/>
            <w:webHidden/>
          </w:rPr>
        </w:r>
        <w:r>
          <w:rPr>
            <w:noProof/>
            <w:webHidden/>
          </w:rPr>
          <w:fldChar w:fldCharType="separate"/>
        </w:r>
        <w:r>
          <w:rPr>
            <w:noProof/>
            <w:webHidden/>
          </w:rPr>
          <w:t>47</w:t>
        </w:r>
        <w:r>
          <w:rPr>
            <w:noProof/>
            <w:webHidden/>
          </w:rPr>
          <w:fldChar w:fldCharType="end"/>
        </w:r>
      </w:hyperlink>
    </w:p>
    <w:p w14:paraId="310BF496" w14:textId="5CA862D6"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90" w:history="1">
        <w:r w:rsidRPr="00B222C0">
          <w:rPr>
            <w:rStyle w:val="Hyperlink"/>
            <w:noProof/>
          </w:rPr>
          <w:t>Perimeter Fence/Wall Control System Monitoring</w:t>
        </w:r>
        <w:r>
          <w:rPr>
            <w:noProof/>
            <w:webHidden/>
          </w:rPr>
          <w:tab/>
        </w:r>
        <w:r>
          <w:rPr>
            <w:noProof/>
            <w:webHidden/>
          </w:rPr>
          <w:fldChar w:fldCharType="begin"/>
        </w:r>
        <w:r>
          <w:rPr>
            <w:noProof/>
            <w:webHidden/>
          </w:rPr>
          <w:instrText xml:space="preserve"> PAGEREF _Toc54612390 \h </w:instrText>
        </w:r>
        <w:r>
          <w:rPr>
            <w:noProof/>
            <w:webHidden/>
          </w:rPr>
        </w:r>
        <w:r>
          <w:rPr>
            <w:noProof/>
            <w:webHidden/>
          </w:rPr>
          <w:fldChar w:fldCharType="separate"/>
        </w:r>
        <w:r>
          <w:rPr>
            <w:noProof/>
            <w:webHidden/>
          </w:rPr>
          <w:t>48</w:t>
        </w:r>
        <w:r>
          <w:rPr>
            <w:noProof/>
            <w:webHidden/>
          </w:rPr>
          <w:fldChar w:fldCharType="end"/>
        </w:r>
      </w:hyperlink>
    </w:p>
    <w:p w14:paraId="32B2F064" w14:textId="478D4999"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91" w:history="1">
        <w:r w:rsidRPr="00B222C0">
          <w:rPr>
            <w:rStyle w:val="Hyperlink"/>
            <w:noProof/>
          </w:rPr>
          <w:t>IP Network and Device Monitoring</w:t>
        </w:r>
        <w:r>
          <w:rPr>
            <w:noProof/>
            <w:webHidden/>
          </w:rPr>
          <w:tab/>
        </w:r>
        <w:r>
          <w:rPr>
            <w:noProof/>
            <w:webHidden/>
          </w:rPr>
          <w:fldChar w:fldCharType="begin"/>
        </w:r>
        <w:r>
          <w:rPr>
            <w:noProof/>
            <w:webHidden/>
          </w:rPr>
          <w:instrText xml:space="preserve"> PAGEREF _Toc54612391 \h </w:instrText>
        </w:r>
        <w:r>
          <w:rPr>
            <w:noProof/>
            <w:webHidden/>
          </w:rPr>
        </w:r>
        <w:r>
          <w:rPr>
            <w:noProof/>
            <w:webHidden/>
          </w:rPr>
          <w:fldChar w:fldCharType="separate"/>
        </w:r>
        <w:r>
          <w:rPr>
            <w:noProof/>
            <w:webHidden/>
          </w:rPr>
          <w:t>48</w:t>
        </w:r>
        <w:r>
          <w:rPr>
            <w:noProof/>
            <w:webHidden/>
          </w:rPr>
          <w:fldChar w:fldCharType="end"/>
        </w:r>
      </w:hyperlink>
    </w:p>
    <w:p w14:paraId="15BCF443" w14:textId="133FFA41"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92" w:history="1">
        <w:r w:rsidRPr="00B222C0">
          <w:rPr>
            <w:rStyle w:val="Hyperlink"/>
            <w:noProof/>
          </w:rPr>
          <w:t>Emergency Exit Management Systems</w:t>
        </w:r>
        <w:r>
          <w:rPr>
            <w:noProof/>
            <w:webHidden/>
          </w:rPr>
          <w:tab/>
        </w:r>
        <w:r>
          <w:rPr>
            <w:noProof/>
            <w:webHidden/>
          </w:rPr>
          <w:fldChar w:fldCharType="begin"/>
        </w:r>
        <w:r>
          <w:rPr>
            <w:noProof/>
            <w:webHidden/>
          </w:rPr>
          <w:instrText xml:space="preserve"> PAGEREF _Toc54612392 \h </w:instrText>
        </w:r>
        <w:r>
          <w:rPr>
            <w:noProof/>
            <w:webHidden/>
          </w:rPr>
        </w:r>
        <w:r>
          <w:rPr>
            <w:noProof/>
            <w:webHidden/>
          </w:rPr>
          <w:fldChar w:fldCharType="separate"/>
        </w:r>
        <w:r>
          <w:rPr>
            <w:noProof/>
            <w:webHidden/>
          </w:rPr>
          <w:t>48</w:t>
        </w:r>
        <w:r>
          <w:rPr>
            <w:noProof/>
            <w:webHidden/>
          </w:rPr>
          <w:fldChar w:fldCharType="end"/>
        </w:r>
      </w:hyperlink>
    </w:p>
    <w:p w14:paraId="0CF37035" w14:textId="760CBEEA"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93" w:history="1">
        <w:r w:rsidRPr="00B222C0">
          <w:rPr>
            <w:rStyle w:val="Hyperlink"/>
            <w:noProof/>
          </w:rPr>
          <w:t>Seamless Interaction with other BMS Modules</w:t>
        </w:r>
        <w:r>
          <w:rPr>
            <w:noProof/>
            <w:webHidden/>
          </w:rPr>
          <w:tab/>
        </w:r>
        <w:r>
          <w:rPr>
            <w:noProof/>
            <w:webHidden/>
          </w:rPr>
          <w:fldChar w:fldCharType="begin"/>
        </w:r>
        <w:r>
          <w:rPr>
            <w:noProof/>
            <w:webHidden/>
          </w:rPr>
          <w:instrText xml:space="preserve"> PAGEREF _Toc54612393 \h </w:instrText>
        </w:r>
        <w:r>
          <w:rPr>
            <w:noProof/>
            <w:webHidden/>
          </w:rPr>
        </w:r>
        <w:r>
          <w:rPr>
            <w:noProof/>
            <w:webHidden/>
          </w:rPr>
          <w:fldChar w:fldCharType="separate"/>
        </w:r>
        <w:r>
          <w:rPr>
            <w:noProof/>
            <w:webHidden/>
          </w:rPr>
          <w:t>48</w:t>
        </w:r>
        <w:r>
          <w:rPr>
            <w:noProof/>
            <w:webHidden/>
          </w:rPr>
          <w:fldChar w:fldCharType="end"/>
        </w:r>
      </w:hyperlink>
    </w:p>
    <w:p w14:paraId="722447C4" w14:textId="285AD8C0" w:rsidR="00962101" w:rsidRDefault="00AC41D5">
      <w:pPr>
        <w:pStyle w:val="TOC3"/>
        <w:rPr>
          <w:rFonts w:asciiTheme="minorHAnsi" w:eastAsiaTheme="minorEastAsia" w:hAnsiTheme="minorHAnsi" w:cstheme="minorBidi"/>
          <w:sz w:val="22"/>
          <w:szCs w:val="22"/>
          <w:lang w:val="en-US" w:eastAsia="en-US"/>
        </w:rPr>
      </w:pPr>
      <w:hyperlink w:anchor="_Toc54612394" w:history="1">
        <w:r w:rsidR="00962101" w:rsidRPr="00B222C0">
          <w:rPr>
            <w:rStyle w:val="Hyperlink"/>
            <w:lang w:val="en-US"/>
          </w:rPr>
          <w:t>1.2.7</w:t>
        </w:r>
        <w:r w:rsidR="00962101">
          <w:rPr>
            <w:rFonts w:asciiTheme="minorHAnsi" w:eastAsiaTheme="minorEastAsia" w:hAnsiTheme="minorHAnsi" w:cstheme="minorBidi"/>
            <w:sz w:val="22"/>
            <w:szCs w:val="22"/>
            <w:lang w:val="en-US" w:eastAsia="en-US"/>
          </w:rPr>
          <w:tab/>
        </w:r>
        <w:r w:rsidR="00962101" w:rsidRPr="00B222C0">
          <w:rPr>
            <w:rStyle w:val="Hyperlink"/>
            <w:lang w:val="en-US"/>
          </w:rPr>
          <w:t>Integration with Third Party Applications</w:t>
        </w:r>
        <w:r w:rsidR="00962101">
          <w:rPr>
            <w:webHidden/>
          </w:rPr>
          <w:tab/>
        </w:r>
        <w:r w:rsidR="00962101">
          <w:rPr>
            <w:webHidden/>
          </w:rPr>
          <w:fldChar w:fldCharType="begin"/>
        </w:r>
        <w:r w:rsidR="00962101">
          <w:rPr>
            <w:webHidden/>
          </w:rPr>
          <w:instrText xml:space="preserve"> PAGEREF _Toc54612394 \h </w:instrText>
        </w:r>
        <w:r w:rsidR="00962101">
          <w:rPr>
            <w:webHidden/>
          </w:rPr>
        </w:r>
        <w:r w:rsidR="00962101">
          <w:rPr>
            <w:webHidden/>
          </w:rPr>
          <w:fldChar w:fldCharType="separate"/>
        </w:r>
        <w:r w:rsidR="00962101">
          <w:rPr>
            <w:webHidden/>
          </w:rPr>
          <w:t>49</w:t>
        </w:r>
        <w:r w:rsidR="00962101">
          <w:rPr>
            <w:webHidden/>
          </w:rPr>
          <w:fldChar w:fldCharType="end"/>
        </w:r>
      </w:hyperlink>
    </w:p>
    <w:p w14:paraId="74E211FA" w14:textId="20B1D264"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95" w:history="1">
        <w:r w:rsidRPr="00B222C0">
          <w:rPr>
            <w:rStyle w:val="Hyperlink"/>
            <w:noProof/>
          </w:rPr>
          <w:t>Backend Interface</w:t>
        </w:r>
        <w:r>
          <w:rPr>
            <w:noProof/>
            <w:webHidden/>
          </w:rPr>
          <w:tab/>
        </w:r>
        <w:r>
          <w:rPr>
            <w:noProof/>
            <w:webHidden/>
          </w:rPr>
          <w:fldChar w:fldCharType="begin"/>
        </w:r>
        <w:r>
          <w:rPr>
            <w:noProof/>
            <w:webHidden/>
          </w:rPr>
          <w:instrText xml:space="preserve"> PAGEREF _Toc54612395 \h </w:instrText>
        </w:r>
        <w:r>
          <w:rPr>
            <w:noProof/>
            <w:webHidden/>
          </w:rPr>
        </w:r>
        <w:r>
          <w:rPr>
            <w:noProof/>
            <w:webHidden/>
          </w:rPr>
          <w:fldChar w:fldCharType="separate"/>
        </w:r>
        <w:r>
          <w:rPr>
            <w:noProof/>
            <w:webHidden/>
          </w:rPr>
          <w:t>49</w:t>
        </w:r>
        <w:r>
          <w:rPr>
            <w:noProof/>
            <w:webHidden/>
          </w:rPr>
          <w:fldChar w:fldCharType="end"/>
        </w:r>
      </w:hyperlink>
    </w:p>
    <w:p w14:paraId="1FD893B1" w14:textId="3BD2DD5D"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96" w:history="1">
        <w:r w:rsidRPr="00B222C0">
          <w:rPr>
            <w:rStyle w:val="Hyperlink"/>
            <w:noProof/>
          </w:rPr>
          <w:t>Access Control SDK</w:t>
        </w:r>
        <w:r>
          <w:rPr>
            <w:noProof/>
            <w:webHidden/>
          </w:rPr>
          <w:tab/>
        </w:r>
        <w:r>
          <w:rPr>
            <w:noProof/>
            <w:webHidden/>
          </w:rPr>
          <w:fldChar w:fldCharType="begin"/>
        </w:r>
        <w:r>
          <w:rPr>
            <w:noProof/>
            <w:webHidden/>
          </w:rPr>
          <w:instrText xml:space="preserve"> PAGEREF _Toc54612396 \h </w:instrText>
        </w:r>
        <w:r>
          <w:rPr>
            <w:noProof/>
            <w:webHidden/>
          </w:rPr>
        </w:r>
        <w:r>
          <w:rPr>
            <w:noProof/>
            <w:webHidden/>
          </w:rPr>
          <w:fldChar w:fldCharType="separate"/>
        </w:r>
        <w:r>
          <w:rPr>
            <w:noProof/>
            <w:webHidden/>
          </w:rPr>
          <w:t>49</w:t>
        </w:r>
        <w:r>
          <w:rPr>
            <w:noProof/>
            <w:webHidden/>
          </w:rPr>
          <w:fldChar w:fldCharType="end"/>
        </w:r>
      </w:hyperlink>
    </w:p>
    <w:p w14:paraId="52A6A81E" w14:textId="1F3CFA16" w:rsidR="00962101" w:rsidRDefault="00AC41D5">
      <w:pPr>
        <w:pStyle w:val="TOC3"/>
        <w:rPr>
          <w:rFonts w:asciiTheme="minorHAnsi" w:eastAsiaTheme="minorEastAsia" w:hAnsiTheme="minorHAnsi" w:cstheme="minorBidi"/>
          <w:sz w:val="22"/>
          <w:szCs w:val="22"/>
          <w:lang w:val="en-US" w:eastAsia="en-US"/>
        </w:rPr>
      </w:pPr>
      <w:hyperlink w:anchor="_Toc54612397" w:history="1">
        <w:r w:rsidR="00962101" w:rsidRPr="00B222C0">
          <w:rPr>
            <w:rStyle w:val="Hyperlink"/>
            <w:lang w:val="en-GB"/>
          </w:rPr>
          <w:t>1.2.8</w:t>
        </w:r>
        <w:r w:rsidR="00962101">
          <w:rPr>
            <w:rFonts w:asciiTheme="minorHAnsi" w:eastAsiaTheme="minorEastAsia" w:hAnsiTheme="minorHAnsi" w:cstheme="minorBidi"/>
            <w:sz w:val="22"/>
            <w:szCs w:val="22"/>
            <w:lang w:val="en-US" w:eastAsia="en-US"/>
          </w:rPr>
          <w:tab/>
        </w:r>
        <w:r w:rsidR="00962101" w:rsidRPr="00B222C0">
          <w:rPr>
            <w:rStyle w:val="Hyperlink"/>
            <w:lang w:val="en-GB"/>
          </w:rPr>
          <w:t>System Operation</w:t>
        </w:r>
        <w:r w:rsidR="00962101">
          <w:rPr>
            <w:webHidden/>
          </w:rPr>
          <w:tab/>
        </w:r>
        <w:r w:rsidR="00962101">
          <w:rPr>
            <w:webHidden/>
          </w:rPr>
          <w:fldChar w:fldCharType="begin"/>
        </w:r>
        <w:r w:rsidR="00962101">
          <w:rPr>
            <w:webHidden/>
          </w:rPr>
          <w:instrText xml:space="preserve"> PAGEREF _Toc54612397 \h </w:instrText>
        </w:r>
        <w:r w:rsidR="00962101">
          <w:rPr>
            <w:webHidden/>
          </w:rPr>
        </w:r>
        <w:r w:rsidR="00962101">
          <w:rPr>
            <w:webHidden/>
          </w:rPr>
          <w:fldChar w:fldCharType="separate"/>
        </w:r>
        <w:r w:rsidR="00962101">
          <w:rPr>
            <w:webHidden/>
          </w:rPr>
          <w:t>50</w:t>
        </w:r>
        <w:r w:rsidR="00962101">
          <w:rPr>
            <w:webHidden/>
          </w:rPr>
          <w:fldChar w:fldCharType="end"/>
        </w:r>
      </w:hyperlink>
    </w:p>
    <w:p w14:paraId="5E8C774A" w14:textId="569C7BC1"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98" w:history="1">
        <w:r w:rsidRPr="00B222C0">
          <w:rPr>
            <w:rStyle w:val="Hyperlink"/>
            <w:noProof/>
          </w:rPr>
          <w:t>Operators and Authorization Management</w:t>
        </w:r>
        <w:r>
          <w:rPr>
            <w:noProof/>
            <w:webHidden/>
          </w:rPr>
          <w:tab/>
        </w:r>
        <w:r>
          <w:rPr>
            <w:noProof/>
            <w:webHidden/>
          </w:rPr>
          <w:fldChar w:fldCharType="begin"/>
        </w:r>
        <w:r>
          <w:rPr>
            <w:noProof/>
            <w:webHidden/>
          </w:rPr>
          <w:instrText xml:space="preserve"> PAGEREF _Toc54612398 \h </w:instrText>
        </w:r>
        <w:r>
          <w:rPr>
            <w:noProof/>
            <w:webHidden/>
          </w:rPr>
        </w:r>
        <w:r>
          <w:rPr>
            <w:noProof/>
            <w:webHidden/>
          </w:rPr>
          <w:fldChar w:fldCharType="separate"/>
        </w:r>
        <w:r>
          <w:rPr>
            <w:noProof/>
            <w:webHidden/>
          </w:rPr>
          <w:t>50</w:t>
        </w:r>
        <w:r>
          <w:rPr>
            <w:noProof/>
            <w:webHidden/>
          </w:rPr>
          <w:fldChar w:fldCharType="end"/>
        </w:r>
      </w:hyperlink>
    </w:p>
    <w:p w14:paraId="4DC93D68" w14:textId="78DAD63B"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399" w:history="1">
        <w:r w:rsidRPr="00B222C0">
          <w:rPr>
            <w:rStyle w:val="Hyperlink"/>
            <w:noProof/>
          </w:rPr>
          <w:t>Operators and Login</w:t>
        </w:r>
        <w:r>
          <w:rPr>
            <w:noProof/>
            <w:webHidden/>
          </w:rPr>
          <w:tab/>
        </w:r>
        <w:r>
          <w:rPr>
            <w:noProof/>
            <w:webHidden/>
          </w:rPr>
          <w:fldChar w:fldCharType="begin"/>
        </w:r>
        <w:r>
          <w:rPr>
            <w:noProof/>
            <w:webHidden/>
          </w:rPr>
          <w:instrText xml:space="preserve"> PAGEREF _Toc54612399 \h </w:instrText>
        </w:r>
        <w:r>
          <w:rPr>
            <w:noProof/>
            <w:webHidden/>
          </w:rPr>
        </w:r>
        <w:r>
          <w:rPr>
            <w:noProof/>
            <w:webHidden/>
          </w:rPr>
          <w:fldChar w:fldCharType="separate"/>
        </w:r>
        <w:r>
          <w:rPr>
            <w:noProof/>
            <w:webHidden/>
          </w:rPr>
          <w:t>50</w:t>
        </w:r>
        <w:r>
          <w:rPr>
            <w:noProof/>
            <w:webHidden/>
          </w:rPr>
          <w:fldChar w:fldCharType="end"/>
        </w:r>
      </w:hyperlink>
    </w:p>
    <w:p w14:paraId="3C458B5C" w14:textId="31A3C420"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400" w:history="1">
        <w:r w:rsidRPr="00B222C0">
          <w:rPr>
            <w:rStyle w:val="Hyperlink"/>
            <w:noProof/>
          </w:rPr>
          <w:t>Data Security and User Account Control</w:t>
        </w:r>
        <w:r>
          <w:rPr>
            <w:noProof/>
            <w:webHidden/>
          </w:rPr>
          <w:tab/>
        </w:r>
        <w:r>
          <w:rPr>
            <w:noProof/>
            <w:webHidden/>
          </w:rPr>
          <w:fldChar w:fldCharType="begin"/>
        </w:r>
        <w:r>
          <w:rPr>
            <w:noProof/>
            <w:webHidden/>
          </w:rPr>
          <w:instrText xml:space="preserve"> PAGEREF _Toc54612400 \h </w:instrText>
        </w:r>
        <w:r>
          <w:rPr>
            <w:noProof/>
            <w:webHidden/>
          </w:rPr>
        </w:r>
        <w:r>
          <w:rPr>
            <w:noProof/>
            <w:webHidden/>
          </w:rPr>
          <w:fldChar w:fldCharType="separate"/>
        </w:r>
        <w:r>
          <w:rPr>
            <w:noProof/>
            <w:webHidden/>
          </w:rPr>
          <w:t>50</w:t>
        </w:r>
        <w:r>
          <w:rPr>
            <w:noProof/>
            <w:webHidden/>
          </w:rPr>
          <w:fldChar w:fldCharType="end"/>
        </w:r>
      </w:hyperlink>
    </w:p>
    <w:p w14:paraId="53001453" w14:textId="5210A8DC"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401" w:history="1">
        <w:r w:rsidRPr="00B222C0">
          <w:rPr>
            <w:rStyle w:val="Hyperlink"/>
            <w:noProof/>
          </w:rPr>
          <w:t>Central Configuration Tool</w:t>
        </w:r>
        <w:r>
          <w:rPr>
            <w:noProof/>
            <w:webHidden/>
          </w:rPr>
          <w:tab/>
        </w:r>
        <w:r>
          <w:rPr>
            <w:noProof/>
            <w:webHidden/>
          </w:rPr>
          <w:fldChar w:fldCharType="begin"/>
        </w:r>
        <w:r>
          <w:rPr>
            <w:noProof/>
            <w:webHidden/>
          </w:rPr>
          <w:instrText xml:space="preserve"> PAGEREF _Toc54612401 \h </w:instrText>
        </w:r>
        <w:r>
          <w:rPr>
            <w:noProof/>
            <w:webHidden/>
          </w:rPr>
        </w:r>
        <w:r>
          <w:rPr>
            <w:noProof/>
            <w:webHidden/>
          </w:rPr>
          <w:fldChar w:fldCharType="separate"/>
        </w:r>
        <w:r>
          <w:rPr>
            <w:noProof/>
            <w:webHidden/>
          </w:rPr>
          <w:t>51</w:t>
        </w:r>
        <w:r>
          <w:rPr>
            <w:noProof/>
            <w:webHidden/>
          </w:rPr>
          <w:fldChar w:fldCharType="end"/>
        </w:r>
      </w:hyperlink>
    </w:p>
    <w:p w14:paraId="45188E11" w14:textId="2DD4F654"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402" w:history="1">
        <w:r w:rsidRPr="00B222C0">
          <w:rPr>
            <w:rStyle w:val="Hyperlink"/>
            <w:noProof/>
          </w:rPr>
          <w:t>Subsystem and Detector Programming</w:t>
        </w:r>
        <w:r>
          <w:rPr>
            <w:noProof/>
            <w:webHidden/>
          </w:rPr>
          <w:tab/>
        </w:r>
        <w:r>
          <w:rPr>
            <w:noProof/>
            <w:webHidden/>
          </w:rPr>
          <w:fldChar w:fldCharType="begin"/>
        </w:r>
        <w:r>
          <w:rPr>
            <w:noProof/>
            <w:webHidden/>
          </w:rPr>
          <w:instrText xml:space="preserve"> PAGEREF _Toc54612402 \h </w:instrText>
        </w:r>
        <w:r>
          <w:rPr>
            <w:noProof/>
            <w:webHidden/>
          </w:rPr>
        </w:r>
        <w:r>
          <w:rPr>
            <w:noProof/>
            <w:webHidden/>
          </w:rPr>
          <w:fldChar w:fldCharType="separate"/>
        </w:r>
        <w:r>
          <w:rPr>
            <w:noProof/>
            <w:webHidden/>
          </w:rPr>
          <w:t>51</w:t>
        </w:r>
        <w:r>
          <w:rPr>
            <w:noProof/>
            <w:webHidden/>
          </w:rPr>
          <w:fldChar w:fldCharType="end"/>
        </w:r>
      </w:hyperlink>
    </w:p>
    <w:p w14:paraId="5A0EFAD1" w14:textId="3F815C2F"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lastRenderedPageBreak/>
        <w:tab/>
      </w:r>
      <w:hyperlink w:anchor="_Toc54612403" w:history="1">
        <w:r w:rsidRPr="00B222C0">
          <w:rPr>
            <w:rStyle w:val="Hyperlink"/>
            <w:noProof/>
          </w:rPr>
          <w:t>Customizing the User Interface</w:t>
        </w:r>
        <w:r>
          <w:rPr>
            <w:noProof/>
            <w:webHidden/>
          </w:rPr>
          <w:tab/>
        </w:r>
        <w:r>
          <w:rPr>
            <w:noProof/>
            <w:webHidden/>
          </w:rPr>
          <w:fldChar w:fldCharType="begin"/>
        </w:r>
        <w:r>
          <w:rPr>
            <w:noProof/>
            <w:webHidden/>
          </w:rPr>
          <w:instrText xml:space="preserve"> PAGEREF _Toc54612403 \h </w:instrText>
        </w:r>
        <w:r>
          <w:rPr>
            <w:noProof/>
            <w:webHidden/>
          </w:rPr>
        </w:r>
        <w:r>
          <w:rPr>
            <w:noProof/>
            <w:webHidden/>
          </w:rPr>
          <w:fldChar w:fldCharType="separate"/>
        </w:r>
        <w:r>
          <w:rPr>
            <w:noProof/>
            <w:webHidden/>
          </w:rPr>
          <w:t>51</w:t>
        </w:r>
        <w:r>
          <w:rPr>
            <w:noProof/>
            <w:webHidden/>
          </w:rPr>
          <w:fldChar w:fldCharType="end"/>
        </w:r>
      </w:hyperlink>
    </w:p>
    <w:p w14:paraId="0BB8F933" w14:textId="5D6A7C35"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404" w:history="1">
        <w:r w:rsidRPr="00B222C0">
          <w:rPr>
            <w:rStyle w:val="Hyperlink"/>
            <w:noProof/>
          </w:rPr>
          <w:t>Association Management for Display and Control</w:t>
        </w:r>
        <w:r>
          <w:rPr>
            <w:noProof/>
            <w:webHidden/>
          </w:rPr>
          <w:tab/>
        </w:r>
        <w:r>
          <w:rPr>
            <w:noProof/>
            <w:webHidden/>
          </w:rPr>
          <w:fldChar w:fldCharType="begin"/>
        </w:r>
        <w:r>
          <w:rPr>
            <w:noProof/>
            <w:webHidden/>
          </w:rPr>
          <w:instrText xml:space="preserve"> PAGEREF _Toc54612404 \h </w:instrText>
        </w:r>
        <w:r>
          <w:rPr>
            <w:noProof/>
            <w:webHidden/>
          </w:rPr>
        </w:r>
        <w:r>
          <w:rPr>
            <w:noProof/>
            <w:webHidden/>
          </w:rPr>
          <w:fldChar w:fldCharType="separate"/>
        </w:r>
        <w:r>
          <w:rPr>
            <w:noProof/>
            <w:webHidden/>
          </w:rPr>
          <w:t>53</w:t>
        </w:r>
        <w:r>
          <w:rPr>
            <w:noProof/>
            <w:webHidden/>
          </w:rPr>
          <w:fldChar w:fldCharType="end"/>
        </w:r>
      </w:hyperlink>
    </w:p>
    <w:p w14:paraId="523CC1C3" w14:textId="73DB6BF9"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405" w:history="1">
        <w:r w:rsidRPr="00B222C0">
          <w:rPr>
            <w:rStyle w:val="Hyperlink"/>
            <w:noProof/>
          </w:rPr>
          <w:t>Printer</w:t>
        </w:r>
        <w:r>
          <w:rPr>
            <w:noProof/>
            <w:webHidden/>
          </w:rPr>
          <w:tab/>
        </w:r>
        <w:r>
          <w:rPr>
            <w:noProof/>
            <w:webHidden/>
          </w:rPr>
          <w:fldChar w:fldCharType="begin"/>
        </w:r>
        <w:r>
          <w:rPr>
            <w:noProof/>
            <w:webHidden/>
          </w:rPr>
          <w:instrText xml:space="preserve"> PAGEREF _Toc54612405 \h </w:instrText>
        </w:r>
        <w:r>
          <w:rPr>
            <w:noProof/>
            <w:webHidden/>
          </w:rPr>
        </w:r>
        <w:r>
          <w:rPr>
            <w:noProof/>
            <w:webHidden/>
          </w:rPr>
          <w:fldChar w:fldCharType="separate"/>
        </w:r>
        <w:r>
          <w:rPr>
            <w:noProof/>
            <w:webHidden/>
          </w:rPr>
          <w:t>54</w:t>
        </w:r>
        <w:r>
          <w:rPr>
            <w:noProof/>
            <w:webHidden/>
          </w:rPr>
          <w:fldChar w:fldCharType="end"/>
        </w:r>
      </w:hyperlink>
    </w:p>
    <w:p w14:paraId="7FE2446E" w14:textId="4CE0370F"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406" w:history="1">
        <w:r w:rsidRPr="00B222C0">
          <w:rPr>
            <w:rStyle w:val="Hyperlink"/>
            <w:noProof/>
          </w:rPr>
          <w:t>Event Log</w:t>
        </w:r>
        <w:r>
          <w:rPr>
            <w:noProof/>
            <w:webHidden/>
          </w:rPr>
          <w:tab/>
        </w:r>
        <w:r>
          <w:rPr>
            <w:noProof/>
            <w:webHidden/>
          </w:rPr>
          <w:fldChar w:fldCharType="begin"/>
        </w:r>
        <w:r>
          <w:rPr>
            <w:noProof/>
            <w:webHidden/>
          </w:rPr>
          <w:instrText xml:space="preserve"> PAGEREF _Toc54612406 \h </w:instrText>
        </w:r>
        <w:r>
          <w:rPr>
            <w:noProof/>
            <w:webHidden/>
          </w:rPr>
        </w:r>
        <w:r>
          <w:rPr>
            <w:noProof/>
            <w:webHidden/>
          </w:rPr>
          <w:fldChar w:fldCharType="separate"/>
        </w:r>
        <w:r>
          <w:rPr>
            <w:noProof/>
            <w:webHidden/>
          </w:rPr>
          <w:t>54</w:t>
        </w:r>
        <w:r>
          <w:rPr>
            <w:noProof/>
            <w:webHidden/>
          </w:rPr>
          <w:fldChar w:fldCharType="end"/>
        </w:r>
      </w:hyperlink>
    </w:p>
    <w:p w14:paraId="26683410" w14:textId="6473D6F4" w:rsidR="00962101" w:rsidRDefault="00962101">
      <w:pPr>
        <w:pStyle w:val="TOC4"/>
        <w:rPr>
          <w:rFonts w:asciiTheme="minorHAnsi" w:eastAsiaTheme="minorEastAsia" w:hAnsiTheme="minorHAnsi" w:cstheme="minorBidi"/>
          <w:noProof/>
          <w:sz w:val="22"/>
          <w:szCs w:val="22"/>
          <w:lang w:val="en-US" w:eastAsia="en-US"/>
        </w:rPr>
      </w:pPr>
      <w:r>
        <w:rPr>
          <w:rStyle w:val="Hyperlink"/>
          <w:noProof/>
        </w:rPr>
        <w:tab/>
      </w:r>
      <w:hyperlink w:anchor="_Toc54612407" w:history="1">
        <w:r w:rsidRPr="00B222C0">
          <w:rPr>
            <w:rStyle w:val="Hyperlink"/>
            <w:noProof/>
          </w:rPr>
          <w:t>Reporting Services</w:t>
        </w:r>
        <w:r>
          <w:rPr>
            <w:noProof/>
            <w:webHidden/>
          </w:rPr>
          <w:tab/>
        </w:r>
        <w:r>
          <w:rPr>
            <w:noProof/>
            <w:webHidden/>
          </w:rPr>
          <w:fldChar w:fldCharType="begin"/>
        </w:r>
        <w:r>
          <w:rPr>
            <w:noProof/>
            <w:webHidden/>
          </w:rPr>
          <w:instrText xml:space="preserve"> PAGEREF _Toc54612407 \h </w:instrText>
        </w:r>
        <w:r>
          <w:rPr>
            <w:noProof/>
            <w:webHidden/>
          </w:rPr>
        </w:r>
        <w:r>
          <w:rPr>
            <w:noProof/>
            <w:webHidden/>
          </w:rPr>
          <w:fldChar w:fldCharType="separate"/>
        </w:r>
        <w:r>
          <w:rPr>
            <w:noProof/>
            <w:webHidden/>
          </w:rPr>
          <w:t>54</w:t>
        </w:r>
        <w:r>
          <w:rPr>
            <w:noProof/>
            <w:webHidden/>
          </w:rPr>
          <w:fldChar w:fldCharType="end"/>
        </w:r>
      </w:hyperlink>
    </w:p>
    <w:p w14:paraId="6CD623E9" w14:textId="53445356" w:rsidR="009121E2" w:rsidRDefault="00033953" w:rsidP="004449A8">
      <w:r>
        <w:fldChar w:fldCharType="end"/>
      </w:r>
      <w:bookmarkStart w:id="5" w:name="_Toc457913285"/>
      <w:bookmarkStart w:id="6" w:name="_Toc457968485"/>
      <w:bookmarkStart w:id="7" w:name="_Toc458219536"/>
      <w:bookmarkStart w:id="8" w:name="_Toc458265688"/>
      <w:bookmarkStart w:id="9" w:name="_Toc1816972"/>
      <w:bookmarkStart w:id="10" w:name="_Toc3706873"/>
      <w:bookmarkStart w:id="11" w:name="_Toc10972419"/>
    </w:p>
    <w:bookmarkEnd w:id="5"/>
    <w:bookmarkEnd w:id="6"/>
    <w:bookmarkEnd w:id="7"/>
    <w:bookmarkEnd w:id="8"/>
    <w:bookmarkEnd w:id="9"/>
    <w:bookmarkEnd w:id="10"/>
    <w:bookmarkEnd w:id="11"/>
    <w:p w14:paraId="6CD623EA" w14:textId="77777777" w:rsidR="009121E2" w:rsidRPr="00613161" w:rsidRDefault="009121E2">
      <w:pPr>
        <w:pStyle w:val="AussTex"/>
        <w:rPr>
          <w:lang w:val="en-GB"/>
        </w:rPr>
      </w:pPr>
    </w:p>
    <w:p w14:paraId="6CD623EB" w14:textId="77777777" w:rsidR="009121E2" w:rsidRDefault="009121E2" w:rsidP="00346FDC">
      <w:pPr>
        <w:pStyle w:val="Heading2"/>
      </w:pPr>
      <w:bookmarkStart w:id="12" w:name="_Toc54612294"/>
      <w:r>
        <w:t>General</w:t>
      </w:r>
      <w:bookmarkEnd w:id="12"/>
    </w:p>
    <w:p w14:paraId="6CD623EC" w14:textId="77777777" w:rsidR="009121E2" w:rsidRPr="000F6D65" w:rsidRDefault="009121E2" w:rsidP="00282E85">
      <w:pPr>
        <w:pStyle w:val="AussTex"/>
        <w:spacing w:line="280" w:lineRule="exact"/>
        <w:rPr>
          <w:lang w:val="en-GB"/>
        </w:rPr>
      </w:pPr>
      <w:r>
        <w:rPr>
          <w:lang w:val="en-US"/>
        </w:rPr>
        <w:t>The increasing complexity of technical building equipment demands a management system with superior performance</w:t>
      </w:r>
      <w:r w:rsidR="00C13A7F">
        <w:rPr>
          <w:lang w:val="en-US"/>
        </w:rPr>
        <w:t>,</w:t>
      </w:r>
      <w:r>
        <w:rPr>
          <w:lang w:val="en-US"/>
        </w:rPr>
        <w:t xml:space="preserve"> optimally </w:t>
      </w:r>
      <w:r w:rsidR="00C13A7F">
        <w:rPr>
          <w:lang w:val="en-US"/>
        </w:rPr>
        <w:t xml:space="preserve">combining </w:t>
      </w:r>
      <w:r>
        <w:rPr>
          <w:lang w:val="en-US"/>
        </w:rPr>
        <w:t xml:space="preserve">the different </w:t>
      </w:r>
      <w:r w:rsidR="00C13A7F">
        <w:rPr>
          <w:lang w:val="en-US"/>
        </w:rPr>
        <w:t>technologies</w:t>
      </w:r>
      <w:r>
        <w:rPr>
          <w:lang w:val="en-US"/>
        </w:rPr>
        <w:t xml:space="preserve"> </w:t>
      </w:r>
      <w:r w:rsidR="00C13A7F">
        <w:rPr>
          <w:lang w:val="en-US"/>
        </w:rPr>
        <w:t>in</w:t>
      </w:r>
      <w:r w:rsidR="005F585A">
        <w:rPr>
          <w:lang w:val="en-US"/>
        </w:rPr>
        <w:t>to a global security solution</w:t>
      </w:r>
      <w:r w:rsidR="00873446">
        <w:rPr>
          <w:lang w:val="en-US"/>
        </w:rPr>
        <w:t>.</w:t>
      </w:r>
      <w:r w:rsidR="00282E85">
        <w:rPr>
          <w:lang w:val="en-US"/>
        </w:rPr>
        <w:t xml:space="preserve"> </w:t>
      </w:r>
      <w:r>
        <w:rPr>
          <w:lang w:val="en-US"/>
        </w:rPr>
        <w:t xml:space="preserve">This </w:t>
      </w:r>
      <w:r w:rsidR="00282E85">
        <w:rPr>
          <w:lang w:val="en-US"/>
        </w:rPr>
        <w:t>will protect</w:t>
      </w:r>
      <w:r>
        <w:rPr>
          <w:lang w:val="en-US"/>
        </w:rPr>
        <w:t xml:space="preserve"> persons and </w:t>
      </w:r>
      <w:r w:rsidR="000002CF">
        <w:rPr>
          <w:lang w:val="en-US"/>
        </w:rPr>
        <w:t>assets</w:t>
      </w:r>
      <w:r w:rsidR="00282E85">
        <w:rPr>
          <w:lang w:val="en-US"/>
        </w:rPr>
        <w:t>, while effectively utilizing</w:t>
      </w:r>
      <w:r>
        <w:rPr>
          <w:lang w:val="en-US"/>
        </w:rPr>
        <w:t xml:space="preserve"> manpower.</w:t>
      </w:r>
      <w:r w:rsidRPr="00613161">
        <w:rPr>
          <w:lang w:val="en-GB"/>
        </w:rPr>
        <w:t xml:space="preserve"> </w:t>
      </w:r>
    </w:p>
    <w:p w14:paraId="6CD623ED" w14:textId="77777777" w:rsidR="009121E2" w:rsidRPr="00613161" w:rsidRDefault="009121E2">
      <w:pPr>
        <w:pStyle w:val="AussTex"/>
        <w:rPr>
          <w:lang w:val="en-GB"/>
        </w:rPr>
      </w:pPr>
    </w:p>
    <w:p w14:paraId="6CD623EE" w14:textId="77777777" w:rsidR="009121E2" w:rsidRPr="00613161" w:rsidRDefault="00282E85">
      <w:pPr>
        <w:pStyle w:val="AussTex"/>
        <w:spacing w:line="280" w:lineRule="exact"/>
        <w:rPr>
          <w:lang w:val="en-GB"/>
        </w:rPr>
      </w:pPr>
      <w:r>
        <w:rPr>
          <w:lang w:val="en-US"/>
        </w:rPr>
        <w:t>The management system must</w:t>
      </w:r>
      <w:r w:rsidR="00741686">
        <w:rPr>
          <w:lang w:val="en-US"/>
        </w:rPr>
        <w:t xml:space="preserve"> guarantee </w:t>
      </w:r>
      <w:r w:rsidR="009121E2">
        <w:rPr>
          <w:lang w:val="en-US"/>
        </w:rPr>
        <w:t>the strict regulation of security technolog</w:t>
      </w:r>
      <w:r>
        <w:rPr>
          <w:lang w:val="en-US"/>
        </w:rPr>
        <w:t>ies</w:t>
      </w:r>
      <w:r w:rsidR="00741686">
        <w:rPr>
          <w:lang w:val="en-US"/>
        </w:rPr>
        <w:t>,</w:t>
      </w:r>
      <w:r w:rsidR="009121E2">
        <w:rPr>
          <w:lang w:val="en-US"/>
        </w:rPr>
        <w:t xml:space="preserve"> the highest level of reliability</w:t>
      </w:r>
      <w:r>
        <w:rPr>
          <w:lang w:val="en-US"/>
        </w:rPr>
        <w:t>,</w:t>
      </w:r>
      <w:r w:rsidR="009121E2">
        <w:rPr>
          <w:lang w:val="en-US"/>
        </w:rPr>
        <w:t xml:space="preserve"> and </w:t>
      </w:r>
      <w:r>
        <w:rPr>
          <w:lang w:val="en-US"/>
        </w:rPr>
        <w:t>integrate</w:t>
      </w:r>
      <w:r w:rsidR="009121E2">
        <w:rPr>
          <w:lang w:val="en-US"/>
        </w:rPr>
        <w:t xml:space="preserve"> new </w:t>
      </w:r>
      <w:r w:rsidR="006C672E">
        <w:rPr>
          <w:lang w:val="en-US"/>
        </w:rPr>
        <w:t>infrastructures</w:t>
      </w:r>
      <w:r w:rsidR="009121E2">
        <w:rPr>
          <w:lang w:val="en-US"/>
        </w:rPr>
        <w:t xml:space="preserve"> such as the Internet.</w:t>
      </w:r>
    </w:p>
    <w:p w14:paraId="6CD623EF" w14:textId="77777777" w:rsidR="009121E2" w:rsidRPr="00613161" w:rsidRDefault="009121E2">
      <w:pPr>
        <w:pStyle w:val="AussTex"/>
        <w:rPr>
          <w:lang w:val="en-GB"/>
        </w:rPr>
      </w:pPr>
    </w:p>
    <w:p w14:paraId="6CD623F0" w14:textId="77777777" w:rsidR="009121E2" w:rsidRDefault="000002CF">
      <w:pPr>
        <w:pStyle w:val="AussTex"/>
        <w:spacing w:line="280" w:lineRule="exact"/>
        <w:rPr>
          <w:lang w:val="en-US"/>
        </w:rPr>
      </w:pPr>
      <w:r>
        <w:rPr>
          <w:lang w:val="en-US"/>
        </w:rPr>
        <w:t>Operators of buildings and facilities</w:t>
      </w:r>
      <w:r w:rsidR="009121E2">
        <w:rPr>
          <w:lang w:val="en-US"/>
        </w:rPr>
        <w:t xml:space="preserve"> increasingly demand complete system solutions.</w:t>
      </w:r>
      <w:r w:rsidR="009121E2" w:rsidRPr="00613161">
        <w:rPr>
          <w:lang w:val="en-GB"/>
        </w:rPr>
        <w:t xml:space="preserve"> </w:t>
      </w:r>
      <w:r w:rsidR="009121E2">
        <w:rPr>
          <w:lang w:val="en-US"/>
        </w:rPr>
        <w:t xml:space="preserve">A high capacity </w:t>
      </w:r>
      <w:r w:rsidR="00741686">
        <w:rPr>
          <w:lang w:val="en-US"/>
        </w:rPr>
        <w:t>of</w:t>
      </w:r>
      <w:r w:rsidR="009121E2">
        <w:rPr>
          <w:lang w:val="en-US"/>
        </w:rPr>
        <w:t xml:space="preserve"> integration and continuity of the system is a basic requirement for a management system.</w:t>
      </w:r>
    </w:p>
    <w:p w14:paraId="6CD623F1" w14:textId="77777777" w:rsidR="00873446" w:rsidRDefault="00873446">
      <w:pPr>
        <w:pStyle w:val="AussTex"/>
        <w:spacing w:line="280" w:lineRule="exact"/>
        <w:rPr>
          <w:lang w:val="en-US"/>
        </w:rPr>
      </w:pPr>
    </w:p>
    <w:p w14:paraId="6CD623F2" w14:textId="77777777" w:rsidR="00873446" w:rsidRPr="00613161" w:rsidRDefault="00873446">
      <w:pPr>
        <w:pStyle w:val="AussTex"/>
        <w:spacing w:line="280" w:lineRule="exact"/>
        <w:rPr>
          <w:lang w:val="en-GB"/>
        </w:rPr>
      </w:pPr>
      <w:proofErr w:type="gramStart"/>
      <w:r>
        <w:rPr>
          <w:lang w:val="en-US"/>
        </w:rPr>
        <w:t>Therefore</w:t>
      </w:r>
      <w:proofErr w:type="gramEnd"/>
      <w:r>
        <w:rPr>
          <w:lang w:val="en-US"/>
        </w:rPr>
        <w:t xml:space="preserve"> </w:t>
      </w:r>
      <w:r w:rsidR="000F6D65">
        <w:rPr>
          <w:lang w:val="en-US"/>
        </w:rPr>
        <w:t>the</w:t>
      </w:r>
      <w:r>
        <w:rPr>
          <w:lang w:val="en-US"/>
        </w:rPr>
        <w:t xml:space="preserve"> </w:t>
      </w:r>
      <w:smartTag w:uri="urn:schemas-microsoft-com:office:smarttags" w:element="PlaceType">
        <w:r>
          <w:rPr>
            <w:lang w:val="en-US"/>
          </w:rPr>
          <w:t>Building</w:t>
        </w:r>
      </w:smartTag>
      <w:r>
        <w:rPr>
          <w:lang w:val="en-US"/>
        </w:rPr>
        <w:t xml:space="preserve"> Management System </w:t>
      </w:r>
      <w:r w:rsidR="00216A6C">
        <w:rPr>
          <w:lang w:val="en-US"/>
        </w:rPr>
        <w:t>shall</w:t>
      </w:r>
      <w:r>
        <w:rPr>
          <w:lang w:val="en-US"/>
        </w:rPr>
        <w:t xml:space="preserve"> provide bi-directional </w:t>
      </w:r>
      <w:r w:rsidR="00E161C5">
        <w:rPr>
          <w:lang w:val="en-US"/>
        </w:rPr>
        <w:t xml:space="preserve">communication with monitoring and control </w:t>
      </w:r>
      <w:r w:rsidR="003A70AD">
        <w:rPr>
          <w:lang w:val="en-US"/>
        </w:rPr>
        <w:t xml:space="preserve">of </w:t>
      </w:r>
      <w:r w:rsidR="00E161C5">
        <w:rPr>
          <w:lang w:val="en-US"/>
        </w:rPr>
        <w:t>the following systems</w:t>
      </w:r>
      <w:r w:rsidR="003A70AD">
        <w:rPr>
          <w:lang w:val="en-US"/>
        </w:rPr>
        <w:t>:</w:t>
      </w:r>
    </w:p>
    <w:p w14:paraId="6CD623F3" w14:textId="77777777" w:rsidR="009121E2" w:rsidRDefault="009121E2">
      <w:pPr>
        <w:pStyle w:val="AussTex"/>
        <w:rPr>
          <w:lang w:val="en-GB"/>
        </w:rPr>
      </w:pPr>
    </w:p>
    <w:p w14:paraId="6CD623F4" w14:textId="77777777" w:rsidR="00873446" w:rsidRDefault="003A70AD" w:rsidP="00873446">
      <w:pPr>
        <w:pStyle w:val="AussTex"/>
        <w:numPr>
          <w:ilvl w:val="0"/>
          <w:numId w:val="23"/>
        </w:numPr>
        <w:spacing w:line="280" w:lineRule="exact"/>
        <w:rPr>
          <w:lang w:val="en-US"/>
        </w:rPr>
      </w:pPr>
      <w:r>
        <w:rPr>
          <w:lang w:val="en-US"/>
        </w:rPr>
        <w:t>F</w:t>
      </w:r>
      <w:r w:rsidR="00873446">
        <w:rPr>
          <w:lang w:val="en-US"/>
        </w:rPr>
        <w:t xml:space="preserve">ire </w:t>
      </w:r>
      <w:r w:rsidR="00F9264E">
        <w:rPr>
          <w:lang w:val="en-US"/>
        </w:rPr>
        <w:t>Detection</w:t>
      </w:r>
      <w:r w:rsidR="00873446">
        <w:rPr>
          <w:lang w:val="en-US"/>
        </w:rPr>
        <w:t xml:space="preserve"> </w:t>
      </w:r>
      <w:r w:rsidR="00F9264E">
        <w:rPr>
          <w:lang w:val="en-US"/>
        </w:rPr>
        <w:t>S</w:t>
      </w:r>
      <w:r w:rsidR="00873446">
        <w:rPr>
          <w:lang w:val="en-US"/>
        </w:rPr>
        <w:t>ystems</w:t>
      </w:r>
    </w:p>
    <w:p w14:paraId="6CD623F5" w14:textId="77777777" w:rsidR="00873446" w:rsidRPr="00873446" w:rsidRDefault="003A70AD" w:rsidP="00873446">
      <w:pPr>
        <w:pStyle w:val="AussTex"/>
        <w:numPr>
          <w:ilvl w:val="0"/>
          <w:numId w:val="23"/>
        </w:numPr>
        <w:spacing w:line="280" w:lineRule="exact"/>
        <w:rPr>
          <w:lang w:val="en-GB"/>
        </w:rPr>
      </w:pPr>
      <w:r>
        <w:rPr>
          <w:lang w:val="en-US"/>
        </w:rPr>
        <w:t>I</w:t>
      </w:r>
      <w:r w:rsidR="00F9264E">
        <w:rPr>
          <w:lang w:val="en-US"/>
        </w:rPr>
        <w:t>ntrusion D</w:t>
      </w:r>
      <w:r w:rsidR="00873446">
        <w:rPr>
          <w:lang w:val="en-US"/>
        </w:rPr>
        <w:t xml:space="preserve">etection </w:t>
      </w:r>
      <w:r w:rsidR="00F9264E">
        <w:rPr>
          <w:lang w:val="en-US"/>
        </w:rPr>
        <w:t>S</w:t>
      </w:r>
      <w:r w:rsidR="00873446">
        <w:rPr>
          <w:lang w:val="en-US"/>
        </w:rPr>
        <w:t>ystems</w:t>
      </w:r>
    </w:p>
    <w:p w14:paraId="6CD623F6" w14:textId="77777777" w:rsidR="008D5D01" w:rsidRPr="008D5D01" w:rsidRDefault="003A70AD" w:rsidP="008D5D01">
      <w:pPr>
        <w:pStyle w:val="AussTex"/>
        <w:numPr>
          <w:ilvl w:val="0"/>
          <w:numId w:val="23"/>
        </w:numPr>
        <w:spacing w:line="280" w:lineRule="exact"/>
        <w:rPr>
          <w:lang w:val="en-GB"/>
        </w:rPr>
      </w:pPr>
      <w:r w:rsidRPr="0034631B">
        <w:rPr>
          <w:lang w:val="en-US"/>
        </w:rPr>
        <w:t>V</w:t>
      </w:r>
      <w:r w:rsidR="00873446" w:rsidRPr="0034631B">
        <w:rPr>
          <w:lang w:val="en-US"/>
        </w:rPr>
        <w:t xml:space="preserve">ideo </w:t>
      </w:r>
      <w:r w:rsidR="00F9264E">
        <w:rPr>
          <w:lang w:val="en-US"/>
        </w:rPr>
        <w:t>S</w:t>
      </w:r>
      <w:r w:rsidR="00873446" w:rsidRPr="0034631B">
        <w:rPr>
          <w:lang w:val="en-US"/>
        </w:rPr>
        <w:t>ystems, such as DVR</w:t>
      </w:r>
      <w:r w:rsidR="0034631B">
        <w:rPr>
          <w:lang w:val="en-US"/>
        </w:rPr>
        <w:t>/NVR</w:t>
      </w:r>
      <w:r w:rsidR="00873446" w:rsidRPr="0034631B">
        <w:rPr>
          <w:lang w:val="en-US"/>
        </w:rPr>
        <w:t xml:space="preserve">, matrix switches, </w:t>
      </w:r>
      <w:r w:rsidR="001310EA" w:rsidRPr="0034631B">
        <w:rPr>
          <w:lang w:val="en-US"/>
        </w:rPr>
        <w:t>encoder</w:t>
      </w:r>
      <w:r w:rsidR="0034631B" w:rsidRPr="0034631B">
        <w:rPr>
          <w:lang w:val="en-US"/>
        </w:rPr>
        <w:t>s</w:t>
      </w:r>
      <w:r w:rsidR="001310EA" w:rsidRPr="0034631B">
        <w:rPr>
          <w:lang w:val="en-US"/>
        </w:rPr>
        <w:t>, decoders, storage devices</w:t>
      </w:r>
      <w:r w:rsidR="00F9264E">
        <w:rPr>
          <w:lang w:val="en-US"/>
        </w:rPr>
        <w:t>, VCA</w:t>
      </w:r>
      <w:r w:rsidR="001310EA" w:rsidRPr="0034631B">
        <w:rPr>
          <w:lang w:val="en-US"/>
        </w:rPr>
        <w:t xml:space="preserve"> </w:t>
      </w:r>
      <w:r w:rsidRPr="0034631B">
        <w:rPr>
          <w:lang w:val="en-US"/>
        </w:rPr>
        <w:t xml:space="preserve">and </w:t>
      </w:r>
      <w:r w:rsidR="00873446" w:rsidRPr="0034631B">
        <w:rPr>
          <w:lang w:val="en-US"/>
        </w:rPr>
        <w:t xml:space="preserve">IP cameras </w:t>
      </w:r>
    </w:p>
    <w:p w14:paraId="6CD623F7" w14:textId="10929B1F" w:rsidR="00873446" w:rsidRPr="008D5D01" w:rsidRDefault="008D5D01" w:rsidP="008D5D01">
      <w:pPr>
        <w:pStyle w:val="AussTex"/>
        <w:numPr>
          <w:ilvl w:val="0"/>
          <w:numId w:val="23"/>
        </w:numPr>
        <w:spacing w:line="280" w:lineRule="exact"/>
        <w:rPr>
          <w:lang w:val="en-GB"/>
        </w:rPr>
      </w:pPr>
      <w:r w:rsidRPr="0034631B">
        <w:rPr>
          <w:lang w:val="en-GB"/>
        </w:rPr>
        <w:t xml:space="preserve">Public </w:t>
      </w:r>
      <w:r>
        <w:rPr>
          <w:lang w:val="en-GB"/>
        </w:rPr>
        <w:t>A</w:t>
      </w:r>
      <w:r w:rsidRPr="0034631B">
        <w:rPr>
          <w:lang w:val="en-GB"/>
        </w:rPr>
        <w:t xml:space="preserve">ddress and </w:t>
      </w:r>
      <w:r>
        <w:rPr>
          <w:lang w:val="en-GB"/>
        </w:rPr>
        <w:t>V</w:t>
      </w:r>
      <w:r w:rsidRPr="0034631B">
        <w:rPr>
          <w:lang w:val="en-GB"/>
        </w:rPr>
        <w:t xml:space="preserve">oice </w:t>
      </w:r>
      <w:r>
        <w:rPr>
          <w:lang w:val="en-GB"/>
        </w:rPr>
        <w:t>A</w:t>
      </w:r>
      <w:r w:rsidRPr="0034631B">
        <w:rPr>
          <w:lang w:val="en-GB"/>
        </w:rPr>
        <w:t>larm systems (PA/VA)</w:t>
      </w:r>
    </w:p>
    <w:p w14:paraId="682E4162" w14:textId="77777777" w:rsidR="005A73EF" w:rsidRPr="005A73EF" w:rsidRDefault="006C4A27" w:rsidP="00873446">
      <w:pPr>
        <w:pStyle w:val="AussTex"/>
        <w:numPr>
          <w:ilvl w:val="0"/>
          <w:numId w:val="23"/>
        </w:numPr>
        <w:spacing w:line="280" w:lineRule="exact"/>
        <w:rPr>
          <w:lang w:val="en-GB"/>
        </w:rPr>
      </w:pPr>
      <w:r>
        <w:rPr>
          <w:lang w:val="en-US"/>
        </w:rPr>
        <w:t xml:space="preserve">Online </w:t>
      </w:r>
      <w:r w:rsidR="005D19CE">
        <w:rPr>
          <w:lang w:val="en-US"/>
        </w:rPr>
        <w:t xml:space="preserve">(wired and wireless) </w:t>
      </w:r>
      <w:r>
        <w:rPr>
          <w:lang w:val="en-US"/>
        </w:rPr>
        <w:t>and offline a</w:t>
      </w:r>
      <w:r w:rsidR="00873446" w:rsidRPr="0034631B">
        <w:rPr>
          <w:lang w:val="en-US"/>
        </w:rPr>
        <w:t>ccess control system</w:t>
      </w:r>
      <w:r w:rsidR="003A70AD" w:rsidRPr="0034631B">
        <w:rPr>
          <w:lang w:val="en-US"/>
        </w:rPr>
        <w:t>s</w:t>
      </w:r>
    </w:p>
    <w:p w14:paraId="0160AB3B" w14:textId="77777777" w:rsidR="005A73EF" w:rsidRPr="005A73EF" w:rsidRDefault="005A73EF" w:rsidP="00873446">
      <w:pPr>
        <w:pStyle w:val="AussTex"/>
        <w:numPr>
          <w:ilvl w:val="0"/>
          <w:numId w:val="23"/>
        </w:numPr>
        <w:spacing w:line="280" w:lineRule="exact"/>
        <w:rPr>
          <w:lang w:val="en-GB"/>
        </w:rPr>
      </w:pPr>
      <w:r>
        <w:rPr>
          <w:lang w:val="en-US"/>
        </w:rPr>
        <w:t>Visitor management systems</w:t>
      </w:r>
    </w:p>
    <w:p w14:paraId="58851562" w14:textId="77777777" w:rsidR="005A73EF" w:rsidRPr="005A73EF" w:rsidRDefault="005A73EF" w:rsidP="00873446">
      <w:pPr>
        <w:pStyle w:val="AussTex"/>
        <w:numPr>
          <w:ilvl w:val="0"/>
          <w:numId w:val="23"/>
        </w:numPr>
        <w:spacing w:line="280" w:lineRule="exact"/>
        <w:rPr>
          <w:lang w:val="en-GB"/>
        </w:rPr>
      </w:pPr>
      <w:r>
        <w:rPr>
          <w:lang w:val="en-US"/>
        </w:rPr>
        <w:t>G</w:t>
      </w:r>
      <w:r w:rsidR="001310EA" w:rsidRPr="0034631B">
        <w:rPr>
          <w:lang w:val="en-US"/>
        </w:rPr>
        <w:t>uard tour systems</w:t>
      </w:r>
    </w:p>
    <w:p w14:paraId="6CD623F8" w14:textId="21AFF2B6" w:rsidR="00873446" w:rsidRPr="0034631B" w:rsidRDefault="009B7231" w:rsidP="00873446">
      <w:pPr>
        <w:pStyle w:val="AussTex"/>
        <w:numPr>
          <w:ilvl w:val="0"/>
          <w:numId w:val="23"/>
        </w:numPr>
        <w:spacing w:line="280" w:lineRule="exact"/>
        <w:rPr>
          <w:lang w:val="en-GB"/>
        </w:rPr>
      </w:pPr>
      <w:r>
        <w:rPr>
          <w:lang w:val="en-US"/>
        </w:rPr>
        <w:t>Elevator d</w:t>
      </w:r>
      <w:r w:rsidR="005A73EF">
        <w:rPr>
          <w:lang w:val="en-US"/>
        </w:rPr>
        <w:t>estination management systems</w:t>
      </w:r>
      <w:r w:rsidR="00873446" w:rsidRPr="0034631B">
        <w:rPr>
          <w:lang w:val="en-US"/>
        </w:rPr>
        <w:t xml:space="preserve"> </w:t>
      </w:r>
    </w:p>
    <w:p w14:paraId="26562B09" w14:textId="77777777" w:rsidR="009B7231" w:rsidRDefault="009B7231" w:rsidP="00873446">
      <w:pPr>
        <w:pStyle w:val="AussTex"/>
        <w:spacing w:line="280" w:lineRule="exact"/>
        <w:rPr>
          <w:lang w:val="en-US"/>
        </w:rPr>
      </w:pPr>
    </w:p>
    <w:p w14:paraId="16EE36FA" w14:textId="77777777" w:rsidR="009B7231" w:rsidRDefault="009B7231" w:rsidP="00873446">
      <w:pPr>
        <w:pStyle w:val="AussTex"/>
        <w:spacing w:line="280" w:lineRule="exact"/>
        <w:rPr>
          <w:lang w:val="en-US"/>
        </w:rPr>
      </w:pPr>
    </w:p>
    <w:p w14:paraId="6CD623FA" w14:textId="3262E4BF" w:rsidR="00873446" w:rsidRDefault="00873446" w:rsidP="00873446">
      <w:pPr>
        <w:pStyle w:val="AussTex"/>
        <w:spacing w:line="280" w:lineRule="exact"/>
        <w:rPr>
          <w:lang w:val="en-US"/>
        </w:rPr>
      </w:pPr>
      <w:r>
        <w:rPr>
          <w:lang w:val="en-US"/>
        </w:rPr>
        <w:t>Optional</w:t>
      </w:r>
      <w:r w:rsidR="004E4B52">
        <w:rPr>
          <w:lang w:val="en-US"/>
        </w:rPr>
        <w:t>ly,</w:t>
      </w:r>
      <w:r w:rsidR="00E161C5">
        <w:rPr>
          <w:lang w:val="en-US"/>
        </w:rPr>
        <w:t xml:space="preserve"> </w:t>
      </w:r>
      <w:r w:rsidR="00B94B25">
        <w:rPr>
          <w:lang w:val="en-US"/>
        </w:rPr>
        <w:t xml:space="preserve">fully </w:t>
      </w:r>
      <w:r w:rsidR="00E161C5">
        <w:rPr>
          <w:lang w:val="en-US"/>
        </w:rPr>
        <w:t xml:space="preserve">bi-directional communication </w:t>
      </w:r>
      <w:r w:rsidR="00B94B25">
        <w:rPr>
          <w:lang w:val="en-US"/>
        </w:rPr>
        <w:t xml:space="preserve">with monitoring and control </w:t>
      </w:r>
      <w:r w:rsidR="00E161C5">
        <w:rPr>
          <w:lang w:val="en-US"/>
        </w:rPr>
        <w:t>should also be available for the following systems</w:t>
      </w:r>
      <w:r w:rsidR="004E4B52">
        <w:rPr>
          <w:lang w:val="en-US"/>
        </w:rPr>
        <w:t>:</w:t>
      </w:r>
    </w:p>
    <w:p w14:paraId="6CD623FB" w14:textId="77777777" w:rsidR="00873446" w:rsidRPr="00E161C5" w:rsidRDefault="00873446" w:rsidP="00873446">
      <w:pPr>
        <w:pStyle w:val="AussTex"/>
        <w:spacing w:line="280" w:lineRule="exact"/>
        <w:rPr>
          <w:lang w:val="en-US"/>
        </w:rPr>
      </w:pPr>
    </w:p>
    <w:p w14:paraId="6CD623FC" w14:textId="77777777" w:rsidR="00E161C5" w:rsidRDefault="00E161C5" w:rsidP="00873446">
      <w:pPr>
        <w:pStyle w:val="AussTex"/>
        <w:numPr>
          <w:ilvl w:val="0"/>
          <w:numId w:val="23"/>
        </w:numPr>
        <w:spacing w:line="280" w:lineRule="exact"/>
        <w:rPr>
          <w:lang w:val="en-GB"/>
        </w:rPr>
      </w:pPr>
      <w:r>
        <w:rPr>
          <w:lang w:val="en-GB"/>
        </w:rPr>
        <w:t>Perimeter fence control</w:t>
      </w:r>
    </w:p>
    <w:p w14:paraId="6CD623FD" w14:textId="77777777" w:rsidR="00E161C5" w:rsidRDefault="00E161C5" w:rsidP="00873446">
      <w:pPr>
        <w:pStyle w:val="AussTex"/>
        <w:numPr>
          <w:ilvl w:val="0"/>
          <w:numId w:val="23"/>
        </w:numPr>
        <w:spacing w:line="280" w:lineRule="exact"/>
        <w:rPr>
          <w:lang w:val="en-GB"/>
        </w:rPr>
      </w:pPr>
      <w:r>
        <w:rPr>
          <w:lang w:val="en-GB"/>
        </w:rPr>
        <w:t>Emergency exit/escape route management</w:t>
      </w:r>
    </w:p>
    <w:p w14:paraId="6CD623FE" w14:textId="77777777" w:rsidR="001310EA" w:rsidRPr="0034631B" w:rsidRDefault="001310EA" w:rsidP="00873446">
      <w:pPr>
        <w:pStyle w:val="AussTex"/>
        <w:numPr>
          <w:ilvl w:val="0"/>
          <w:numId w:val="23"/>
        </w:numPr>
        <w:spacing w:line="280" w:lineRule="exact"/>
        <w:rPr>
          <w:lang w:val="en-GB"/>
        </w:rPr>
      </w:pPr>
      <w:r w:rsidRPr="0034631B">
        <w:rPr>
          <w:lang w:val="en-GB"/>
        </w:rPr>
        <w:t>People and asset tracking systems</w:t>
      </w:r>
    </w:p>
    <w:p w14:paraId="6CD623FF" w14:textId="77777777" w:rsidR="00E161C5" w:rsidRPr="00E161C5" w:rsidRDefault="00E161C5" w:rsidP="00873446">
      <w:pPr>
        <w:pStyle w:val="AussTex"/>
        <w:numPr>
          <w:ilvl w:val="0"/>
          <w:numId w:val="23"/>
        </w:numPr>
        <w:spacing w:line="280" w:lineRule="exact"/>
        <w:rPr>
          <w:lang w:val="en-GB"/>
        </w:rPr>
      </w:pPr>
      <w:r>
        <w:rPr>
          <w:lang w:val="en-GB"/>
        </w:rPr>
        <w:t>Intercom systems</w:t>
      </w:r>
    </w:p>
    <w:p w14:paraId="6CD62400" w14:textId="77777777" w:rsidR="00E161C5" w:rsidRPr="00E161C5" w:rsidRDefault="00E161C5" w:rsidP="00873446">
      <w:pPr>
        <w:pStyle w:val="AussTex"/>
        <w:numPr>
          <w:ilvl w:val="0"/>
          <w:numId w:val="23"/>
        </w:numPr>
        <w:spacing w:line="280" w:lineRule="exact"/>
        <w:rPr>
          <w:lang w:val="en-GB"/>
        </w:rPr>
      </w:pPr>
      <w:r>
        <w:rPr>
          <w:lang w:val="en-US"/>
        </w:rPr>
        <w:t>B</w:t>
      </w:r>
      <w:r w:rsidR="00873446">
        <w:rPr>
          <w:lang w:val="en-US"/>
        </w:rPr>
        <w:t xml:space="preserve">uilding automation systems, such as </w:t>
      </w:r>
      <w:bookmarkStart w:id="13" w:name="OLE_LINK1"/>
      <w:bookmarkStart w:id="14" w:name="OLE_LINK2"/>
      <w:r>
        <w:rPr>
          <w:lang w:val="en-US"/>
        </w:rPr>
        <w:t>DDC</w:t>
      </w:r>
      <w:bookmarkEnd w:id="13"/>
      <w:bookmarkEnd w:id="14"/>
      <w:r>
        <w:rPr>
          <w:lang w:val="en-US"/>
        </w:rPr>
        <w:t xml:space="preserve">, </w:t>
      </w:r>
      <w:r w:rsidR="00873446" w:rsidRPr="0034631B">
        <w:rPr>
          <w:lang w:val="en-US"/>
        </w:rPr>
        <w:t>heati</w:t>
      </w:r>
      <w:r w:rsidRPr="0034631B">
        <w:rPr>
          <w:lang w:val="en-US"/>
        </w:rPr>
        <w:t>ng/</w:t>
      </w:r>
      <w:r w:rsidR="001310EA" w:rsidRPr="0034631B">
        <w:rPr>
          <w:lang w:val="en-US"/>
        </w:rPr>
        <w:t>ventilation/air-conditioning (HVAC)</w:t>
      </w:r>
      <w:r w:rsidR="004E4B52" w:rsidRPr="0034631B">
        <w:rPr>
          <w:lang w:val="en-US"/>
        </w:rPr>
        <w:t>, elevators, escalators</w:t>
      </w:r>
      <w:r w:rsidR="001310EA" w:rsidRPr="0034631B">
        <w:rPr>
          <w:lang w:val="en-US"/>
        </w:rPr>
        <w:t>, light and energy management</w:t>
      </w:r>
      <w:r w:rsidR="005D19CE">
        <w:rPr>
          <w:lang w:val="en-US"/>
        </w:rPr>
        <w:t xml:space="preserve">, Building Internet-of-Things </w:t>
      </w:r>
      <w:proofErr w:type="spellStart"/>
      <w:r w:rsidR="005D19CE">
        <w:rPr>
          <w:lang w:val="en-US"/>
        </w:rPr>
        <w:t>BIoT</w:t>
      </w:r>
      <w:proofErr w:type="spellEnd"/>
      <w:r w:rsidR="005D19CE">
        <w:rPr>
          <w:lang w:val="en-US"/>
        </w:rPr>
        <w:t xml:space="preserve"> systems</w:t>
      </w:r>
      <w:r w:rsidR="00873446">
        <w:rPr>
          <w:lang w:val="en-US"/>
        </w:rPr>
        <w:t xml:space="preserve"> </w:t>
      </w:r>
    </w:p>
    <w:p w14:paraId="6CD62401" w14:textId="77777777" w:rsidR="00873446" w:rsidRPr="001310EA" w:rsidRDefault="00E161C5" w:rsidP="00873446">
      <w:pPr>
        <w:pStyle w:val="AussTex"/>
        <w:numPr>
          <w:ilvl w:val="0"/>
          <w:numId w:val="23"/>
        </w:numPr>
        <w:spacing w:line="280" w:lineRule="exact"/>
        <w:rPr>
          <w:lang w:val="en-GB"/>
        </w:rPr>
      </w:pPr>
      <w:r>
        <w:rPr>
          <w:lang w:val="en-US"/>
        </w:rPr>
        <w:t xml:space="preserve">IP </w:t>
      </w:r>
      <w:r w:rsidR="00873446">
        <w:rPr>
          <w:lang w:val="en-US"/>
        </w:rPr>
        <w:t xml:space="preserve">network </w:t>
      </w:r>
      <w:r w:rsidR="00957210">
        <w:rPr>
          <w:lang w:val="en-US"/>
        </w:rPr>
        <w:t xml:space="preserve">and device </w:t>
      </w:r>
      <w:r>
        <w:rPr>
          <w:lang w:val="en-US"/>
        </w:rPr>
        <w:t>surveillance</w:t>
      </w:r>
      <w:r w:rsidR="0034631B">
        <w:rPr>
          <w:lang w:val="en-US"/>
        </w:rPr>
        <w:t xml:space="preserve"> (e.g. switches, routers)</w:t>
      </w:r>
    </w:p>
    <w:p w14:paraId="6CD62402" w14:textId="77777777" w:rsidR="001310EA" w:rsidRPr="0034631B" w:rsidRDefault="001310EA" w:rsidP="00873446">
      <w:pPr>
        <w:pStyle w:val="AussTex"/>
        <w:numPr>
          <w:ilvl w:val="0"/>
          <w:numId w:val="23"/>
        </w:numPr>
        <w:spacing w:line="280" w:lineRule="exact"/>
        <w:rPr>
          <w:lang w:val="en-GB"/>
        </w:rPr>
      </w:pPr>
      <w:r w:rsidRPr="0034631B">
        <w:rPr>
          <w:lang w:val="en-US"/>
        </w:rPr>
        <w:t>Mobile devices for security guards</w:t>
      </w:r>
    </w:p>
    <w:p w14:paraId="6CD62403" w14:textId="77777777" w:rsidR="00873446" w:rsidRPr="00613161" w:rsidRDefault="00873446" w:rsidP="00873446">
      <w:pPr>
        <w:pStyle w:val="AussTex"/>
        <w:rPr>
          <w:lang w:val="en-GB"/>
        </w:rPr>
      </w:pPr>
    </w:p>
    <w:p w14:paraId="6CD62404" w14:textId="77777777" w:rsidR="00873446" w:rsidRPr="00613161" w:rsidRDefault="00873446">
      <w:pPr>
        <w:pStyle w:val="AussTex"/>
        <w:rPr>
          <w:lang w:val="en-GB"/>
        </w:rPr>
      </w:pPr>
    </w:p>
    <w:p w14:paraId="6CD62405" w14:textId="77777777" w:rsidR="00D823E7" w:rsidRPr="004E4B52" w:rsidRDefault="009121E2" w:rsidP="00E879DB">
      <w:pPr>
        <w:pStyle w:val="Heading3"/>
        <w:rPr>
          <w:lang w:val="en-US"/>
        </w:rPr>
      </w:pPr>
      <w:r w:rsidRPr="00613161">
        <w:rPr>
          <w:lang w:val="en-GB"/>
        </w:rPr>
        <w:br w:type="page"/>
      </w:r>
      <w:bookmarkStart w:id="15" w:name="_Toc54612295"/>
      <w:r w:rsidR="00D823E7" w:rsidRPr="004E4B52">
        <w:rPr>
          <w:lang w:val="en-US"/>
        </w:rPr>
        <w:lastRenderedPageBreak/>
        <w:t xml:space="preserve">Definition of </w:t>
      </w:r>
      <w:r w:rsidR="0014566F">
        <w:rPr>
          <w:lang w:val="en-US"/>
        </w:rPr>
        <w:t>T</w:t>
      </w:r>
      <w:r w:rsidR="00D823E7" w:rsidRPr="004E4B52">
        <w:rPr>
          <w:lang w:val="en-US"/>
        </w:rPr>
        <w:t>erms</w:t>
      </w:r>
      <w:bookmarkEnd w:id="15"/>
    </w:p>
    <w:p w14:paraId="6CD62406" w14:textId="77777777" w:rsidR="00D823E7" w:rsidRPr="004E4B52" w:rsidRDefault="00D823E7" w:rsidP="00D823E7">
      <w:pPr>
        <w:pStyle w:val="AussTex"/>
        <w:rPr>
          <w:lang w:val="en-US"/>
        </w:rPr>
      </w:pPr>
    </w:p>
    <w:p w14:paraId="6CD62407" w14:textId="77777777" w:rsidR="00DC4203" w:rsidRDefault="00DC4203" w:rsidP="00DC4203">
      <w:pPr>
        <w:pStyle w:val="AussTex"/>
        <w:tabs>
          <w:tab w:val="clear" w:pos="3402"/>
          <w:tab w:val="left" w:pos="2127"/>
        </w:tabs>
        <w:spacing w:line="280" w:lineRule="exact"/>
        <w:rPr>
          <w:lang w:val="en-US"/>
        </w:rPr>
      </w:pPr>
      <w:r>
        <w:rPr>
          <w:lang w:val="en-US"/>
        </w:rPr>
        <w:t>ACS</w:t>
      </w:r>
      <w:r>
        <w:rPr>
          <w:lang w:val="en-US"/>
        </w:rPr>
        <w:tab/>
        <w:t>Access Control System</w:t>
      </w:r>
    </w:p>
    <w:p w14:paraId="6CD62408" w14:textId="77777777" w:rsidR="00DC4203" w:rsidRDefault="00DC4203" w:rsidP="00DC4203">
      <w:pPr>
        <w:pStyle w:val="AussTex"/>
        <w:tabs>
          <w:tab w:val="clear" w:pos="3402"/>
          <w:tab w:val="left" w:pos="2127"/>
        </w:tabs>
        <w:spacing w:line="280" w:lineRule="exact"/>
        <w:rPr>
          <w:lang w:val="en-US"/>
        </w:rPr>
      </w:pPr>
      <w:r>
        <w:rPr>
          <w:lang w:val="en-US"/>
        </w:rPr>
        <w:t>BAS</w:t>
      </w:r>
      <w:r>
        <w:rPr>
          <w:lang w:val="en-US"/>
        </w:rPr>
        <w:tab/>
        <w:t>Building Automation System</w:t>
      </w:r>
    </w:p>
    <w:p w14:paraId="6CD62409" w14:textId="77777777" w:rsidR="00D823E7" w:rsidRDefault="00D823E7" w:rsidP="00D823E7">
      <w:pPr>
        <w:pStyle w:val="AussTex"/>
        <w:tabs>
          <w:tab w:val="clear" w:pos="3402"/>
          <w:tab w:val="left" w:pos="2127"/>
        </w:tabs>
        <w:spacing w:line="280" w:lineRule="exact"/>
        <w:rPr>
          <w:lang w:val="en-US"/>
        </w:rPr>
      </w:pPr>
      <w:r>
        <w:rPr>
          <w:lang w:val="en-US"/>
        </w:rPr>
        <w:t>BMS</w:t>
      </w:r>
      <w:r>
        <w:rPr>
          <w:lang w:val="en-US"/>
        </w:rPr>
        <w:tab/>
        <w:t>Building Management System</w:t>
      </w:r>
    </w:p>
    <w:p w14:paraId="6CD6240A" w14:textId="77777777" w:rsidR="00D823E7" w:rsidRDefault="00D823E7" w:rsidP="00D823E7">
      <w:pPr>
        <w:pStyle w:val="AussTex"/>
        <w:tabs>
          <w:tab w:val="clear" w:pos="3402"/>
          <w:tab w:val="left" w:pos="2127"/>
        </w:tabs>
        <w:spacing w:line="280" w:lineRule="exact"/>
        <w:rPr>
          <w:lang w:val="en-US"/>
        </w:rPr>
      </w:pPr>
      <w:r>
        <w:rPr>
          <w:lang w:val="en-US"/>
        </w:rPr>
        <w:t>CCTV</w:t>
      </w:r>
      <w:r>
        <w:rPr>
          <w:lang w:val="en-US"/>
        </w:rPr>
        <w:tab/>
        <w:t>Closed Circuit Television</w:t>
      </w:r>
    </w:p>
    <w:p w14:paraId="6CD6240B" w14:textId="77777777" w:rsidR="00DC4203" w:rsidRDefault="00DC4203" w:rsidP="00D823E7">
      <w:pPr>
        <w:pStyle w:val="AussTex"/>
        <w:tabs>
          <w:tab w:val="clear" w:pos="3402"/>
          <w:tab w:val="left" w:pos="2127"/>
        </w:tabs>
        <w:spacing w:line="280" w:lineRule="exact"/>
        <w:rPr>
          <w:lang w:val="en-US"/>
        </w:rPr>
      </w:pPr>
      <w:r>
        <w:rPr>
          <w:lang w:val="en-US"/>
        </w:rPr>
        <w:t>DDC</w:t>
      </w:r>
      <w:r>
        <w:rPr>
          <w:lang w:val="en-US"/>
        </w:rPr>
        <w:tab/>
        <w:t>Direct Digital Control (devices often used with BAS)</w:t>
      </w:r>
    </w:p>
    <w:p w14:paraId="6CD6240C" w14:textId="18D40BD3" w:rsidR="00DC4203" w:rsidRDefault="005A73EF" w:rsidP="00DC4203">
      <w:pPr>
        <w:pStyle w:val="AussTex"/>
        <w:tabs>
          <w:tab w:val="clear" w:pos="3402"/>
          <w:tab w:val="left" w:pos="2127"/>
        </w:tabs>
        <w:spacing w:line="280" w:lineRule="exact"/>
        <w:rPr>
          <w:lang w:val="en-US"/>
        </w:rPr>
      </w:pPr>
      <w:r>
        <w:rPr>
          <w:lang w:val="en-US"/>
        </w:rPr>
        <w:t>FD</w:t>
      </w:r>
      <w:r w:rsidR="00DC4203">
        <w:rPr>
          <w:lang w:val="en-US"/>
        </w:rPr>
        <w:t>S</w:t>
      </w:r>
      <w:r w:rsidR="00DC4203">
        <w:rPr>
          <w:lang w:val="en-US"/>
        </w:rPr>
        <w:tab/>
      </w:r>
      <w:smartTag w:uri="urn:schemas-microsoft-com:office:smarttags" w:element="City">
        <w:r w:rsidR="00DC4203">
          <w:rPr>
            <w:lang w:val="en-US"/>
          </w:rPr>
          <w:t>Fire</w:t>
        </w:r>
      </w:smartTag>
      <w:r>
        <w:rPr>
          <w:lang w:val="en-US"/>
        </w:rPr>
        <w:t xml:space="preserve"> Detection</w:t>
      </w:r>
      <w:r w:rsidR="00DC4203">
        <w:rPr>
          <w:lang w:val="en-US"/>
        </w:rPr>
        <w:t xml:space="preserve"> System</w:t>
      </w:r>
    </w:p>
    <w:p w14:paraId="6CD6240D" w14:textId="77777777" w:rsidR="001310EA" w:rsidRPr="0034631B" w:rsidRDefault="001310EA" w:rsidP="00DC4203">
      <w:pPr>
        <w:pStyle w:val="AussTex"/>
        <w:tabs>
          <w:tab w:val="clear" w:pos="3402"/>
          <w:tab w:val="left" w:pos="2127"/>
        </w:tabs>
        <w:spacing w:line="280" w:lineRule="exact"/>
        <w:rPr>
          <w:lang w:val="en-US"/>
        </w:rPr>
      </w:pPr>
      <w:r w:rsidRPr="0034631B">
        <w:rPr>
          <w:lang w:val="en-US"/>
        </w:rPr>
        <w:t>HVAC</w:t>
      </w:r>
      <w:r w:rsidRPr="0034631B">
        <w:rPr>
          <w:lang w:val="en-US"/>
        </w:rPr>
        <w:tab/>
        <w:t>Heating, Ventilation, Air-Conditioning</w:t>
      </w:r>
    </w:p>
    <w:p w14:paraId="6CD6240E" w14:textId="77777777" w:rsidR="005F585A" w:rsidRDefault="005F585A" w:rsidP="00D823E7">
      <w:pPr>
        <w:pStyle w:val="AussTex"/>
        <w:tabs>
          <w:tab w:val="clear" w:pos="3402"/>
          <w:tab w:val="left" w:pos="2127"/>
        </w:tabs>
        <w:spacing w:line="280" w:lineRule="exact"/>
        <w:rPr>
          <w:lang w:val="en-US"/>
        </w:rPr>
      </w:pPr>
      <w:r w:rsidRPr="0034631B">
        <w:rPr>
          <w:lang w:val="en-US"/>
        </w:rPr>
        <w:t>IDS</w:t>
      </w:r>
      <w:r w:rsidRPr="0034631B">
        <w:rPr>
          <w:lang w:val="en-US"/>
        </w:rPr>
        <w:tab/>
        <w:t>Intrusion Detection System</w:t>
      </w:r>
    </w:p>
    <w:p w14:paraId="6CD6240F" w14:textId="77777777" w:rsidR="005D19CE" w:rsidRDefault="005D19CE" w:rsidP="00D823E7">
      <w:pPr>
        <w:pStyle w:val="AussTex"/>
        <w:tabs>
          <w:tab w:val="clear" w:pos="3402"/>
          <w:tab w:val="left" w:pos="2127"/>
        </w:tabs>
        <w:spacing w:line="280" w:lineRule="exact"/>
        <w:rPr>
          <w:lang w:val="en-US"/>
        </w:rPr>
      </w:pPr>
      <w:r>
        <w:rPr>
          <w:lang w:val="en-US"/>
        </w:rPr>
        <w:t>ILC</w:t>
      </w:r>
      <w:r>
        <w:rPr>
          <w:lang w:val="en-US"/>
        </w:rPr>
        <w:tab/>
        <w:t>IoT-ready Programmable Logic Controller</w:t>
      </w:r>
    </w:p>
    <w:p w14:paraId="6CD62410" w14:textId="77777777" w:rsidR="005D19CE" w:rsidRPr="0034631B" w:rsidRDefault="005D19CE" w:rsidP="00D823E7">
      <w:pPr>
        <w:pStyle w:val="AussTex"/>
        <w:tabs>
          <w:tab w:val="clear" w:pos="3402"/>
          <w:tab w:val="left" w:pos="2127"/>
        </w:tabs>
        <w:spacing w:line="280" w:lineRule="exact"/>
        <w:rPr>
          <w:lang w:val="en-US"/>
        </w:rPr>
      </w:pPr>
      <w:r>
        <w:rPr>
          <w:lang w:val="en-US"/>
        </w:rPr>
        <w:t>IoT</w:t>
      </w:r>
      <w:r>
        <w:rPr>
          <w:lang w:val="en-US"/>
        </w:rPr>
        <w:tab/>
        <w:t>Internet of Things</w:t>
      </w:r>
    </w:p>
    <w:p w14:paraId="6CD62411" w14:textId="77777777" w:rsidR="00DC4203" w:rsidRPr="0034631B" w:rsidRDefault="00DC4203" w:rsidP="00DC4203">
      <w:pPr>
        <w:pStyle w:val="AussTex"/>
        <w:tabs>
          <w:tab w:val="clear" w:pos="3402"/>
          <w:tab w:val="left" w:pos="2127"/>
        </w:tabs>
        <w:spacing w:line="280" w:lineRule="exact"/>
        <w:rPr>
          <w:lang w:val="en-US"/>
        </w:rPr>
      </w:pPr>
      <w:r w:rsidRPr="0034631B">
        <w:rPr>
          <w:lang w:val="en-US"/>
        </w:rPr>
        <w:t>LAN</w:t>
      </w:r>
      <w:r w:rsidRPr="0034631B">
        <w:rPr>
          <w:lang w:val="en-US"/>
        </w:rPr>
        <w:tab/>
        <w:t>Local Area Network</w:t>
      </w:r>
    </w:p>
    <w:p w14:paraId="6CD62413" w14:textId="77777777" w:rsidR="00534ECD" w:rsidRDefault="00534ECD" w:rsidP="00DC4203">
      <w:pPr>
        <w:pStyle w:val="AussTex"/>
        <w:tabs>
          <w:tab w:val="clear" w:pos="3402"/>
          <w:tab w:val="left" w:pos="2127"/>
        </w:tabs>
        <w:spacing w:line="280" w:lineRule="exact"/>
        <w:rPr>
          <w:lang w:val="en-US"/>
        </w:rPr>
      </w:pPr>
      <w:r w:rsidRPr="0034631B">
        <w:rPr>
          <w:lang w:val="en-US"/>
        </w:rPr>
        <w:t>OPC</w:t>
      </w:r>
      <w:r w:rsidRPr="0034631B">
        <w:rPr>
          <w:lang w:val="en-US"/>
        </w:rPr>
        <w:tab/>
        <w:t>OLE for Process Control</w:t>
      </w:r>
    </w:p>
    <w:p w14:paraId="6CD62414" w14:textId="77777777" w:rsidR="005D19CE" w:rsidRPr="0034631B" w:rsidRDefault="005D19CE" w:rsidP="00DC4203">
      <w:pPr>
        <w:pStyle w:val="AussTex"/>
        <w:tabs>
          <w:tab w:val="clear" w:pos="3402"/>
          <w:tab w:val="left" w:pos="2127"/>
        </w:tabs>
        <w:spacing w:line="280" w:lineRule="exact"/>
        <w:rPr>
          <w:lang w:val="en-US"/>
        </w:rPr>
      </w:pPr>
      <w:r>
        <w:rPr>
          <w:lang w:val="en-US"/>
        </w:rPr>
        <w:t>OPC UA OPC Unified Architecture</w:t>
      </w:r>
    </w:p>
    <w:p w14:paraId="6CD62415" w14:textId="77777777" w:rsidR="00E161C5" w:rsidRDefault="006F33AE" w:rsidP="00D823E7">
      <w:pPr>
        <w:pStyle w:val="AussTex"/>
        <w:tabs>
          <w:tab w:val="clear" w:pos="3402"/>
          <w:tab w:val="left" w:pos="2127"/>
        </w:tabs>
        <w:spacing w:line="280" w:lineRule="exact"/>
        <w:rPr>
          <w:lang w:val="en-US"/>
        </w:rPr>
      </w:pPr>
      <w:r>
        <w:rPr>
          <w:lang w:val="en-US"/>
        </w:rPr>
        <w:t>PA</w:t>
      </w:r>
      <w:r>
        <w:rPr>
          <w:lang w:val="en-US"/>
        </w:rPr>
        <w:tab/>
        <w:t>Public Address</w:t>
      </w:r>
    </w:p>
    <w:p w14:paraId="6CD62416" w14:textId="77777777" w:rsidR="005D19CE" w:rsidRPr="0034631B" w:rsidRDefault="005D19CE" w:rsidP="00D823E7">
      <w:pPr>
        <w:pStyle w:val="AussTex"/>
        <w:tabs>
          <w:tab w:val="clear" w:pos="3402"/>
          <w:tab w:val="left" w:pos="2127"/>
        </w:tabs>
        <w:spacing w:line="280" w:lineRule="exact"/>
        <w:rPr>
          <w:lang w:val="en-US"/>
        </w:rPr>
      </w:pPr>
      <w:r>
        <w:rPr>
          <w:lang w:val="en-US"/>
        </w:rPr>
        <w:t>PLC</w:t>
      </w:r>
      <w:r>
        <w:rPr>
          <w:lang w:val="en-US"/>
        </w:rPr>
        <w:tab/>
        <w:t>Programmable Logic Controller</w:t>
      </w:r>
    </w:p>
    <w:p w14:paraId="6CD62417" w14:textId="77777777" w:rsidR="00DC4203" w:rsidRPr="0034631B" w:rsidRDefault="00DC4203" w:rsidP="00DC4203">
      <w:pPr>
        <w:pStyle w:val="AussTex"/>
        <w:tabs>
          <w:tab w:val="clear" w:pos="3402"/>
          <w:tab w:val="left" w:pos="2127"/>
        </w:tabs>
        <w:spacing w:line="280" w:lineRule="exact"/>
        <w:rPr>
          <w:lang w:val="en-US"/>
        </w:rPr>
      </w:pPr>
      <w:r w:rsidRPr="0034631B">
        <w:rPr>
          <w:lang w:val="en-US"/>
        </w:rPr>
        <w:t>SMS</w:t>
      </w:r>
      <w:r w:rsidRPr="0034631B">
        <w:rPr>
          <w:lang w:val="en-US"/>
        </w:rPr>
        <w:tab/>
        <w:t>Security Management System</w:t>
      </w:r>
    </w:p>
    <w:p w14:paraId="6CD62418" w14:textId="77777777" w:rsidR="00534ECD" w:rsidRPr="006C4A27" w:rsidRDefault="00534ECD" w:rsidP="00DC4203">
      <w:pPr>
        <w:pStyle w:val="AussTex"/>
        <w:tabs>
          <w:tab w:val="clear" w:pos="3402"/>
          <w:tab w:val="left" w:pos="2127"/>
        </w:tabs>
        <w:spacing w:line="280" w:lineRule="exact"/>
        <w:rPr>
          <w:lang w:val="fr-FR"/>
        </w:rPr>
      </w:pPr>
      <w:r w:rsidRPr="006C4A27">
        <w:rPr>
          <w:lang w:val="fr-FR"/>
        </w:rPr>
        <w:t>T&amp;A</w:t>
      </w:r>
      <w:r w:rsidRPr="006C4A27">
        <w:rPr>
          <w:lang w:val="fr-FR"/>
        </w:rPr>
        <w:tab/>
        <w:t>Time &amp; Attendance</w:t>
      </w:r>
    </w:p>
    <w:p w14:paraId="6CD62419" w14:textId="77777777" w:rsidR="001310EA" w:rsidRPr="006C4A27" w:rsidRDefault="001310EA" w:rsidP="00DC4203">
      <w:pPr>
        <w:pStyle w:val="AussTex"/>
        <w:tabs>
          <w:tab w:val="clear" w:pos="3402"/>
          <w:tab w:val="left" w:pos="2127"/>
        </w:tabs>
        <w:spacing w:line="280" w:lineRule="exact"/>
        <w:rPr>
          <w:lang w:val="fr-FR"/>
        </w:rPr>
      </w:pPr>
      <w:r w:rsidRPr="006C4A27">
        <w:rPr>
          <w:lang w:val="fr-FR"/>
        </w:rPr>
        <w:t>VA</w:t>
      </w:r>
      <w:r w:rsidRPr="006C4A27">
        <w:rPr>
          <w:lang w:val="fr-FR"/>
        </w:rPr>
        <w:tab/>
        <w:t xml:space="preserve">Voice </w:t>
      </w:r>
      <w:r w:rsidRPr="00ED0A86">
        <w:rPr>
          <w:lang w:val="fr-FR"/>
        </w:rPr>
        <w:t>Alarm</w:t>
      </w:r>
    </w:p>
    <w:p w14:paraId="6CD6241A" w14:textId="77777777" w:rsidR="0034631B" w:rsidRPr="0034631B" w:rsidRDefault="0034631B" w:rsidP="00DC4203">
      <w:pPr>
        <w:pStyle w:val="AussTex"/>
        <w:tabs>
          <w:tab w:val="clear" w:pos="3402"/>
          <w:tab w:val="left" w:pos="2127"/>
        </w:tabs>
        <w:spacing w:line="280" w:lineRule="exact"/>
        <w:rPr>
          <w:lang w:val="en-US"/>
        </w:rPr>
      </w:pPr>
      <w:r>
        <w:rPr>
          <w:lang w:val="en-US"/>
        </w:rPr>
        <w:t>VLAN   Virtual Local Network Area</w:t>
      </w:r>
    </w:p>
    <w:p w14:paraId="6CD6241B" w14:textId="77777777" w:rsidR="001310EA" w:rsidRPr="0034631B" w:rsidRDefault="001310EA" w:rsidP="00DC4203">
      <w:pPr>
        <w:pStyle w:val="AussTex"/>
        <w:tabs>
          <w:tab w:val="clear" w:pos="3402"/>
          <w:tab w:val="left" w:pos="2127"/>
        </w:tabs>
        <w:spacing w:line="280" w:lineRule="exact"/>
        <w:rPr>
          <w:lang w:val="en-US"/>
        </w:rPr>
      </w:pPr>
      <w:r w:rsidRPr="0034631B">
        <w:rPr>
          <w:lang w:val="en-US"/>
        </w:rPr>
        <w:t>WAN</w:t>
      </w:r>
      <w:r w:rsidRPr="0034631B">
        <w:rPr>
          <w:lang w:val="en-US"/>
        </w:rPr>
        <w:tab/>
        <w:t>Wide Area Network</w:t>
      </w:r>
    </w:p>
    <w:p w14:paraId="6CD6241C" w14:textId="77777777" w:rsidR="006A4ED7" w:rsidRDefault="00AE77B4" w:rsidP="00D823E7">
      <w:pPr>
        <w:pStyle w:val="AussTex"/>
        <w:tabs>
          <w:tab w:val="clear" w:pos="3402"/>
          <w:tab w:val="left" w:pos="2127"/>
        </w:tabs>
        <w:spacing w:line="280" w:lineRule="exact"/>
        <w:rPr>
          <w:lang w:val="en-US"/>
        </w:rPr>
      </w:pPr>
      <w:r>
        <w:rPr>
          <w:lang w:val="en-US"/>
        </w:rPr>
        <w:t>WLAN</w:t>
      </w:r>
      <w:r>
        <w:rPr>
          <w:lang w:val="en-US"/>
        </w:rPr>
        <w:tab/>
        <w:t>Wireless Local Area Network</w:t>
      </w:r>
    </w:p>
    <w:p w14:paraId="6CD6241D" w14:textId="77777777" w:rsidR="00D823E7" w:rsidRDefault="00D823E7" w:rsidP="00D823E7">
      <w:pPr>
        <w:pStyle w:val="AussTex"/>
        <w:tabs>
          <w:tab w:val="clear" w:pos="3402"/>
          <w:tab w:val="left" w:pos="2127"/>
        </w:tabs>
        <w:spacing w:line="280" w:lineRule="exact"/>
        <w:rPr>
          <w:lang w:val="en-US"/>
        </w:rPr>
      </w:pPr>
      <w:r>
        <w:rPr>
          <w:lang w:val="en-US"/>
        </w:rPr>
        <w:t>…</w:t>
      </w:r>
    </w:p>
    <w:p w14:paraId="6CD6241E" w14:textId="77777777" w:rsidR="009121E2" w:rsidRPr="00613161" w:rsidRDefault="009121E2">
      <w:pPr>
        <w:pStyle w:val="AussTex"/>
        <w:rPr>
          <w:lang w:val="en-GB"/>
        </w:rPr>
      </w:pPr>
    </w:p>
    <w:p w14:paraId="6CD6241F" w14:textId="77777777" w:rsidR="009121E2" w:rsidRPr="00CB24DF" w:rsidRDefault="009121E2" w:rsidP="00E879DB">
      <w:pPr>
        <w:pStyle w:val="Heading3"/>
        <w:rPr>
          <w:lang w:val="en-GB"/>
        </w:rPr>
      </w:pPr>
      <w:bookmarkStart w:id="16" w:name="_Toc54612296"/>
      <w:r w:rsidRPr="00CB24DF">
        <w:rPr>
          <w:lang w:val="en-GB"/>
        </w:rPr>
        <w:t xml:space="preserve">System </w:t>
      </w:r>
      <w:r w:rsidR="0014566F">
        <w:rPr>
          <w:lang w:val="en-GB"/>
        </w:rPr>
        <w:t>D</w:t>
      </w:r>
      <w:r w:rsidRPr="00CB24DF">
        <w:rPr>
          <w:lang w:val="en-GB"/>
        </w:rPr>
        <w:t xml:space="preserve">esign and </w:t>
      </w:r>
      <w:r w:rsidR="0014566F">
        <w:rPr>
          <w:lang w:val="en-GB"/>
        </w:rPr>
        <w:t>F</w:t>
      </w:r>
      <w:r w:rsidRPr="00CB24DF">
        <w:rPr>
          <w:lang w:val="en-GB"/>
        </w:rPr>
        <w:t>unctionality</w:t>
      </w:r>
      <w:bookmarkEnd w:id="16"/>
    </w:p>
    <w:p w14:paraId="6CD62420" w14:textId="77777777" w:rsidR="009121E2" w:rsidRDefault="009121E2" w:rsidP="003F0AF0">
      <w:pPr>
        <w:pStyle w:val="AussTex"/>
        <w:rPr>
          <w:lang w:val="en-US"/>
        </w:rPr>
      </w:pPr>
      <w:r w:rsidRPr="00CB24DF">
        <w:rPr>
          <w:lang w:val="en-US"/>
        </w:rPr>
        <w:t xml:space="preserve">The </w:t>
      </w:r>
      <w:r w:rsidR="00D823E7" w:rsidRPr="00CB24DF">
        <w:rPr>
          <w:lang w:val="en-US"/>
        </w:rPr>
        <w:t>B</w:t>
      </w:r>
      <w:r w:rsidRPr="00CB24DF">
        <w:rPr>
          <w:lang w:val="en-US"/>
        </w:rPr>
        <w:t xml:space="preserve">uilding </w:t>
      </w:r>
      <w:r w:rsidR="00D823E7" w:rsidRPr="00CB24DF">
        <w:rPr>
          <w:lang w:val="en-US"/>
        </w:rPr>
        <w:t>Management S</w:t>
      </w:r>
      <w:r w:rsidRPr="00CB24DF">
        <w:rPr>
          <w:lang w:val="en-US"/>
        </w:rPr>
        <w:t xml:space="preserve">ystem </w:t>
      </w:r>
      <w:r w:rsidR="00D307F1" w:rsidRPr="00CB24DF">
        <w:rPr>
          <w:lang w:val="en-US"/>
        </w:rPr>
        <w:t xml:space="preserve">(BMS) </w:t>
      </w:r>
      <w:r w:rsidRPr="00CB24DF">
        <w:rPr>
          <w:lang w:val="en-US"/>
        </w:rPr>
        <w:t>must be an open</w:t>
      </w:r>
      <w:r w:rsidR="0014566F">
        <w:rPr>
          <w:lang w:val="en-US"/>
        </w:rPr>
        <w:t>-architecture,</w:t>
      </w:r>
      <w:r w:rsidRPr="00CB24DF">
        <w:rPr>
          <w:lang w:val="en-US"/>
        </w:rPr>
        <w:t xml:space="preserve"> PC-based</w:t>
      </w:r>
      <w:r w:rsidRPr="00D307F1">
        <w:rPr>
          <w:lang w:val="en-US"/>
        </w:rPr>
        <w:t xml:space="preserve"> system installed</w:t>
      </w:r>
      <w:r w:rsidR="00BB28A7">
        <w:rPr>
          <w:lang w:val="en-US"/>
        </w:rPr>
        <w:t xml:space="preserve"> under Windows operating systems. It </w:t>
      </w:r>
      <w:r w:rsidR="00216A6C">
        <w:rPr>
          <w:lang w:val="en-US"/>
        </w:rPr>
        <w:t>shall</w:t>
      </w:r>
      <w:r w:rsidR="00BB28A7">
        <w:rPr>
          <w:lang w:val="en-US"/>
        </w:rPr>
        <w:t xml:space="preserve"> </w:t>
      </w:r>
      <w:r w:rsidR="0014566F">
        <w:rPr>
          <w:lang w:val="en-US"/>
        </w:rPr>
        <w:t>provide</w:t>
      </w:r>
      <w:r w:rsidR="0014566F" w:rsidRPr="00D307F1">
        <w:rPr>
          <w:lang w:val="en-US"/>
        </w:rPr>
        <w:t xml:space="preserve"> </w:t>
      </w:r>
      <w:r w:rsidRPr="00D307F1">
        <w:rPr>
          <w:lang w:val="en-US"/>
        </w:rPr>
        <w:t xml:space="preserve">convenient control and information </w:t>
      </w:r>
      <w:r w:rsidR="00B15D3E">
        <w:rPr>
          <w:lang w:val="en-US"/>
        </w:rPr>
        <w:t xml:space="preserve">for security </w:t>
      </w:r>
      <w:r w:rsidR="005D19CE">
        <w:rPr>
          <w:lang w:val="en-US"/>
        </w:rPr>
        <w:t xml:space="preserve">and safety </w:t>
      </w:r>
      <w:r w:rsidR="00B15D3E">
        <w:rPr>
          <w:lang w:val="en-US"/>
        </w:rPr>
        <w:t xml:space="preserve">systems such as fire panels, intrusion detection systems, </w:t>
      </w:r>
      <w:r w:rsidR="0034631B">
        <w:rPr>
          <w:lang w:val="en-US"/>
        </w:rPr>
        <w:t>IP and analogue video system</w:t>
      </w:r>
      <w:r w:rsidR="0014566F">
        <w:rPr>
          <w:lang w:val="en-US"/>
        </w:rPr>
        <w:t>s</w:t>
      </w:r>
      <w:r w:rsidR="00B15D3E">
        <w:rPr>
          <w:lang w:val="en-US"/>
        </w:rPr>
        <w:t xml:space="preserve"> and </w:t>
      </w:r>
      <w:r w:rsidR="002C1872">
        <w:rPr>
          <w:lang w:val="en-US"/>
        </w:rPr>
        <w:t>DVRs</w:t>
      </w:r>
      <w:r w:rsidR="00B15D3E">
        <w:rPr>
          <w:lang w:val="en-US"/>
        </w:rPr>
        <w:t>, access control system</w:t>
      </w:r>
      <w:r w:rsidR="0014566F">
        <w:rPr>
          <w:lang w:val="en-US"/>
        </w:rPr>
        <w:t>s,</w:t>
      </w:r>
      <w:r w:rsidR="00B15D3E">
        <w:rPr>
          <w:lang w:val="en-US"/>
        </w:rPr>
        <w:t xml:space="preserve"> or public address</w:t>
      </w:r>
      <w:r w:rsidR="001310EA">
        <w:rPr>
          <w:lang w:val="en-US"/>
        </w:rPr>
        <w:t xml:space="preserve"> / voice alarm</w:t>
      </w:r>
      <w:r w:rsidR="0014566F">
        <w:rPr>
          <w:lang w:val="en-US"/>
        </w:rPr>
        <w:t xml:space="preserve"> systems, as well as for</w:t>
      </w:r>
      <w:r w:rsidR="00B15D3E">
        <w:rPr>
          <w:lang w:val="en-US"/>
        </w:rPr>
        <w:t xml:space="preserve"> building automation systems such as light</w:t>
      </w:r>
      <w:r w:rsidR="0014566F">
        <w:rPr>
          <w:lang w:val="en-US"/>
        </w:rPr>
        <w:t>ing</w:t>
      </w:r>
      <w:r w:rsidR="00B15D3E">
        <w:rPr>
          <w:lang w:val="en-US"/>
        </w:rPr>
        <w:t xml:space="preserve"> or blind control</w:t>
      </w:r>
      <w:r w:rsidR="001310EA">
        <w:rPr>
          <w:lang w:val="en-US"/>
        </w:rPr>
        <w:t xml:space="preserve"> or HVAC</w:t>
      </w:r>
      <w:r w:rsidR="00B15D3E">
        <w:rPr>
          <w:lang w:val="en-US"/>
        </w:rPr>
        <w:t xml:space="preserve">. </w:t>
      </w:r>
    </w:p>
    <w:p w14:paraId="6CD62421" w14:textId="77777777" w:rsidR="00CB24DF" w:rsidRDefault="00CB24DF" w:rsidP="003F0AF0">
      <w:pPr>
        <w:pStyle w:val="AussTex"/>
        <w:rPr>
          <w:lang w:val="en-US"/>
        </w:rPr>
      </w:pPr>
    </w:p>
    <w:p w14:paraId="6CD62422" w14:textId="462FEE26" w:rsidR="003F0AF0" w:rsidRDefault="00CB24DF" w:rsidP="003F0AF0">
      <w:pPr>
        <w:pStyle w:val="AussTex"/>
        <w:rPr>
          <w:lang w:val="en-GB"/>
        </w:rPr>
      </w:pPr>
      <w:r>
        <w:rPr>
          <w:lang w:val="en-US"/>
        </w:rPr>
        <w:t>T</w:t>
      </w:r>
      <w:r w:rsidR="004877AB">
        <w:rPr>
          <w:lang w:val="en-US"/>
        </w:rPr>
        <w:t xml:space="preserve">he BMS </w:t>
      </w:r>
      <w:r w:rsidR="00216A6C">
        <w:rPr>
          <w:lang w:val="en-US"/>
        </w:rPr>
        <w:t>shall</w:t>
      </w:r>
      <w:r w:rsidR="004877AB">
        <w:rPr>
          <w:lang w:val="en-US"/>
        </w:rPr>
        <w:t xml:space="preserve"> run </w:t>
      </w:r>
      <w:r w:rsidR="0014566F" w:rsidRPr="006C4A27">
        <w:rPr>
          <w:lang w:val="en-US"/>
        </w:rPr>
        <w:t xml:space="preserve">using </w:t>
      </w:r>
      <w:r w:rsidR="004877AB" w:rsidRPr="006C4A27">
        <w:rPr>
          <w:lang w:val="en-US"/>
        </w:rPr>
        <w:t>standard</w:t>
      </w:r>
      <w:r w:rsidR="004877AB">
        <w:rPr>
          <w:lang w:val="en-US"/>
        </w:rPr>
        <w:t xml:space="preserve"> </w:t>
      </w:r>
      <w:r w:rsidR="0014566F">
        <w:rPr>
          <w:lang w:val="en-US"/>
        </w:rPr>
        <w:t xml:space="preserve">Microsoft </w:t>
      </w:r>
      <w:r w:rsidR="004877AB">
        <w:rPr>
          <w:lang w:val="en-US"/>
        </w:rPr>
        <w:t xml:space="preserve">SQL Server database </w:t>
      </w:r>
      <w:r w:rsidR="0042032E">
        <w:rPr>
          <w:lang w:val="en-US"/>
        </w:rPr>
        <w:t>(version 2017 or 2019</w:t>
      </w:r>
      <w:r w:rsidR="005A73EF">
        <w:rPr>
          <w:lang w:val="en-US"/>
        </w:rPr>
        <w:t xml:space="preserve">) </w:t>
      </w:r>
      <w:r w:rsidR="004877AB">
        <w:rPr>
          <w:lang w:val="en-US"/>
        </w:rPr>
        <w:t xml:space="preserve">for configuration and </w:t>
      </w:r>
      <w:r w:rsidR="0042032E">
        <w:rPr>
          <w:lang w:val="en-US"/>
        </w:rPr>
        <w:t xml:space="preserve">encrypted </w:t>
      </w:r>
      <w:r w:rsidR="004877AB">
        <w:rPr>
          <w:lang w:val="en-US"/>
        </w:rPr>
        <w:t xml:space="preserve">central </w:t>
      </w:r>
      <w:r w:rsidR="004877AB">
        <w:rPr>
          <w:lang w:val="en-US"/>
        </w:rPr>
        <w:lastRenderedPageBreak/>
        <w:t>event log</w:t>
      </w:r>
      <w:r w:rsidR="0014566F">
        <w:rPr>
          <w:lang w:val="en-US"/>
        </w:rPr>
        <w:t>ging</w:t>
      </w:r>
      <w:r w:rsidR="004877AB">
        <w:rPr>
          <w:lang w:val="en-US"/>
        </w:rPr>
        <w:t>.</w:t>
      </w:r>
      <w:r w:rsidR="00D10958">
        <w:rPr>
          <w:lang w:val="en-US"/>
        </w:rPr>
        <w:t xml:space="preserve"> It</w:t>
      </w:r>
      <w:r w:rsidR="00D823E7" w:rsidRPr="00D307F1">
        <w:rPr>
          <w:lang w:val="en-GB"/>
        </w:rPr>
        <w:t xml:space="preserve"> must be </w:t>
      </w:r>
      <w:r w:rsidR="0014566F">
        <w:rPr>
          <w:lang w:val="en-GB"/>
        </w:rPr>
        <w:t xml:space="preserve">modularly </w:t>
      </w:r>
      <w:r w:rsidR="00D823E7" w:rsidRPr="00D307F1">
        <w:rPr>
          <w:lang w:val="en-GB"/>
        </w:rPr>
        <w:t>designed</w:t>
      </w:r>
      <w:r w:rsidR="0014566F">
        <w:rPr>
          <w:lang w:val="en-GB"/>
        </w:rPr>
        <w:t>, providing</w:t>
      </w:r>
      <w:r w:rsidR="00D823E7" w:rsidRPr="00D307F1">
        <w:rPr>
          <w:lang w:val="en-GB"/>
        </w:rPr>
        <w:t xml:space="preserve"> </w:t>
      </w:r>
      <w:r w:rsidR="005F585A" w:rsidRPr="00D307F1">
        <w:rPr>
          <w:lang w:val="en-GB"/>
        </w:rPr>
        <w:t xml:space="preserve">an </w:t>
      </w:r>
      <w:r w:rsidR="00D823E7" w:rsidRPr="00D307F1">
        <w:rPr>
          <w:lang w:val="en-GB"/>
        </w:rPr>
        <w:t>individual system for specific requirements</w:t>
      </w:r>
      <w:r w:rsidR="005F585A" w:rsidRPr="00D307F1">
        <w:rPr>
          <w:lang w:val="en-GB"/>
        </w:rPr>
        <w:t xml:space="preserve">. </w:t>
      </w:r>
    </w:p>
    <w:p w14:paraId="6CD62423" w14:textId="77777777" w:rsidR="003F0AF0" w:rsidRDefault="003F0AF0" w:rsidP="003F0AF0">
      <w:pPr>
        <w:pStyle w:val="AussTex"/>
        <w:rPr>
          <w:lang w:val="en-GB"/>
        </w:rPr>
      </w:pPr>
    </w:p>
    <w:p w14:paraId="6CD62424" w14:textId="77777777" w:rsidR="003F0AF0" w:rsidRPr="003F0AF0" w:rsidRDefault="0034631B" w:rsidP="003F0AF0">
      <w:pPr>
        <w:pStyle w:val="AussTex"/>
        <w:rPr>
          <w:lang w:val="en-GB"/>
        </w:rPr>
      </w:pPr>
      <w:r w:rsidRPr="0034631B">
        <w:rPr>
          <w:lang w:val="en-GB"/>
        </w:rPr>
        <w:t xml:space="preserve">The system </w:t>
      </w:r>
      <w:r w:rsidR="003F0AF0" w:rsidRPr="0034631B">
        <w:rPr>
          <w:lang w:val="en-GB"/>
        </w:rPr>
        <w:t>require</w:t>
      </w:r>
      <w:r w:rsidR="00981E22" w:rsidRPr="0034631B">
        <w:rPr>
          <w:lang w:val="en-GB"/>
        </w:rPr>
        <w:t>s</w:t>
      </w:r>
      <w:r w:rsidR="001310EA" w:rsidRPr="0034631B">
        <w:rPr>
          <w:lang w:val="en-GB"/>
        </w:rPr>
        <w:t xml:space="preserve"> only </w:t>
      </w:r>
      <w:r w:rsidR="00B12BBF" w:rsidRPr="006C4A27">
        <w:rPr>
          <w:lang w:val="en-GB"/>
        </w:rPr>
        <w:t>a software</w:t>
      </w:r>
      <w:r w:rsidR="003F0AF0" w:rsidRPr="006C4A27">
        <w:rPr>
          <w:lang w:val="en-GB"/>
        </w:rPr>
        <w:t xml:space="preserve"> license ke</w:t>
      </w:r>
      <w:r w:rsidR="00B12BBF" w:rsidRPr="006C4A27">
        <w:rPr>
          <w:lang w:val="en-GB"/>
        </w:rPr>
        <w:t xml:space="preserve">y on the central login </w:t>
      </w:r>
      <w:r w:rsidR="003F0AF0" w:rsidRPr="006C4A27">
        <w:rPr>
          <w:lang w:val="en-GB"/>
        </w:rPr>
        <w:t xml:space="preserve">server for system </w:t>
      </w:r>
      <w:r w:rsidR="00981E22" w:rsidRPr="006C4A27">
        <w:rPr>
          <w:lang w:val="en-GB"/>
        </w:rPr>
        <w:t>operation</w:t>
      </w:r>
      <w:r w:rsidR="001310EA" w:rsidRPr="006C4A27">
        <w:rPr>
          <w:lang w:val="en-GB"/>
        </w:rPr>
        <w:t xml:space="preserve"> even for redundant server systems</w:t>
      </w:r>
      <w:r w:rsidR="003F0AF0" w:rsidRPr="006C4A27">
        <w:rPr>
          <w:lang w:val="en-GB"/>
        </w:rPr>
        <w:t xml:space="preserve">. </w:t>
      </w:r>
      <w:r w:rsidR="00B12BBF" w:rsidRPr="006C4A27">
        <w:rPr>
          <w:lang w:val="en-GB"/>
        </w:rPr>
        <w:t>No hardware dongle is needed</w:t>
      </w:r>
      <w:r w:rsidR="00410132" w:rsidRPr="006C4A27">
        <w:rPr>
          <w:lang w:val="en-GB"/>
        </w:rPr>
        <w:t xml:space="preserve">. </w:t>
      </w:r>
      <w:r w:rsidR="003F0AF0" w:rsidRPr="006C4A27">
        <w:rPr>
          <w:lang w:val="en-GB"/>
        </w:rPr>
        <w:t xml:space="preserve">The feature licensing </w:t>
      </w:r>
      <w:r w:rsidR="00981E22" w:rsidRPr="006C4A27">
        <w:rPr>
          <w:lang w:val="en-GB"/>
        </w:rPr>
        <w:t>is</w:t>
      </w:r>
      <w:r w:rsidR="003F0AF0" w:rsidRPr="006C4A27">
        <w:rPr>
          <w:lang w:val="en-GB"/>
        </w:rPr>
        <w:t xml:space="preserve"> </w:t>
      </w:r>
      <w:r w:rsidR="00B12BBF" w:rsidRPr="006C4A27">
        <w:rPr>
          <w:lang w:val="en-GB"/>
        </w:rPr>
        <w:t>done via an activati</w:t>
      </w:r>
      <w:r w:rsidR="008D5D01">
        <w:rPr>
          <w:lang w:val="en-GB"/>
        </w:rPr>
        <w:t>on key created on a secure</w:t>
      </w:r>
      <w:r w:rsidR="00B12BBF" w:rsidRPr="006C4A27">
        <w:rPr>
          <w:lang w:val="en-GB"/>
        </w:rPr>
        <w:t xml:space="preserve"> licensing server</w:t>
      </w:r>
      <w:r w:rsidR="003F0AF0" w:rsidRPr="006C4A27">
        <w:rPr>
          <w:lang w:val="en-GB"/>
        </w:rPr>
        <w:t xml:space="preserve">. </w:t>
      </w:r>
      <w:r w:rsidR="00981E22" w:rsidRPr="006C4A27">
        <w:rPr>
          <w:lang w:val="en-GB"/>
        </w:rPr>
        <w:t>The system’s functionality can be extended by</w:t>
      </w:r>
      <w:r w:rsidR="003F0AF0" w:rsidRPr="006C4A27">
        <w:rPr>
          <w:lang w:val="en-GB"/>
        </w:rPr>
        <w:t xml:space="preserve"> </w:t>
      </w:r>
      <w:r w:rsidR="00B12BBF" w:rsidRPr="006C4A27">
        <w:rPr>
          <w:lang w:val="en-GB"/>
        </w:rPr>
        <w:t>entering a new activation key</w:t>
      </w:r>
      <w:r w:rsidR="003F0AF0" w:rsidRPr="006C4A27">
        <w:rPr>
          <w:lang w:val="en-GB"/>
        </w:rPr>
        <w:t>.</w:t>
      </w:r>
      <w:r w:rsidR="003F0AF0">
        <w:rPr>
          <w:lang w:val="en-GB"/>
        </w:rPr>
        <w:t xml:space="preserve"> H</w:t>
      </w:r>
      <w:r w:rsidR="003F0AF0" w:rsidRPr="003F0AF0">
        <w:rPr>
          <w:lang w:val="en-GB"/>
        </w:rPr>
        <w:t xml:space="preserve">ardware </w:t>
      </w:r>
      <w:r w:rsidR="003F0AF0">
        <w:rPr>
          <w:lang w:val="en-GB"/>
        </w:rPr>
        <w:t>or</w:t>
      </w:r>
      <w:r w:rsidR="003F0AF0" w:rsidRPr="003F0AF0">
        <w:rPr>
          <w:lang w:val="en-GB"/>
        </w:rPr>
        <w:t xml:space="preserve"> software keys </w:t>
      </w:r>
      <w:r w:rsidR="00981E22">
        <w:rPr>
          <w:lang w:val="en-GB"/>
        </w:rPr>
        <w:t>are not required</w:t>
      </w:r>
      <w:r w:rsidR="003F0AF0" w:rsidRPr="003F0AF0">
        <w:rPr>
          <w:lang w:val="en-GB"/>
        </w:rPr>
        <w:t xml:space="preserve"> at the client workstations. </w:t>
      </w:r>
    </w:p>
    <w:p w14:paraId="6CD62425" w14:textId="77777777" w:rsidR="003F0AF0" w:rsidRPr="005B6467" w:rsidRDefault="003F0AF0" w:rsidP="003F0AF0">
      <w:pPr>
        <w:pStyle w:val="Heading3"/>
        <w:rPr>
          <w:rFonts w:eastAsia="MS Mincho"/>
          <w:lang w:val="en-US" w:eastAsia="ja-JP"/>
        </w:rPr>
      </w:pPr>
      <w:bookmarkStart w:id="17" w:name="_Toc54612297"/>
      <w:r w:rsidRPr="003F0AF0">
        <w:rPr>
          <w:rFonts w:eastAsia="MS Mincho"/>
          <w:lang w:eastAsia="ja-JP"/>
        </w:rPr>
        <w:t xml:space="preserve">Open </w:t>
      </w:r>
      <w:r w:rsidRPr="005B6467">
        <w:rPr>
          <w:rFonts w:eastAsia="MS Mincho"/>
          <w:lang w:val="en-US" w:eastAsia="ja-JP"/>
        </w:rPr>
        <w:t>Architecture</w:t>
      </w:r>
      <w:bookmarkEnd w:id="17"/>
      <w:r w:rsidRPr="005B6467">
        <w:rPr>
          <w:rFonts w:eastAsia="MS Mincho"/>
          <w:lang w:val="en-US" w:eastAsia="ja-JP"/>
        </w:rPr>
        <w:t xml:space="preserve"> </w:t>
      </w:r>
    </w:p>
    <w:p w14:paraId="6CD62426" w14:textId="77777777" w:rsidR="003F0AF0" w:rsidRPr="005B6467" w:rsidRDefault="003F0AF0" w:rsidP="003F0AF0">
      <w:pPr>
        <w:pStyle w:val="AussTex"/>
        <w:rPr>
          <w:lang w:val="en-US"/>
        </w:rPr>
      </w:pPr>
      <w:r w:rsidRPr="005B6467">
        <w:rPr>
          <w:rFonts w:eastAsia="MS Mincho"/>
          <w:lang w:val="en-US" w:eastAsia="ja-JP"/>
        </w:rPr>
        <w:t xml:space="preserve">The </w:t>
      </w:r>
      <w:r w:rsidR="0083004D" w:rsidRPr="005B6467">
        <w:rPr>
          <w:rFonts w:eastAsia="MS Mincho"/>
          <w:lang w:val="en-US" w:eastAsia="ja-JP"/>
        </w:rPr>
        <w:t xml:space="preserve">BMS </w:t>
      </w:r>
      <w:r w:rsidR="00081789" w:rsidRPr="005B6467">
        <w:rPr>
          <w:rFonts w:eastAsia="MS Mincho"/>
          <w:lang w:val="en-US" w:eastAsia="ja-JP"/>
        </w:rPr>
        <w:t>has</w:t>
      </w:r>
      <w:r w:rsidRPr="005B6467">
        <w:rPr>
          <w:rFonts w:eastAsia="MS Mincho"/>
          <w:lang w:val="en-US" w:eastAsia="ja-JP"/>
        </w:rPr>
        <w:t xml:space="preserve"> an open architecture design. It support</w:t>
      </w:r>
      <w:r w:rsidR="00081789" w:rsidRPr="005B6467">
        <w:rPr>
          <w:rFonts w:eastAsia="MS Mincho"/>
          <w:lang w:val="en-US" w:eastAsia="ja-JP"/>
        </w:rPr>
        <w:t>s</w:t>
      </w:r>
      <w:r w:rsidRPr="005B6467">
        <w:rPr>
          <w:rFonts w:eastAsia="MS Mincho"/>
          <w:lang w:val="en-US" w:eastAsia="ja-JP"/>
        </w:rPr>
        <w:t xml:space="preserve"> industry standards for databases, net</w:t>
      </w:r>
      <w:r w:rsidR="0071650F" w:rsidRPr="005B6467">
        <w:rPr>
          <w:rFonts w:eastAsia="MS Mincho"/>
          <w:lang w:val="en-US" w:eastAsia="ja-JP"/>
        </w:rPr>
        <w:t xml:space="preserve">works, </w:t>
      </w:r>
      <w:r w:rsidR="005D021D" w:rsidRPr="005B6467">
        <w:rPr>
          <w:rFonts w:eastAsia="MS Mincho"/>
          <w:lang w:val="en-US" w:eastAsia="ja-JP"/>
        </w:rPr>
        <w:t>drawings</w:t>
      </w:r>
      <w:r w:rsidR="0071650F" w:rsidRPr="005B6467">
        <w:rPr>
          <w:rFonts w:eastAsia="MS Mincho"/>
          <w:lang w:val="en-US" w:eastAsia="ja-JP"/>
        </w:rPr>
        <w:t xml:space="preserve">, </w:t>
      </w:r>
      <w:r w:rsidRPr="005B6467">
        <w:rPr>
          <w:rFonts w:eastAsia="MS Mincho"/>
          <w:lang w:val="en-US" w:eastAsia="ja-JP"/>
        </w:rPr>
        <w:t>video cameras</w:t>
      </w:r>
      <w:r w:rsidR="00081789" w:rsidRPr="005B6467">
        <w:rPr>
          <w:rFonts w:eastAsia="MS Mincho"/>
          <w:lang w:val="en-US" w:eastAsia="ja-JP"/>
        </w:rPr>
        <w:t>,</w:t>
      </w:r>
      <w:r w:rsidR="0071650F" w:rsidRPr="005B6467">
        <w:rPr>
          <w:rFonts w:eastAsia="MS Mincho"/>
          <w:lang w:val="en-US" w:eastAsia="ja-JP"/>
        </w:rPr>
        <w:t xml:space="preserve"> and more, </w:t>
      </w:r>
      <w:r w:rsidR="00DB1684" w:rsidRPr="005B6467">
        <w:rPr>
          <w:rFonts w:eastAsia="MS Mincho"/>
          <w:lang w:val="en-US" w:eastAsia="ja-JP"/>
        </w:rPr>
        <w:t>such as Classic OPC and OPC UA, AutoCAD, HTML5</w:t>
      </w:r>
      <w:r w:rsidR="0071650F" w:rsidRPr="005B6467">
        <w:rPr>
          <w:rFonts w:eastAsia="MS Mincho"/>
          <w:lang w:val="en-US" w:eastAsia="ja-JP"/>
        </w:rPr>
        <w:t>,</w:t>
      </w:r>
      <w:r w:rsidR="00D42667" w:rsidRPr="005B6467">
        <w:rPr>
          <w:rFonts w:eastAsia="MS Mincho"/>
          <w:lang w:val="en-US" w:eastAsia="ja-JP"/>
        </w:rPr>
        <w:t xml:space="preserve"> J</w:t>
      </w:r>
      <w:r w:rsidR="0034631B" w:rsidRPr="005B6467">
        <w:rPr>
          <w:rFonts w:eastAsia="MS Mincho"/>
          <w:lang w:val="en-US" w:eastAsia="ja-JP"/>
        </w:rPr>
        <w:t>Script</w:t>
      </w:r>
      <w:r w:rsidR="00081789" w:rsidRPr="005B6467">
        <w:rPr>
          <w:rFonts w:eastAsia="MS Mincho"/>
          <w:lang w:val="en-US" w:eastAsia="ja-JP"/>
        </w:rPr>
        <w:t xml:space="preserve"> and</w:t>
      </w:r>
      <w:r w:rsidR="00D42667" w:rsidRPr="005B6467">
        <w:rPr>
          <w:rFonts w:eastAsia="MS Mincho"/>
          <w:lang w:val="en-US" w:eastAsia="ja-JP"/>
        </w:rPr>
        <w:t xml:space="preserve"> </w:t>
      </w:r>
      <w:r w:rsidR="0071650F" w:rsidRPr="005B6467">
        <w:rPr>
          <w:rFonts w:eastAsia="MS Mincho"/>
          <w:lang w:val="en-US" w:eastAsia="ja-JP"/>
        </w:rPr>
        <w:t>SQL</w:t>
      </w:r>
      <w:r w:rsidRPr="005B6467">
        <w:rPr>
          <w:rFonts w:eastAsia="MS Mincho"/>
          <w:lang w:val="en-US" w:eastAsia="ja-JP"/>
        </w:rPr>
        <w:t xml:space="preserve">. No customized or proprietary PC software or hardware </w:t>
      </w:r>
      <w:r w:rsidR="00081789" w:rsidRPr="005B6467">
        <w:rPr>
          <w:rFonts w:eastAsia="MS Mincho"/>
          <w:lang w:val="en-US" w:eastAsia="ja-JP"/>
        </w:rPr>
        <w:t>is</w:t>
      </w:r>
      <w:r w:rsidRPr="005B6467">
        <w:rPr>
          <w:rFonts w:eastAsia="MS Mincho"/>
          <w:lang w:val="en-US" w:eastAsia="ja-JP"/>
        </w:rPr>
        <w:t xml:space="preserve"> required to operate the system. </w:t>
      </w:r>
    </w:p>
    <w:p w14:paraId="6CD62427" w14:textId="77777777" w:rsidR="009121E2" w:rsidRPr="005B6467" w:rsidRDefault="009121E2">
      <w:pPr>
        <w:pStyle w:val="AussTex"/>
        <w:rPr>
          <w:lang w:val="en-US"/>
        </w:rPr>
      </w:pPr>
    </w:p>
    <w:p w14:paraId="6CD62428" w14:textId="77777777" w:rsidR="009121E2" w:rsidRPr="005B6467" w:rsidRDefault="009121E2" w:rsidP="00E879DB">
      <w:pPr>
        <w:pStyle w:val="Heading3"/>
        <w:rPr>
          <w:lang w:val="en-US"/>
        </w:rPr>
      </w:pPr>
      <w:bookmarkStart w:id="18" w:name="_Toc54612298"/>
      <w:r w:rsidRPr="005B6467">
        <w:rPr>
          <w:lang w:val="en-US"/>
        </w:rPr>
        <w:t xml:space="preserve">Server </w:t>
      </w:r>
      <w:r w:rsidR="00081789" w:rsidRPr="005B6467">
        <w:rPr>
          <w:lang w:val="en-US"/>
        </w:rPr>
        <w:t>S</w:t>
      </w:r>
      <w:r w:rsidRPr="005B6467">
        <w:rPr>
          <w:lang w:val="en-US"/>
        </w:rPr>
        <w:t xml:space="preserve">tructure and </w:t>
      </w:r>
      <w:r w:rsidR="00081789" w:rsidRPr="005B6467">
        <w:rPr>
          <w:lang w:val="en-US"/>
        </w:rPr>
        <w:t>W</w:t>
      </w:r>
      <w:r w:rsidRPr="005B6467">
        <w:rPr>
          <w:lang w:val="en-US"/>
        </w:rPr>
        <w:t>orkstations</w:t>
      </w:r>
      <w:bookmarkEnd w:id="18"/>
    </w:p>
    <w:p w14:paraId="6CD62429" w14:textId="77777777" w:rsidR="00D823E7" w:rsidRDefault="009121E2">
      <w:pPr>
        <w:pStyle w:val="AussTex"/>
        <w:spacing w:line="280" w:lineRule="exact"/>
        <w:rPr>
          <w:lang w:val="en-GB"/>
        </w:rPr>
      </w:pPr>
      <w:r w:rsidRPr="005B6467">
        <w:rPr>
          <w:lang w:val="en-US"/>
        </w:rPr>
        <w:t xml:space="preserve">Depending on </w:t>
      </w:r>
      <w:r w:rsidR="007D08B5" w:rsidRPr="005B6467">
        <w:rPr>
          <w:lang w:val="en-US"/>
        </w:rPr>
        <w:t xml:space="preserve">the </w:t>
      </w:r>
      <w:r w:rsidRPr="005B6467">
        <w:rPr>
          <w:lang w:val="en-US"/>
        </w:rPr>
        <w:t xml:space="preserve">configuration or occurring load, the management system </w:t>
      </w:r>
      <w:r w:rsidR="00081789" w:rsidRPr="005B6467">
        <w:rPr>
          <w:lang w:val="en-US"/>
        </w:rPr>
        <w:t>runs</w:t>
      </w:r>
      <w:r>
        <w:rPr>
          <w:lang w:val="en-US"/>
        </w:rPr>
        <w:t xml:space="preserve"> on one or more servers </w:t>
      </w:r>
      <w:r w:rsidR="00081789">
        <w:rPr>
          <w:lang w:val="en-US"/>
        </w:rPr>
        <w:t>operating</w:t>
      </w:r>
      <w:r>
        <w:rPr>
          <w:lang w:val="en-US"/>
        </w:rPr>
        <w:t xml:space="preserve"> as one system.</w:t>
      </w:r>
      <w:r w:rsidRPr="00613161">
        <w:rPr>
          <w:lang w:val="en-GB"/>
        </w:rPr>
        <w:t xml:space="preserve"> </w:t>
      </w:r>
      <w:r w:rsidR="00924CAC" w:rsidRPr="006C4A27">
        <w:rPr>
          <w:lang w:val="en-US"/>
        </w:rPr>
        <w:t>One or several</w:t>
      </w:r>
      <w:r w:rsidRPr="006C4A27">
        <w:rPr>
          <w:lang w:val="en-US"/>
        </w:rPr>
        <w:t xml:space="preserve"> of these servers </w:t>
      </w:r>
      <w:r w:rsidR="00924CAC" w:rsidRPr="006C4A27">
        <w:rPr>
          <w:lang w:val="en-US"/>
        </w:rPr>
        <w:t>are the</w:t>
      </w:r>
      <w:r>
        <w:rPr>
          <w:lang w:val="en-US"/>
        </w:rPr>
        <w:t xml:space="preserve"> central </w:t>
      </w:r>
      <w:r w:rsidR="00EF5930">
        <w:rPr>
          <w:lang w:val="en-US"/>
        </w:rPr>
        <w:t>log</w:t>
      </w:r>
      <w:r>
        <w:rPr>
          <w:lang w:val="en-US"/>
        </w:rPr>
        <w:t>in server</w:t>
      </w:r>
      <w:r w:rsidR="00924CAC">
        <w:rPr>
          <w:lang w:val="en-US"/>
        </w:rPr>
        <w:t>s</w:t>
      </w:r>
      <w:r>
        <w:rPr>
          <w:lang w:val="en-US"/>
        </w:rPr>
        <w:t xml:space="preserve"> for the operating level.</w:t>
      </w:r>
      <w:r w:rsidRPr="00613161">
        <w:rPr>
          <w:lang w:val="en-GB"/>
        </w:rPr>
        <w:t xml:space="preserve"> </w:t>
      </w:r>
      <w:r w:rsidR="005F585A">
        <w:rPr>
          <w:lang w:val="en-GB"/>
        </w:rPr>
        <w:t>The</w:t>
      </w:r>
      <w:r w:rsidR="00D823E7">
        <w:rPr>
          <w:lang w:val="en-GB"/>
        </w:rPr>
        <w:t xml:space="preserve"> central login server</w:t>
      </w:r>
      <w:r w:rsidR="00924CAC">
        <w:rPr>
          <w:lang w:val="en-GB"/>
        </w:rPr>
        <w:t>s</w:t>
      </w:r>
      <w:r w:rsidR="00D823E7">
        <w:rPr>
          <w:lang w:val="en-GB"/>
        </w:rPr>
        <w:t xml:space="preserve"> </w:t>
      </w:r>
      <w:r w:rsidR="005F585A">
        <w:rPr>
          <w:lang w:val="en-GB"/>
        </w:rPr>
        <w:t xml:space="preserve">and </w:t>
      </w:r>
      <w:r w:rsidR="00081789">
        <w:rPr>
          <w:lang w:val="en-GB"/>
        </w:rPr>
        <w:t>optional</w:t>
      </w:r>
      <w:r w:rsidR="005F585A">
        <w:rPr>
          <w:lang w:val="en-GB"/>
        </w:rPr>
        <w:t xml:space="preserve"> connection server</w:t>
      </w:r>
      <w:r w:rsidR="00924CAC">
        <w:rPr>
          <w:lang w:val="en-GB"/>
        </w:rPr>
        <w:t>s</w:t>
      </w:r>
      <w:r w:rsidR="005F585A">
        <w:rPr>
          <w:lang w:val="en-GB"/>
        </w:rPr>
        <w:t xml:space="preserve"> </w:t>
      </w:r>
      <w:r w:rsidR="00D823E7">
        <w:rPr>
          <w:lang w:val="en-GB"/>
        </w:rPr>
        <w:t xml:space="preserve">run under </w:t>
      </w:r>
      <w:r w:rsidR="00081789">
        <w:rPr>
          <w:lang w:val="en-GB"/>
        </w:rPr>
        <w:t xml:space="preserve">one </w:t>
      </w:r>
      <w:r w:rsidR="00D823E7">
        <w:rPr>
          <w:lang w:val="en-GB"/>
        </w:rPr>
        <w:t>of the following operating systems</w:t>
      </w:r>
      <w:r w:rsidR="00081789">
        <w:rPr>
          <w:lang w:val="en-GB"/>
        </w:rPr>
        <w:t>:</w:t>
      </w:r>
    </w:p>
    <w:p w14:paraId="6CD6242A" w14:textId="77777777" w:rsidR="00D823E7" w:rsidRDefault="00D823E7">
      <w:pPr>
        <w:pStyle w:val="AussTex"/>
        <w:spacing w:line="280" w:lineRule="exact"/>
        <w:rPr>
          <w:lang w:val="en-GB"/>
        </w:rPr>
      </w:pPr>
    </w:p>
    <w:p w14:paraId="6CD6242B" w14:textId="120398E6" w:rsidR="00D823E7" w:rsidRPr="00746A7E" w:rsidRDefault="0034631B" w:rsidP="00D823E7">
      <w:pPr>
        <w:pStyle w:val="AussTex"/>
        <w:numPr>
          <w:ilvl w:val="0"/>
          <w:numId w:val="22"/>
        </w:numPr>
        <w:spacing w:line="280" w:lineRule="exact"/>
        <w:rPr>
          <w:lang w:val="en-GB"/>
        </w:rPr>
      </w:pPr>
      <w:r w:rsidRPr="00746A7E">
        <w:rPr>
          <w:lang w:val="en-US"/>
        </w:rPr>
        <w:t>Windo</w:t>
      </w:r>
      <w:r w:rsidR="00DB1684">
        <w:rPr>
          <w:lang w:val="en-US"/>
        </w:rPr>
        <w:t xml:space="preserve">ws </w:t>
      </w:r>
      <w:r w:rsidR="005C509F">
        <w:rPr>
          <w:lang w:val="en-US"/>
        </w:rPr>
        <w:t xml:space="preserve">Server </w:t>
      </w:r>
      <w:r w:rsidR="005B6467">
        <w:rPr>
          <w:lang w:val="en-US"/>
        </w:rPr>
        <w:t>2019</w:t>
      </w:r>
      <w:r w:rsidR="005C509F">
        <w:rPr>
          <w:lang w:val="en-US"/>
        </w:rPr>
        <w:t xml:space="preserve"> or Server 2016</w:t>
      </w:r>
    </w:p>
    <w:p w14:paraId="6CD6242C" w14:textId="5D316CA4" w:rsidR="0034631B" w:rsidRPr="00CD013B" w:rsidRDefault="008D5D01" w:rsidP="00D823E7">
      <w:pPr>
        <w:pStyle w:val="AussTex"/>
        <w:numPr>
          <w:ilvl w:val="0"/>
          <w:numId w:val="22"/>
        </w:numPr>
        <w:spacing w:line="280" w:lineRule="exact"/>
        <w:rPr>
          <w:lang w:val="en-GB"/>
        </w:rPr>
      </w:pPr>
      <w:r w:rsidRPr="00CD013B">
        <w:rPr>
          <w:lang w:val="en-US"/>
        </w:rPr>
        <w:t>Windows 10</w:t>
      </w:r>
    </w:p>
    <w:p w14:paraId="6CD6242D" w14:textId="77777777" w:rsidR="00D823E7" w:rsidRPr="00CD013B" w:rsidRDefault="00D823E7" w:rsidP="00D823E7">
      <w:pPr>
        <w:pStyle w:val="AussTex"/>
        <w:spacing w:line="280" w:lineRule="exact"/>
        <w:rPr>
          <w:lang w:val="en-GB"/>
        </w:rPr>
      </w:pPr>
    </w:p>
    <w:p w14:paraId="6CD6242E" w14:textId="77777777" w:rsidR="009121E2" w:rsidRPr="00CD013B" w:rsidRDefault="00081789" w:rsidP="00D823E7">
      <w:pPr>
        <w:pStyle w:val="AussTex"/>
        <w:spacing w:line="280" w:lineRule="exact"/>
        <w:rPr>
          <w:lang w:val="en-GB"/>
        </w:rPr>
      </w:pPr>
      <w:r w:rsidRPr="00CD013B">
        <w:rPr>
          <w:lang w:val="en-US"/>
        </w:rPr>
        <w:t xml:space="preserve">Any </w:t>
      </w:r>
      <w:r w:rsidR="00D823E7" w:rsidRPr="00CD013B">
        <w:rPr>
          <w:lang w:val="en-US"/>
        </w:rPr>
        <w:t xml:space="preserve">standard PC </w:t>
      </w:r>
      <w:r w:rsidR="0083004D" w:rsidRPr="00CD013B">
        <w:rPr>
          <w:lang w:val="en-US"/>
        </w:rPr>
        <w:t xml:space="preserve">hardware </w:t>
      </w:r>
      <w:r w:rsidR="00D823E7" w:rsidRPr="00CD013B">
        <w:rPr>
          <w:lang w:val="en-US"/>
        </w:rPr>
        <w:t>sh</w:t>
      </w:r>
      <w:r w:rsidR="00924CAC" w:rsidRPr="00CD013B">
        <w:rPr>
          <w:lang w:val="en-US"/>
        </w:rPr>
        <w:t>all</w:t>
      </w:r>
      <w:r w:rsidR="00D823E7" w:rsidRPr="00CD013B">
        <w:rPr>
          <w:lang w:val="en-US"/>
        </w:rPr>
        <w:t xml:space="preserve"> be </w:t>
      </w:r>
      <w:smartTag w:uri="urn:schemas-microsoft-com:office:smarttags" w:element="place">
        <w:smartTag w:uri="urn:schemas-microsoft-com:office:smarttags" w:element="country-region">
          <w:r w:rsidR="00D823E7" w:rsidRPr="00CD013B">
            <w:rPr>
              <w:lang w:val="en-US"/>
            </w:rPr>
            <w:t>usa</w:t>
          </w:r>
        </w:smartTag>
      </w:smartTag>
      <w:r w:rsidR="00D823E7" w:rsidRPr="00CD013B">
        <w:rPr>
          <w:lang w:val="en-US"/>
        </w:rPr>
        <w:t xml:space="preserve">ble. </w:t>
      </w:r>
      <w:r w:rsidR="00076FD7" w:rsidRPr="00CD013B">
        <w:rPr>
          <w:lang w:val="en-US"/>
        </w:rPr>
        <w:t>Multi-Core, Multi-CPU and h</w:t>
      </w:r>
      <w:r w:rsidR="00D823E7" w:rsidRPr="00CD013B">
        <w:rPr>
          <w:lang w:val="en-US"/>
        </w:rPr>
        <w:t>igh</w:t>
      </w:r>
      <w:r w:rsidRPr="00CD013B">
        <w:rPr>
          <w:lang w:val="en-US"/>
        </w:rPr>
        <w:t>-</w:t>
      </w:r>
      <w:r w:rsidR="00D823E7" w:rsidRPr="00CD013B">
        <w:rPr>
          <w:lang w:val="en-US"/>
        </w:rPr>
        <w:t xml:space="preserve">end redundant </w:t>
      </w:r>
      <w:smartTag w:uri="urn:schemas-microsoft-com:office:smarttags" w:element="place">
        <w:smartTag w:uri="urn:schemas-microsoft-com:office:smarttags" w:element="City">
          <w:r w:rsidR="00D823E7" w:rsidRPr="00CD013B">
            <w:rPr>
              <w:lang w:val="en-US"/>
            </w:rPr>
            <w:t>hardwar</w:t>
          </w:r>
        </w:smartTag>
      </w:smartTag>
      <w:r w:rsidR="00D823E7" w:rsidRPr="00CD013B">
        <w:rPr>
          <w:lang w:val="en-US"/>
        </w:rPr>
        <w:t xml:space="preserve">e solutions </w:t>
      </w:r>
      <w:r w:rsidRPr="00CD013B">
        <w:rPr>
          <w:lang w:val="en-US"/>
        </w:rPr>
        <w:t>are also</w:t>
      </w:r>
      <w:r w:rsidR="00D823E7" w:rsidRPr="00CD013B">
        <w:rPr>
          <w:lang w:val="en-US"/>
        </w:rPr>
        <w:t xml:space="preserve"> supported.</w:t>
      </w:r>
    </w:p>
    <w:p w14:paraId="6CD6242F" w14:textId="77777777" w:rsidR="009121E2" w:rsidRPr="00CD013B" w:rsidRDefault="009121E2">
      <w:pPr>
        <w:pStyle w:val="AussTex"/>
        <w:rPr>
          <w:lang w:val="en-GB"/>
        </w:rPr>
      </w:pPr>
    </w:p>
    <w:p w14:paraId="6CD62430" w14:textId="77777777" w:rsidR="005F585A" w:rsidRPr="00CD013B" w:rsidRDefault="006C672E">
      <w:pPr>
        <w:pStyle w:val="AussTex"/>
        <w:spacing w:line="280" w:lineRule="exact"/>
        <w:rPr>
          <w:lang w:val="en-US"/>
        </w:rPr>
      </w:pPr>
      <w:r w:rsidRPr="00CD013B">
        <w:rPr>
          <w:lang w:val="en-US"/>
        </w:rPr>
        <w:t>The system o</w:t>
      </w:r>
      <w:r w:rsidR="009121E2" w:rsidRPr="00CD013B">
        <w:rPr>
          <w:lang w:val="en-US"/>
        </w:rPr>
        <w:t>perat</w:t>
      </w:r>
      <w:r w:rsidR="007D08B5" w:rsidRPr="00CD013B">
        <w:rPr>
          <w:lang w:val="en-US"/>
        </w:rPr>
        <w:t xml:space="preserve">ion </w:t>
      </w:r>
      <w:r w:rsidR="00081789" w:rsidRPr="00CD013B">
        <w:rPr>
          <w:lang w:val="en-US"/>
        </w:rPr>
        <w:t>uses</w:t>
      </w:r>
      <w:r w:rsidR="009121E2" w:rsidRPr="00CD013B">
        <w:rPr>
          <w:lang w:val="en-US"/>
        </w:rPr>
        <w:t xml:space="preserve"> networked workstations </w:t>
      </w:r>
      <w:r w:rsidR="00081789" w:rsidRPr="00CD013B">
        <w:rPr>
          <w:lang w:val="en-US"/>
        </w:rPr>
        <w:t>running</w:t>
      </w:r>
      <w:r w:rsidR="005F585A" w:rsidRPr="00CD013B">
        <w:rPr>
          <w:lang w:val="en-US"/>
        </w:rPr>
        <w:t xml:space="preserve"> under the following operating systems</w:t>
      </w:r>
      <w:r w:rsidR="00081789" w:rsidRPr="00CD013B">
        <w:rPr>
          <w:lang w:val="en-US"/>
        </w:rPr>
        <w:t>:</w:t>
      </w:r>
      <w:r w:rsidR="009121E2" w:rsidRPr="00CD013B">
        <w:rPr>
          <w:lang w:val="en-US"/>
        </w:rPr>
        <w:t xml:space="preserve"> </w:t>
      </w:r>
    </w:p>
    <w:p w14:paraId="6CD62431" w14:textId="77777777" w:rsidR="005F585A" w:rsidRPr="00CD013B" w:rsidRDefault="005F585A">
      <w:pPr>
        <w:pStyle w:val="AussTex"/>
        <w:spacing w:line="280" w:lineRule="exact"/>
        <w:rPr>
          <w:lang w:val="en-US"/>
        </w:rPr>
      </w:pPr>
    </w:p>
    <w:p w14:paraId="6CD62432" w14:textId="50EB1B8C" w:rsidR="00210A52" w:rsidRPr="00746A7E" w:rsidRDefault="005A73EF" w:rsidP="005F585A">
      <w:pPr>
        <w:pStyle w:val="AussTex"/>
        <w:numPr>
          <w:ilvl w:val="0"/>
          <w:numId w:val="22"/>
        </w:numPr>
        <w:spacing w:line="280" w:lineRule="exact"/>
        <w:rPr>
          <w:lang w:val="en-GB"/>
        </w:rPr>
      </w:pPr>
      <w:r>
        <w:rPr>
          <w:lang w:val="en-GB"/>
        </w:rPr>
        <w:t>Windows 10</w:t>
      </w:r>
    </w:p>
    <w:p w14:paraId="6CD62433" w14:textId="77777777" w:rsidR="005F585A" w:rsidRDefault="005F585A" w:rsidP="005F585A">
      <w:pPr>
        <w:pStyle w:val="AussTex"/>
        <w:spacing w:line="280" w:lineRule="exact"/>
        <w:rPr>
          <w:lang w:val="en-GB"/>
        </w:rPr>
      </w:pPr>
    </w:p>
    <w:p w14:paraId="6CD62434" w14:textId="1815A26F" w:rsidR="009121E2" w:rsidRPr="007D08B5" w:rsidRDefault="00E161C5" w:rsidP="005F585A">
      <w:pPr>
        <w:pStyle w:val="AussTex"/>
        <w:spacing w:line="280" w:lineRule="exact"/>
        <w:rPr>
          <w:lang w:val="en-GB"/>
        </w:rPr>
      </w:pPr>
      <w:r>
        <w:rPr>
          <w:lang w:val="en-US"/>
        </w:rPr>
        <w:lastRenderedPageBreak/>
        <w:t>The BMS must provide a web server</w:t>
      </w:r>
      <w:r w:rsidR="00081789">
        <w:rPr>
          <w:lang w:val="en-US"/>
        </w:rPr>
        <w:t>-</w:t>
      </w:r>
      <w:r>
        <w:rPr>
          <w:lang w:val="en-US"/>
        </w:rPr>
        <w:t xml:space="preserve">based solution. </w:t>
      </w:r>
      <w:r w:rsidR="009121E2">
        <w:rPr>
          <w:lang w:val="en-US"/>
        </w:rPr>
        <w:t>Only</w:t>
      </w:r>
      <w:r w:rsidR="007D08B5">
        <w:rPr>
          <w:lang w:val="en-US"/>
        </w:rPr>
        <w:t xml:space="preserve"> </w:t>
      </w:r>
      <w:r w:rsidR="0042032E">
        <w:rPr>
          <w:lang w:val="en-US"/>
        </w:rPr>
        <w:t>a standard browser</w:t>
      </w:r>
      <w:r w:rsidR="009121E2">
        <w:rPr>
          <w:lang w:val="en-US"/>
        </w:rPr>
        <w:t xml:space="preserve"> </w:t>
      </w:r>
      <w:r w:rsidR="00081789">
        <w:rPr>
          <w:lang w:val="en-US"/>
        </w:rPr>
        <w:t>is required</w:t>
      </w:r>
      <w:r w:rsidR="00AE77B4">
        <w:rPr>
          <w:lang w:val="en-US"/>
        </w:rPr>
        <w:t xml:space="preserve"> for a workstation to access </w:t>
      </w:r>
      <w:r w:rsidR="00081789">
        <w:rPr>
          <w:lang w:val="en-US"/>
        </w:rPr>
        <w:t>the B</w:t>
      </w:r>
      <w:r w:rsidR="0083004D">
        <w:rPr>
          <w:lang w:val="en-US"/>
        </w:rPr>
        <w:t>M</w:t>
      </w:r>
      <w:r w:rsidR="00081789">
        <w:rPr>
          <w:lang w:val="en-US"/>
        </w:rPr>
        <w:t>S</w:t>
      </w:r>
      <w:r w:rsidR="00AE77B4">
        <w:rPr>
          <w:lang w:val="en-US"/>
        </w:rPr>
        <w:t xml:space="preserve"> login server.</w:t>
      </w:r>
    </w:p>
    <w:p w14:paraId="6CD62435" w14:textId="77777777" w:rsidR="009121E2" w:rsidRPr="007D08B5" w:rsidRDefault="009121E2">
      <w:pPr>
        <w:pStyle w:val="AussTex"/>
        <w:rPr>
          <w:lang w:val="en-GB"/>
        </w:rPr>
      </w:pPr>
    </w:p>
    <w:p w14:paraId="6CD62436" w14:textId="77777777" w:rsidR="009121E2" w:rsidRDefault="007D08B5">
      <w:pPr>
        <w:pStyle w:val="AussTex"/>
        <w:spacing w:line="280" w:lineRule="exact"/>
        <w:rPr>
          <w:lang w:val="en-GB"/>
        </w:rPr>
      </w:pPr>
      <w:r>
        <w:rPr>
          <w:lang w:val="en-GB"/>
        </w:rPr>
        <w:t xml:space="preserve">The </w:t>
      </w:r>
      <w:r w:rsidR="0083004D">
        <w:rPr>
          <w:lang w:val="en-GB"/>
        </w:rPr>
        <w:t xml:space="preserve">BMS </w:t>
      </w:r>
      <w:r w:rsidR="00AE77B4">
        <w:rPr>
          <w:lang w:val="en-GB"/>
        </w:rPr>
        <w:t xml:space="preserve">server, the </w:t>
      </w:r>
      <w:r w:rsidR="001B3C0E">
        <w:rPr>
          <w:lang w:val="en-GB"/>
        </w:rPr>
        <w:t xml:space="preserve">optional </w:t>
      </w:r>
      <w:r w:rsidR="00AE77B4">
        <w:rPr>
          <w:lang w:val="en-GB"/>
        </w:rPr>
        <w:t>connection servers</w:t>
      </w:r>
      <w:r w:rsidR="001B3C0E">
        <w:rPr>
          <w:lang w:val="en-GB"/>
        </w:rPr>
        <w:t>,</w:t>
      </w:r>
      <w:r w:rsidR="009121E2" w:rsidRPr="00613161">
        <w:rPr>
          <w:lang w:val="en-GB"/>
        </w:rPr>
        <w:t xml:space="preserve"> </w:t>
      </w:r>
      <w:r w:rsidR="00AE77B4">
        <w:rPr>
          <w:lang w:val="en-GB"/>
        </w:rPr>
        <w:t xml:space="preserve">and </w:t>
      </w:r>
      <w:r w:rsidR="001B3C0E">
        <w:rPr>
          <w:lang w:val="en-GB"/>
        </w:rPr>
        <w:t xml:space="preserve">the </w:t>
      </w:r>
      <w:r w:rsidR="00AE77B4">
        <w:rPr>
          <w:lang w:val="en-GB"/>
        </w:rPr>
        <w:t xml:space="preserve">workstations </w:t>
      </w:r>
      <w:r w:rsidR="001B3C0E">
        <w:rPr>
          <w:lang w:val="en-GB"/>
        </w:rPr>
        <w:t>all connect using a</w:t>
      </w:r>
      <w:r w:rsidR="00AE77B4">
        <w:rPr>
          <w:lang w:val="en-GB"/>
        </w:rPr>
        <w:t xml:space="preserve"> standard IP network.</w:t>
      </w:r>
      <w:r w:rsidR="009E5161">
        <w:rPr>
          <w:lang w:val="en-GB"/>
        </w:rPr>
        <w:t xml:space="preserve"> </w:t>
      </w:r>
      <w:r w:rsidR="001B3C0E">
        <w:rPr>
          <w:lang w:val="en-GB"/>
        </w:rPr>
        <w:t>It is also possible for w</w:t>
      </w:r>
      <w:r w:rsidR="009E5161">
        <w:rPr>
          <w:lang w:val="en-GB"/>
        </w:rPr>
        <w:t>ireless connection of mobile workstations (</w:t>
      </w:r>
      <w:r w:rsidR="0034631B">
        <w:rPr>
          <w:lang w:val="en-GB"/>
        </w:rPr>
        <w:t>for example</w:t>
      </w:r>
      <w:r w:rsidR="001B3C0E">
        <w:rPr>
          <w:lang w:val="en-GB"/>
        </w:rPr>
        <w:t xml:space="preserve"> </w:t>
      </w:r>
      <w:r w:rsidR="0034631B">
        <w:rPr>
          <w:lang w:val="en-GB"/>
        </w:rPr>
        <w:t xml:space="preserve">tablet </w:t>
      </w:r>
      <w:r w:rsidR="001B3C0E">
        <w:rPr>
          <w:lang w:val="en-GB"/>
        </w:rPr>
        <w:t>PCs</w:t>
      </w:r>
      <w:r w:rsidR="009E5161">
        <w:rPr>
          <w:lang w:val="en-GB"/>
        </w:rPr>
        <w:t>).</w:t>
      </w:r>
    </w:p>
    <w:p w14:paraId="6CD62437" w14:textId="77777777" w:rsidR="00E7641A" w:rsidRDefault="00E7641A">
      <w:pPr>
        <w:pStyle w:val="AussTex"/>
        <w:spacing w:line="280" w:lineRule="exact"/>
        <w:rPr>
          <w:lang w:val="en-GB"/>
        </w:rPr>
      </w:pPr>
    </w:p>
    <w:p w14:paraId="6CD62438" w14:textId="77777777" w:rsidR="009121E2" w:rsidRPr="00613161" w:rsidRDefault="00216A6C" w:rsidP="009E5161">
      <w:pPr>
        <w:pStyle w:val="AussTex"/>
        <w:spacing w:line="280" w:lineRule="exact"/>
        <w:ind w:right="57"/>
        <w:rPr>
          <w:lang w:val="en-GB"/>
        </w:rPr>
      </w:pPr>
      <w:r>
        <w:rPr>
          <w:lang w:val="en-GB"/>
        </w:rPr>
        <w:t>Workstations</w:t>
      </w:r>
      <w:r w:rsidR="009121E2">
        <w:rPr>
          <w:lang w:val="en-US"/>
        </w:rPr>
        <w:t xml:space="preserve"> </w:t>
      </w:r>
      <w:r w:rsidR="001B3C0E">
        <w:rPr>
          <w:lang w:val="en-US"/>
        </w:rPr>
        <w:t xml:space="preserve">can connect using </w:t>
      </w:r>
      <w:r w:rsidR="009121E2">
        <w:rPr>
          <w:lang w:val="en-US"/>
        </w:rPr>
        <w:t>Intr</w:t>
      </w:r>
      <w:r w:rsidR="00DB1684">
        <w:rPr>
          <w:lang w:val="en-US"/>
        </w:rPr>
        <w:t xml:space="preserve">anet (LAN, WAN) </w:t>
      </w:r>
      <w:r w:rsidR="001B3C0E">
        <w:rPr>
          <w:lang w:val="en-US"/>
        </w:rPr>
        <w:t>networks</w:t>
      </w:r>
      <w:r w:rsidR="009121E2">
        <w:rPr>
          <w:lang w:val="en-US"/>
        </w:rPr>
        <w:t>.</w:t>
      </w:r>
      <w:r w:rsidR="009121E2" w:rsidRPr="00613161">
        <w:rPr>
          <w:lang w:val="en-GB"/>
        </w:rPr>
        <w:t xml:space="preserve"> </w:t>
      </w:r>
      <w:r>
        <w:rPr>
          <w:lang w:val="en-GB"/>
        </w:rPr>
        <w:t>Location</w:t>
      </w:r>
      <w:r w:rsidR="009121E2" w:rsidRPr="007D08B5">
        <w:rPr>
          <w:color w:val="000000"/>
          <w:lang w:val="en-US"/>
        </w:rPr>
        <w:t xml:space="preserve"> maps and video images </w:t>
      </w:r>
      <w:r w:rsidR="001B3C0E">
        <w:rPr>
          <w:color w:val="000000"/>
          <w:lang w:val="en-US"/>
        </w:rPr>
        <w:t>are delivered</w:t>
      </w:r>
      <w:r w:rsidR="009121E2" w:rsidRPr="007D08B5">
        <w:rPr>
          <w:color w:val="000000"/>
          <w:lang w:val="en-US"/>
        </w:rPr>
        <w:t xml:space="preserve"> and</w:t>
      </w:r>
      <w:r w:rsidR="007D08B5">
        <w:rPr>
          <w:lang w:val="en-US"/>
        </w:rPr>
        <w:t xml:space="preserve"> adapted to </w:t>
      </w:r>
      <w:r w:rsidR="009121E2">
        <w:rPr>
          <w:lang w:val="en-US"/>
        </w:rPr>
        <w:t>the transmission conditions.</w:t>
      </w:r>
      <w:r w:rsidR="009121E2" w:rsidRPr="00613161">
        <w:rPr>
          <w:lang w:val="en-GB"/>
        </w:rPr>
        <w:t xml:space="preserve"> </w:t>
      </w:r>
    </w:p>
    <w:p w14:paraId="6CD62439" w14:textId="77777777" w:rsidR="009121E2" w:rsidRPr="00613161" w:rsidRDefault="009121E2" w:rsidP="009E5161">
      <w:pPr>
        <w:pStyle w:val="AussTex"/>
        <w:rPr>
          <w:lang w:val="en-GB"/>
        </w:rPr>
      </w:pPr>
    </w:p>
    <w:p w14:paraId="6CD6243A" w14:textId="77777777" w:rsidR="009121E2" w:rsidRDefault="001B3C0E">
      <w:pPr>
        <w:pStyle w:val="AussTex"/>
        <w:spacing w:line="280" w:lineRule="exact"/>
        <w:rPr>
          <w:lang w:val="en-US"/>
        </w:rPr>
      </w:pPr>
      <w:r>
        <w:rPr>
          <w:lang w:val="en-GB"/>
        </w:rPr>
        <w:t>C</w:t>
      </w:r>
      <w:r w:rsidR="009E5161">
        <w:rPr>
          <w:lang w:val="en-GB"/>
        </w:rPr>
        <w:t>ommunication between the central BMS server and the work</w:t>
      </w:r>
      <w:r w:rsidR="009E5161" w:rsidRPr="00CD013B">
        <w:rPr>
          <w:lang w:val="en-GB"/>
        </w:rPr>
        <w:t xml:space="preserve">stations must be </w:t>
      </w:r>
      <w:r w:rsidR="008D5D01" w:rsidRPr="00CD013B">
        <w:rPr>
          <w:lang w:val="en-GB"/>
        </w:rPr>
        <w:t>secured with https protocol</w:t>
      </w:r>
      <w:r w:rsidR="009121E2" w:rsidRPr="00CD013B">
        <w:rPr>
          <w:lang w:val="en-US"/>
        </w:rPr>
        <w:t>.</w:t>
      </w:r>
      <w:r w:rsidR="009121E2" w:rsidRPr="00CD013B">
        <w:rPr>
          <w:lang w:val="en-GB"/>
        </w:rPr>
        <w:t xml:space="preserve"> </w:t>
      </w:r>
      <w:r w:rsidR="009E5161" w:rsidRPr="00CD013B">
        <w:rPr>
          <w:lang w:val="en-US"/>
        </w:rPr>
        <w:t xml:space="preserve">The </w:t>
      </w:r>
      <w:r>
        <w:rPr>
          <w:lang w:val="en-US"/>
        </w:rPr>
        <w:t xml:space="preserve">system displays the </w:t>
      </w:r>
      <w:r w:rsidR="009E5161">
        <w:rPr>
          <w:lang w:val="en-US"/>
        </w:rPr>
        <w:t>operating status</w:t>
      </w:r>
      <w:r w:rsidR="009121E2">
        <w:rPr>
          <w:lang w:val="en-US"/>
        </w:rPr>
        <w:t xml:space="preserve"> of </w:t>
      </w:r>
      <w:r w:rsidR="009121E2" w:rsidRPr="007D08B5">
        <w:rPr>
          <w:color w:val="000000"/>
          <w:lang w:val="en-US"/>
        </w:rPr>
        <w:t>all server</w:t>
      </w:r>
      <w:r w:rsidR="007D08B5" w:rsidRPr="007D08B5">
        <w:rPr>
          <w:color w:val="000000"/>
          <w:lang w:val="en-US"/>
        </w:rPr>
        <w:t>s</w:t>
      </w:r>
      <w:r w:rsidR="009121E2" w:rsidRPr="007D08B5">
        <w:rPr>
          <w:color w:val="000000"/>
          <w:lang w:val="en-US"/>
        </w:rPr>
        <w:t xml:space="preserve"> and workstations</w:t>
      </w:r>
      <w:r w:rsidR="009E5161">
        <w:rPr>
          <w:color w:val="000000"/>
          <w:lang w:val="en-US"/>
        </w:rPr>
        <w:t>/operators</w:t>
      </w:r>
      <w:r w:rsidR="009121E2">
        <w:rPr>
          <w:lang w:val="en-US"/>
        </w:rPr>
        <w:t>.</w:t>
      </w:r>
    </w:p>
    <w:p w14:paraId="6CD6243B" w14:textId="77777777" w:rsidR="008C439C" w:rsidRDefault="008C439C">
      <w:pPr>
        <w:pStyle w:val="AussTex"/>
        <w:spacing w:line="280" w:lineRule="exact"/>
        <w:rPr>
          <w:lang w:val="en-US"/>
        </w:rPr>
      </w:pPr>
    </w:p>
    <w:p w14:paraId="6CD6243C" w14:textId="77777777" w:rsidR="008C439C" w:rsidRPr="0034631B" w:rsidRDefault="004B5E40">
      <w:pPr>
        <w:pStyle w:val="AussTex"/>
        <w:spacing w:line="280" w:lineRule="exact"/>
        <w:rPr>
          <w:lang w:val="en-GB"/>
        </w:rPr>
      </w:pPr>
      <w:r w:rsidRPr="0034631B">
        <w:rPr>
          <w:lang w:val="en-US"/>
        </w:rPr>
        <w:t>The BMS can access a</w:t>
      </w:r>
      <w:r w:rsidR="008C439C" w:rsidRPr="0034631B">
        <w:rPr>
          <w:lang w:val="en-US"/>
        </w:rPr>
        <w:t xml:space="preserve"> remote database server </w:t>
      </w:r>
      <w:r w:rsidRPr="0034631B">
        <w:rPr>
          <w:lang w:val="en-US"/>
        </w:rPr>
        <w:t>by browsing remote SQL server instances or by manually entering the server name and database instance.</w:t>
      </w:r>
    </w:p>
    <w:p w14:paraId="6CD6243D" w14:textId="77777777" w:rsidR="009121E2" w:rsidRPr="00613161" w:rsidRDefault="009121E2">
      <w:pPr>
        <w:pStyle w:val="AussTex"/>
        <w:rPr>
          <w:lang w:val="en-GB"/>
        </w:rPr>
      </w:pPr>
    </w:p>
    <w:p w14:paraId="6CD6243E" w14:textId="77777777" w:rsidR="009121E2" w:rsidRPr="001067E4" w:rsidRDefault="00101F94" w:rsidP="00E879DB">
      <w:pPr>
        <w:pStyle w:val="Heading3"/>
        <w:rPr>
          <w:lang w:val="en-US"/>
        </w:rPr>
      </w:pPr>
      <w:bookmarkStart w:id="19" w:name="_Toc54612299"/>
      <w:r w:rsidRPr="001067E4">
        <w:rPr>
          <w:lang w:val="en-US"/>
        </w:rPr>
        <w:t>Subsystem</w:t>
      </w:r>
      <w:r w:rsidR="009121E2" w:rsidRPr="001067E4">
        <w:rPr>
          <w:lang w:val="en-US"/>
        </w:rPr>
        <w:t xml:space="preserve"> </w:t>
      </w:r>
      <w:r w:rsidR="001067E4" w:rsidRPr="001067E4">
        <w:rPr>
          <w:lang w:val="en-US"/>
        </w:rPr>
        <w:t>C</w:t>
      </w:r>
      <w:r w:rsidR="009121E2" w:rsidRPr="001067E4">
        <w:rPr>
          <w:lang w:val="en-US"/>
        </w:rPr>
        <w:t>onnection</w:t>
      </w:r>
      <w:r w:rsidR="00CB24DF" w:rsidRPr="001067E4">
        <w:rPr>
          <w:lang w:val="en-US"/>
        </w:rPr>
        <w:t xml:space="preserve">s and </w:t>
      </w:r>
      <w:r w:rsidR="001067E4">
        <w:rPr>
          <w:lang w:val="en-US"/>
        </w:rPr>
        <w:t>S</w:t>
      </w:r>
      <w:r w:rsidR="00CB24DF" w:rsidRPr="001067E4">
        <w:rPr>
          <w:lang w:val="en-US"/>
        </w:rPr>
        <w:t xml:space="preserve">tandard </w:t>
      </w:r>
      <w:r w:rsidR="001067E4">
        <w:rPr>
          <w:lang w:val="en-US"/>
        </w:rPr>
        <w:t>I</w:t>
      </w:r>
      <w:r w:rsidR="00CB24DF" w:rsidRPr="001067E4">
        <w:rPr>
          <w:lang w:val="en-US"/>
        </w:rPr>
        <w:t>nterfacing</w:t>
      </w:r>
      <w:bookmarkEnd w:id="19"/>
    </w:p>
    <w:p w14:paraId="6CD6243F" w14:textId="77777777" w:rsidR="009121E2" w:rsidRPr="00613161" w:rsidRDefault="009121E2">
      <w:pPr>
        <w:pStyle w:val="AussTex"/>
        <w:spacing w:line="280" w:lineRule="exact"/>
        <w:rPr>
          <w:lang w:val="en-GB"/>
        </w:rPr>
      </w:pPr>
      <w:r>
        <w:rPr>
          <w:lang w:val="en-US"/>
        </w:rPr>
        <w:t>All subsystems</w:t>
      </w:r>
      <w:r w:rsidR="004A577B">
        <w:rPr>
          <w:lang w:val="en-US"/>
        </w:rPr>
        <w:t>, such as fire or intrusion panels, evacuation systems</w:t>
      </w:r>
      <w:r w:rsidR="001067E4">
        <w:rPr>
          <w:lang w:val="en-US"/>
        </w:rPr>
        <w:t>,</w:t>
      </w:r>
      <w:r w:rsidR="004A577B">
        <w:rPr>
          <w:lang w:val="en-US"/>
        </w:rPr>
        <w:t xml:space="preserve"> or video devices</w:t>
      </w:r>
      <w:r>
        <w:rPr>
          <w:lang w:val="en-US"/>
        </w:rPr>
        <w:t xml:space="preserve"> </w:t>
      </w:r>
      <w:r w:rsidR="001067E4">
        <w:rPr>
          <w:lang w:val="en-US"/>
        </w:rPr>
        <w:t>are</w:t>
      </w:r>
      <w:r>
        <w:rPr>
          <w:lang w:val="en-US"/>
        </w:rPr>
        <w:t xml:space="preserve"> connected </w:t>
      </w:r>
      <w:r w:rsidR="001067E4">
        <w:rPr>
          <w:lang w:val="en-US"/>
        </w:rPr>
        <w:t xml:space="preserve">using </w:t>
      </w:r>
      <w:r>
        <w:rPr>
          <w:lang w:val="en-US"/>
        </w:rPr>
        <w:t>the OPC interface standard.</w:t>
      </w:r>
      <w:r w:rsidRPr="00613161">
        <w:rPr>
          <w:lang w:val="en-GB"/>
        </w:rPr>
        <w:t xml:space="preserve"> </w:t>
      </w:r>
      <w:r w:rsidR="006F6FA5">
        <w:rPr>
          <w:lang w:val="en-US"/>
        </w:rPr>
        <w:t>The BMS</w:t>
      </w:r>
      <w:r w:rsidR="001067E4">
        <w:rPr>
          <w:lang w:val="en-US"/>
        </w:rPr>
        <w:t xml:space="preserve"> monitors</w:t>
      </w:r>
      <w:r w:rsidRPr="00A83E7D">
        <w:rPr>
          <w:lang w:val="en-US"/>
        </w:rPr>
        <w:t xml:space="preserve"> the</w:t>
      </w:r>
      <w:r w:rsidR="001067E4">
        <w:rPr>
          <w:lang w:val="en-US"/>
        </w:rPr>
        <w:t>se</w:t>
      </w:r>
      <w:r w:rsidRPr="00A83E7D">
        <w:rPr>
          <w:lang w:val="en-US"/>
        </w:rPr>
        <w:t xml:space="preserve"> interfaces</w:t>
      </w:r>
      <w:r w:rsidR="00A83E7D" w:rsidRPr="00A83E7D">
        <w:rPr>
          <w:lang w:val="en-US"/>
        </w:rPr>
        <w:t>.</w:t>
      </w:r>
      <w:r w:rsidRPr="00A83E7D">
        <w:rPr>
          <w:lang w:val="en-US"/>
        </w:rPr>
        <w:t xml:space="preserve"> </w:t>
      </w:r>
      <w:r w:rsidR="00A83E7D" w:rsidRPr="00A83E7D">
        <w:rPr>
          <w:lang w:val="en-US"/>
        </w:rPr>
        <w:t>T</w:t>
      </w:r>
      <w:r w:rsidRPr="00A83E7D">
        <w:rPr>
          <w:lang w:val="en-US"/>
        </w:rPr>
        <w:t>he monitoring signal</w:t>
      </w:r>
      <w:r w:rsidR="001067E4">
        <w:rPr>
          <w:lang w:val="en-US"/>
        </w:rPr>
        <w:t>s</w:t>
      </w:r>
      <w:r w:rsidRPr="00A83E7D">
        <w:rPr>
          <w:lang w:val="en-US"/>
        </w:rPr>
        <w:t xml:space="preserve"> malfunctions </w:t>
      </w:r>
      <w:r w:rsidR="001067E4">
        <w:rPr>
          <w:lang w:val="en-US"/>
        </w:rPr>
        <w:t>and</w:t>
      </w:r>
      <w:r w:rsidR="001067E4" w:rsidRPr="00A83E7D">
        <w:rPr>
          <w:lang w:val="en-US"/>
        </w:rPr>
        <w:t xml:space="preserve"> </w:t>
      </w:r>
      <w:r w:rsidRPr="00A83E7D">
        <w:rPr>
          <w:lang w:val="en-US"/>
        </w:rPr>
        <w:t xml:space="preserve">operational availability of the </w:t>
      </w:r>
      <w:r w:rsidR="00A83E7D" w:rsidRPr="00A83E7D">
        <w:rPr>
          <w:lang w:val="en-US"/>
        </w:rPr>
        <w:t>connection</w:t>
      </w:r>
      <w:r w:rsidRPr="00A83E7D">
        <w:rPr>
          <w:lang w:val="en-US"/>
        </w:rPr>
        <w:t xml:space="preserve"> to </w:t>
      </w:r>
      <w:r w:rsidR="00A83E7D" w:rsidRPr="00A83E7D">
        <w:rPr>
          <w:lang w:val="en-US"/>
        </w:rPr>
        <w:t xml:space="preserve">each </w:t>
      </w:r>
      <w:r w:rsidRPr="00A83E7D">
        <w:rPr>
          <w:lang w:val="en-US"/>
        </w:rPr>
        <w:t xml:space="preserve">subsystem </w:t>
      </w:r>
      <w:r w:rsidR="00A83E7D" w:rsidRPr="00A83E7D">
        <w:rPr>
          <w:lang w:val="en-US"/>
        </w:rPr>
        <w:t>in</w:t>
      </w:r>
      <w:r w:rsidRPr="00A83E7D">
        <w:rPr>
          <w:lang w:val="en-US"/>
        </w:rPr>
        <w:t xml:space="preserve"> the </w:t>
      </w:r>
      <w:r w:rsidR="006F6FA5">
        <w:rPr>
          <w:lang w:val="en-US"/>
        </w:rPr>
        <w:t>BMS</w:t>
      </w:r>
      <w:r w:rsidR="001067E4">
        <w:rPr>
          <w:lang w:val="en-US"/>
        </w:rPr>
        <w:t xml:space="preserve"> </w:t>
      </w:r>
      <w:r w:rsidR="004A577B" w:rsidRPr="00A83E7D">
        <w:rPr>
          <w:lang w:val="en-US"/>
        </w:rPr>
        <w:t>user interface</w:t>
      </w:r>
      <w:r w:rsidRPr="00A83E7D">
        <w:rPr>
          <w:lang w:val="en-US"/>
        </w:rPr>
        <w:t>.</w:t>
      </w:r>
    </w:p>
    <w:p w14:paraId="6CD62440" w14:textId="77777777" w:rsidR="009121E2" w:rsidRPr="00613161" w:rsidRDefault="009121E2">
      <w:pPr>
        <w:pStyle w:val="AussTex"/>
        <w:rPr>
          <w:lang w:val="en-GB"/>
        </w:rPr>
      </w:pPr>
    </w:p>
    <w:p w14:paraId="6CD62441" w14:textId="77777777" w:rsidR="009121E2" w:rsidRDefault="003C68B4" w:rsidP="003C68B4">
      <w:pPr>
        <w:pStyle w:val="AussTex"/>
        <w:spacing w:line="280" w:lineRule="exact"/>
        <w:rPr>
          <w:lang w:val="en-US"/>
        </w:rPr>
      </w:pPr>
      <w:r>
        <w:rPr>
          <w:lang w:val="en-GB"/>
        </w:rPr>
        <w:t>The OPC server support</w:t>
      </w:r>
      <w:r w:rsidR="00B7148D">
        <w:rPr>
          <w:lang w:val="en-GB"/>
        </w:rPr>
        <w:t>s</w:t>
      </w:r>
      <w:r w:rsidR="004F33EC">
        <w:rPr>
          <w:lang w:val="en-GB"/>
        </w:rPr>
        <w:t xml:space="preserve"> the </w:t>
      </w:r>
      <w:r w:rsidR="00216A6C">
        <w:rPr>
          <w:lang w:val="en-US"/>
        </w:rPr>
        <w:t>import</w:t>
      </w:r>
      <w:r w:rsidR="004A577B">
        <w:rPr>
          <w:lang w:val="en-US"/>
        </w:rPr>
        <w:t xml:space="preserve"> of existing </w:t>
      </w:r>
      <w:r>
        <w:rPr>
          <w:lang w:val="en-US"/>
        </w:rPr>
        <w:t>subsystem configuration</w:t>
      </w:r>
      <w:r w:rsidR="00B7148D">
        <w:rPr>
          <w:lang w:val="en-US"/>
        </w:rPr>
        <w:t>s</w:t>
      </w:r>
      <w:r>
        <w:rPr>
          <w:lang w:val="en-US"/>
        </w:rPr>
        <w:t xml:space="preserve"> for direct use inside the BMS configuration, avoid</w:t>
      </w:r>
      <w:r w:rsidR="00B7148D">
        <w:rPr>
          <w:lang w:val="en-US"/>
        </w:rPr>
        <w:t>ing</w:t>
      </w:r>
      <w:r>
        <w:rPr>
          <w:lang w:val="en-US"/>
        </w:rPr>
        <w:t xml:space="preserve"> double input of similar data.</w:t>
      </w:r>
    </w:p>
    <w:p w14:paraId="6CD62442" w14:textId="77777777" w:rsidR="003C68B4" w:rsidRPr="003C68B4" w:rsidRDefault="003C68B4" w:rsidP="003C68B4">
      <w:pPr>
        <w:pStyle w:val="AussTex"/>
        <w:spacing w:line="280" w:lineRule="exact"/>
        <w:rPr>
          <w:lang w:val="en-US"/>
        </w:rPr>
      </w:pPr>
    </w:p>
    <w:p w14:paraId="6CD62443" w14:textId="77777777" w:rsidR="009121E2" w:rsidRPr="00613161" w:rsidRDefault="00D97DCA" w:rsidP="009E5161">
      <w:pPr>
        <w:pStyle w:val="AussTex"/>
        <w:spacing w:line="280" w:lineRule="exact"/>
        <w:ind w:right="57"/>
        <w:rPr>
          <w:lang w:val="en-GB"/>
        </w:rPr>
      </w:pPr>
      <w:r>
        <w:rPr>
          <w:lang w:val="en-US"/>
        </w:rPr>
        <w:t xml:space="preserve">It </w:t>
      </w:r>
      <w:r w:rsidR="00B7148D">
        <w:rPr>
          <w:lang w:val="en-US"/>
        </w:rPr>
        <w:t>is</w:t>
      </w:r>
      <w:r>
        <w:rPr>
          <w:lang w:val="en-US"/>
        </w:rPr>
        <w:t xml:space="preserve"> possible to use OPC servers</w:t>
      </w:r>
      <w:r w:rsidR="004A577B">
        <w:rPr>
          <w:lang w:val="en-US"/>
        </w:rPr>
        <w:t xml:space="preserve"> </w:t>
      </w:r>
      <w:r>
        <w:rPr>
          <w:lang w:val="en-US"/>
        </w:rPr>
        <w:t>(software drivers)</w:t>
      </w:r>
      <w:r w:rsidR="003C68B4">
        <w:rPr>
          <w:lang w:val="en-US"/>
        </w:rPr>
        <w:t xml:space="preserve"> running on any PC inside</w:t>
      </w:r>
      <w:r w:rsidR="009121E2">
        <w:rPr>
          <w:lang w:val="en-US"/>
        </w:rPr>
        <w:t xml:space="preserve"> the </w:t>
      </w:r>
      <w:r w:rsidR="003C68B4">
        <w:rPr>
          <w:lang w:val="en-US"/>
        </w:rPr>
        <w:t xml:space="preserve">corporate </w:t>
      </w:r>
      <w:r w:rsidR="009121E2">
        <w:rPr>
          <w:lang w:val="en-US"/>
        </w:rPr>
        <w:t>network</w:t>
      </w:r>
      <w:r w:rsidR="00924CAC">
        <w:rPr>
          <w:lang w:val="en-US"/>
        </w:rPr>
        <w:t>.</w:t>
      </w:r>
    </w:p>
    <w:p w14:paraId="6CD62444" w14:textId="77777777" w:rsidR="009121E2" w:rsidRPr="00613161" w:rsidRDefault="009121E2">
      <w:pPr>
        <w:pStyle w:val="AussTex"/>
        <w:rPr>
          <w:lang w:val="en-GB"/>
        </w:rPr>
      </w:pPr>
    </w:p>
    <w:p w14:paraId="6CD62445" w14:textId="77777777" w:rsidR="00BA1307" w:rsidRDefault="006F6FA5" w:rsidP="00BA1307">
      <w:pPr>
        <w:pStyle w:val="AussTex"/>
        <w:spacing w:line="280" w:lineRule="exact"/>
        <w:ind w:right="57"/>
        <w:rPr>
          <w:lang w:val="en-US"/>
        </w:rPr>
      </w:pPr>
      <w:r>
        <w:rPr>
          <w:lang w:val="en-US"/>
        </w:rPr>
        <w:t>The BMS</w:t>
      </w:r>
      <w:r w:rsidR="00B7148D">
        <w:rPr>
          <w:lang w:val="en-US"/>
        </w:rPr>
        <w:t xml:space="preserve"> provides</w:t>
      </w:r>
      <w:r w:rsidR="009121E2">
        <w:rPr>
          <w:lang w:val="en-US"/>
        </w:rPr>
        <w:t xml:space="preserve"> flexible expansion options for the hardware (interfaces, </w:t>
      </w:r>
      <w:r w:rsidR="00534AE6">
        <w:rPr>
          <w:lang w:val="en-US"/>
        </w:rPr>
        <w:t>connection</w:t>
      </w:r>
      <w:r w:rsidR="009121E2">
        <w:rPr>
          <w:lang w:val="en-US"/>
        </w:rPr>
        <w:t xml:space="preserve"> server).</w:t>
      </w:r>
      <w:r w:rsidR="009121E2" w:rsidRPr="00613161">
        <w:rPr>
          <w:lang w:val="en-GB"/>
        </w:rPr>
        <w:t xml:space="preserve"> </w:t>
      </w:r>
      <w:r w:rsidR="00D97DCA">
        <w:rPr>
          <w:lang w:val="en-GB"/>
        </w:rPr>
        <w:t xml:space="preserve">The connection of </w:t>
      </w:r>
      <w:r w:rsidR="009121E2">
        <w:rPr>
          <w:lang w:val="en-US"/>
        </w:rPr>
        <w:t xml:space="preserve">subsystems </w:t>
      </w:r>
      <w:r w:rsidR="00B7148D">
        <w:rPr>
          <w:lang w:val="en-US"/>
        </w:rPr>
        <w:lastRenderedPageBreak/>
        <w:t>is</w:t>
      </w:r>
      <w:r w:rsidR="006C672E">
        <w:rPr>
          <w:lang w:val="en-US"/>
        </w:rPr>
        <w:t xml:space="preserve"> </w:t>
      </w:r>
      <w:r w:rsidR="00D97DCA">
        <w:rPr>
          <w:lang w:val="en-US"/>
        </w:rPr>
        <w:t>possible</w:t>
      </w:r>
      <w:r w:rsidR="009121E2">
        <w:rPr>
          <w:lang w:val="en-US"/>
        </w:rPr>
        <w:t xml:space="preserve"> on any </w:t>
      </w:r>
      <w:r w:rsidR="00534AE6">
        <w:rPr>
          <w:lang w:val="en-US"/>
        </w:rPr>
        <w:t>connection</w:t>
      </w:r>
      <w:r w:rsidR="004A577B">
        <w:rPr>
          <w:lang w:val="en-US"/>
        </w:rPr>
        <w:t xml:space="preserve"> server in the network</w:t>
      </w:r>
      <w:r w:rsidR="009121E2">
        <w:rPr>
          <w:lang w:val="en-US"/>
        </w:rPr>
        <w:t>.</w:t>
      </w:r>
      <w:r w:rsidR="006C672E">
        <w:rPr>
          <w:lang w:val="en-US"/>
        </w:rPr>
        <w:t xml:space="preserve"> Redundant connections are </w:t>
      </w:r>
      <w:r w:rsidR="00B7148D">
        <w:rPr>
          <w:lang w:val="en-US"/>
        </w:rPr>
        <w:t>available</w:t>
      </w:r>
      <w:r w:rsidR="003C68B4">
        <w:rPr>
          <w:lang w:val="en-US"/>
        </w:rPr>
        <w:t xml:space="preserve"> when supported by subsystems</w:t>
      </w:r>
      <w:r w:rsidR="006C672E">
        <w:rPr>
          <w:lang w:val="en-US"/>
        </w:rPr>
        <w:t>.</w:t>
      </w:r>
    </w:p>
    <w:p w14:paraId="6CD62446" w14:textId="77777777" w:rsidR="00BA1307" w:rsidRDefault="00BA1307" w:rsidP="00BA1307">
      <w:pPr>
        <w:pStyle w:val="AussTex"/>
        <w:spacing w:line="280" w:lineRule="exact"/>
        <w:ind w:right="57"/>
        <w:rPr>
          <w:lang w:val="en-US"/>
        </w:rPr>
      </w:pPr>
    </w:p>
    <w:p w14:paraId="6CD62447" w14:textId="77777777" w:rsidR="00BA1307" w:rsidRDefault="00BA1307" w:rsidP="00BA1307">
      <w:pPr>
        <w:pStyle w:val="AussTex"/>
        <w:spacing w:line="280" w:lineRule="exact"/>
        <w:ind w:right="57"/>
        <w:rPr>
          <w:lang w:val="en-US"/>
        </w:rPr>
      </w:pPr>
    </w:p>
    <w:p w14:paraId="6CD62448" w14:textId="77777777" w:rsidR="00B14339" w:rsidRDefault="00B14339" w:rsidP="007E279F">
      <w:pPr>
        <w:pStyle w:val="AussTex"/>
        <w:rPr>
          <w:rFonts w:eastAsia="MS Mincho"/>
          <w:lang w:val="en-GB" w:eastAsia="ja-JP"/>
        </w:rPr>
      </w:pPr>
    </w:p>
    <w:p w14:paraId="6CD62449" w14:textId="77777777" w:rsidR="00FB6F53" w:rsidRPr="00FB6F53" w:rsidRDefault="00FB6F53" w:rsidP="00FB6F53">
      <w:pPr>
        <w:pStyle w:val="Heading3"/>
        <w:rPr>
          <w:lang w:val="en-GB"/>
        </w:rPr>
      </w:pPr>
      <w:bookmarkStart w:id="20" w:name="_Toc54612300"/>
      <w:r>
        <w:rPr>
          <w:lang w:val="en-GB"/>
        </w:rPr>
        <w:t>Workstations and User Interfaces</w:t>
      </w:r>
      <w:bookmarkEnd w:id="20"/>
    </w:p>
    <w:p w14:paraId="6CD6244A" w14:textId="77777777" w:rsidR="00FB6F53" w:rsidRDefault="00FB6F53" w:rsidP="00FB6F53">
      <w:pPr>
        <w:pStyle w:val="AussTex"/>
        <w:rPr>
          <w:lang w:val="en-GB"/>
        </w:rPr>
      </w:pPr>
      <w:r w:rsidRPr="00863DE4">
        <w:rPr>
          <w:lang w:val="en-GB"/>
        </w:rPr>
        <w:t xml:space="preserve">Client workstations </w:t>
      </w:r>
      <w:r>
        <w:rPr>
          <w:lang w:val="en-GB"/>
        </w:rPr>
        <w:t>are</w:t>
      </w:r>
      <w:r w:rsidRPr="00863DE4">
        <w:rPr>
          <w:lang w:val="en-GB"/>
        </w:rPr>
        <w:t xml:space="preserve"> connected by standard IP network. </w:t>
      </w:r>
      <w:r>
        <w:rPr>
          <w:lang w:val="en-GB"/>
        </w:rPr>
        <w:t xml:space="preserve">Any computer in the corporate network is </w:t>
      </w:r>
      <w:smartTag w:uri="urn:schemas-microsoft-com:office:smarttags" w:element="place">
        <w:smartTag w:uri="urn:schemas-microsoft-com:office:smarttags" w:element="country-region">
          <w:r>
            <w:rPr>
              <w:lang w:val="en-GB"/>
            </w:rPr>
            <w:t>usa</w:t>
          </w:r>
        </w:smartTag>
      </w:smartTag>
      <w:r>
        <w:rPr>
          <w:lang w:val="en-GB"/>
        </w:rPr>
        <w:t xml:space="preserve">ble as a workstation. </w:t>
      </w:r>
      <w:smartTag w:uri="urn:schemas-microsoft-com:office:smarttags" w:element="City">
        <w:smartTag w:uri="urn:schemas-microsoft-com:office:smarttags" w:element="place">
          <w:r>
            <w:rPr>
              <w:lang w:val="en-GB"/>
            </w:rPr>
            <w:t>Mobile</w:t>
          </w:r>
        </w:smartTag>
      </w:smartTag>
      <w:r>
        <w:rPr>
          <w:lang w:val="en-GB"/>
        </w:rPr>
        <w:t xml:space="preserve"> computers (notebooks) can access the system by wireless network connection (WLAN).</w:t>
      </w:r>
    </w:p>
    <w:p w14:paraId="6CD6244B" w14:textId="77777777" w:rsidR="00FB6F53" w:rsidRDefault="00FB6F53" w:rsidP="00FB6F53">
      <w:pPr>
        <w:pStyle w:val="AussTex"/>
        <w:rPr>
          <w:lang w:val="en-GB"/>
        </w:rPr>
      </w:pPr>
    </w:p>
    <w:p w14:paraId="6CD6244C" w14:textId="77777777" w:rsidR="00FB6F53" w:rsidRDefault="00FB6F53" w:rsidP="00FB6F53">
      <w:pPr>
        <w:pStyle w:val="AussTex"/>
        <w:rPr>
          <w:rFonts w:eastAsia="MS Mincho"/>
          <w:lang w:val="en-GB" w:eastAsia="ja-JP"/>
        </w:rPr>
      </w:pPr>
      <w:r w:rsidRPr="007E279F">
        <w:rPr>
          <w:rFonts w:eastAsia="MS Mincho"/>
          <w:lang w:val="en-GB" w:eastAsia="ja-JP"/>
        </w:rPr>
        <w:t xml:space="preserve">The system </w:t>
      </w:r>
      <w:r>
        <w:rPr>
          <w:rFonts w:eastAsia="MS Mincho"/>
          <w:lang w:val="en-GB" w:eastAsia="ja-JP"/>
        </w:rPr>
        <w:t>is</w:t>
      </w:r>
      <w:r w:rsidRPr="007E279F">
        <w:rPr>
          <w:rFonts w:eastAsia="MS Mincho"/>
          <w:lang w:val="en-GB" w:eastAsia="ja-JP"/>
        </w:rPr>
        <w:t xml:space="preserve"> expandable to </w:t>
      </w:r>
      <w:r w:rsidRPr="00CD013B">
        <w:rPr>
          <w:rFonts w:eastAsia="MS Mincho"/>
          <w:lang w:val="en-GB" w:eastAsia="ja-JP"/>
        </w:rPr>
        <w:t>support an unlimited number of integrate</w:t>
      </w:r>
      <w:r w:rsidR="008D5D01" w:rsidRPr="00CD013B">
        <w:rPr>
          <w:rFonts w:eastAsia="MS Mincho"/>
          <w:lang w:val="en-GB" w:eastAsia="ja-JP"/>
        </w:rPr>
        <w:t>d client workstations where up to</w:t>
      </w:r>
      <w:r w:rsidRPr="00CD013B">
        <w:rPr>
          <w:rFonts w:eastAsia="MS Mincho"/>
          <w:lang w:val="en-GB" w:eastAsia="ja-JP"/>
        </w:rPr>
        <w:t xml:space="preserve"> </w:t>
      </w:r>
      <w:r w:rsidR="008D5D01" w:rsidRPr="00CD013B">
        <w:rPr>
          <w:rFonts w:eastAsia="MS Mincho"/>
          <w:lang w:val="en-GB" w:eastAsia="ja-JP"/>
        </w:rPr>
        <w:t>8</w:t>
      </w:r>
      <w:r w:rsidRPr="00CD013B">
        <w:rPr>
          <w:rFonts w:eastAsia="MS Mincho"/>
          <w:lang w:val="en-GB" w:eastAsia="ja-JP"/>
        </w:rPr>
        <w:t xml:space="preserve">0 clients </w:t>
      </w:r>
      <w:r w:rsidRPr="0034631B">
        <w:rPr>
          <w:rFonts w:eastAsia="MS Mincho"/>
          <w:lang w:val="en-GB" w:eastAsia="ja-JP"/>
        </w:rPr>
        <w:t>can operate concurrently</w:t>
      </w:r>
      <w:r w:rsidR="00924CAC">
        <w:rPr>
          <w:rFonts w:eastAsia="MS Mincho"/>
          <w:lang w:val="en-GB" w:eastAsia="ja-JP"/>
        </w:rPr>
        <w:t xml:space="preserve"> per logon server</w:t>
      </w:r>
      <w:r w:rsidRPr="0034631B">
        <w:rPr>
          <w:rFonts w:eastAsia="MS Mincho"/>
          <w:lang w:val="en-GB" w:eastAsia="ja-JP"/>
        </w:rPr>
        <w:t>.</w:t>
      </w:r>
      <w:r w:rsidRPr="007E279F">
        <w:rPr>
          <w:rFonts w:eastAsia="MS Mincho"/>
          <w:lang w:val="en-GB" w:eastAsia="ja-JP"/>
        </w:rPr>
        <w:t xml:space="preserve"> </w:t>
      </w:r>
    </w:p>
    <w:p w14:paraId="6CD6244D" w14:textId="77777777" w:rsidR="00FB6F53" w:rsidRDefault="00FB6F53" w:rsidP="00FB6F53">
      <w:pPr>
        <w:pStyle w:val="AussTex"/>
        <w:rPr>
          <w:rFonts w:eastAsia="MS Mincho"/>
          <w:lang w:val="en-GB" w:eastAsia="ja-JP"/>
        </w:rPr>
      </w:pPr>
    </w:p>
    <w:p w14:paraId="6CD6244E" w14:textId="77777777" w:rsidR="00FB6F53" w:rsidRDefault="00FB6F53" w:rsidP="00FB6F53">
      <w:pPr>
        <w:pStyle w:val="AussTex"/>
        <w:spacing w:line="280" w:lineRule="exact"/>
        <w:rPr>
          <w:lang w:val="en-US"/>
        </w:rPr>
      </w:pPr>
      <w:r>
        <w:rPr>
          <w:lang w:val="en-US"/>
        </w:rPr>
        <w:t>The BMS user interface is browser based and provides a flexible and simple way (standard HTML</w:t>
      </w:r>
      <w:r w:rsidR="00EE692F">
        <w:rPr>
          <w:lang w:val="en-US"/>
        </w:rPr>
        <w:t>5</w:t>
      </w:r>
      <w:r w:rsidR="00D42667">
        <w:rPr>
          <w:lang w:val="en-US"/>
        </w:rPr>
        <w:t>/</w:t>
      </w:r>
      <w:r w:rsidR="006E3F64">
        <w:rPr>
          <w:lang w:val="en-US"/>
        </w:rPr>
        <w:t>CSS</w:t>
      </w:r>
      <w:r w:rsidR="00EE692F">
        <w:rPr>
          <w:lang w:val="en-US"/>
        </w:rPr>
        <w:t>3</w:t>
      </w:r>
      <w:r>
        <w:rPr>
          <w:lang w:val="en-US"/>
        </w:rPr>
        <w:t xml:space="preserve"> </w:t>
      </w:r>
      <w:r w:rsidR="00D42667">
        <w:rPr>
          <w:lang w:val="en-US"/>
        </w:rPr>
        <w:t>format and J</w:t>
      </w:r>
      <w:r w:rsidRPr="0034631B">
        <w:rPr>
          <w:lang w:val="en-US"/>
        </w:rPr>
        <w:t>Script)</w:t>
      </w:r>
      <w:r>
        <w:rPr>
          <w:lang w:val="en-US"/>
        </w:rPr>
        <w:t xml:space="preserve"> to adapt to specific requirements, such as different operator groups. The adaptation must be possible with standard HTML editors such as Microsoft Share Point Designer.</w:t>
      </w:r>
    </w:p>
    <w:p w14:paraId="6CD6244F" w14:textId="77777777" w:rsidR="00FB6F53" w:rsidRDefault="00FB6F53" w:rsidP="00FB6F53">
      <w:pPr>
        <w:pStyle w:val="AussTex"/>
        <w:spacing w:line="280" w:lineRule="exact"/>
        <w:rPr>
          <w:lang w:val="en-US"/>
        </w:rPr>
      </w:pPr>
    </w:p>
    <w:p w14:paraId="6CD62450" w14:textId="77777777" w:rsidR="00FB6F53" w:rsidRDefault="00FB6F53" w:rsidP="00FB6F53">
      <w:pPr>
        <w:pStyle w:val="AussTex"/>
        <w:spacing w:line="280" w:lineRule="exact"/>
        <w:rPr>
          <w:lang w:val="en-US"/>
        </w:rPr>
      </w:pPr>
      <w:r>
        <w:rPr>
          <w:lang w:val="en-US"/>
        </w:rPr>
        <w:t>The BMS supports up to four monitors per client workstation by using a corresponding graphics card. The user interface is easily adaptable to the number of monitors using standard HTML editors.</w:t>
      </w:r>
    </w:p>
    <w:p w14:paraId="6CD62451" w14:textId="77777777" w:rsidR="00FB6F53" w:rsidRDefault="00FB6F53" w:rsidP="00FB6F53">
      <w:pPr>
        <w:pStyle w:val="AussTex"/>
        <w:spacing w:line="280" w:lineRule="exact"/>
        <w:rPr>
          <w:lang w:val="en-US"/>
        </w:rPr>
      </w:pPr>
    </w:p>
    <w:p w14:paraId="6CD62452" w14:textId="77777777" w:rsidR="00FB6F53" w:rsidRDefault="00FB6F53" w:rsidP="00FB6F53">
      <w:pPr>
        <w:pStyle w:val="AussTex"/>
        <w:spacing w:line="280" w:lineRule="exact"/>
        <w:rPr>
          <w:lang w:val="en-US"/>
        </w:rPr>
      </w:pPr>
      <w:r>
        <w:rPr>
          <w:lang w:val="en-US"/>
        </w:rPr>
        <w:t xml:space="preserve">The BMS automatically adapts the screen resolution and number of client workstation monitors from where the operator logs in. It automatically provides the user interface and screen resolution assigned to that operator. </w:t>
      </w:r>
    </w:p>
    <w:p w14:paraId="6CD62453" w14:textId="77777777" w:rsidR="00FB6F53" w:rsidRPr="00FB6F53" w:rsidRDefault="00FB6F53" w:rsidP="00FB6F53">
      <w:pPr>
        <w:rPr>
          <w:lang w:val="en-US"/>
        </w:rPr>
      </w:pPr>
    </w:p>
    <w:p w14:paraId="6CD62454" w14:textId="77777777" w:rsidR="00FB6F53" w:rsidRPr="00FB6F53" w:rsidRDefault="00FB6F53" w:rsidP="00FB6F53">
      <w:pPr>
        <w:rPr>
          <w:lang w:val="en-GB"/>
        </w:rPr>
      </w:pPr>
    </w:p>
    <w:p w14:paraId="6CD62455" w14:textId="77777777" w:rsidR="00B14339" w:rsidRPr="00297C70" w:rsidRDefault="00B14339" w:rsidP="00E879DB">
      <w:pPr>
        <w:pStyle w:val="Heading3"/>
      </w:pPr>
      <w:bookmarkStart w:id="21" w:name="_Toc54612301"/>
      <w:r w:rsidRPr="00297C70">
        <w:t>System</w:t>
      </w:r>
      <w:r w:rsidRPr="00297C70">
        <w:rPr>
          <w:lang w:val="en-US"/>
        </w:rPr>
        <w:t xml:space="preserve"> </w:t>
      </w:r>
      <w:r w:rsidR="000F3056">
        <w:rPr>
          <w:lang w:val="en-US"/>
        </w:rPr>
        <w:t>M</w:t>
      </w:r>
      <w:r w:rsidRPr="00297C70">
        <w:rPr>
          <w:lang w:val="en-US"/>
        </w:rPr>
        <w:t>odularity</w:t>
      </w:r>
      <w:bookmarkEnd w:id="21"/>
    </w:p>
    <w:p w14:paraId="6CD62456" w14:textId="77777777" w:rsidR="00C60DEA" w:rsidRPr="00297C70" w:rsidRDefault="00DB6BDC" w:rsidP="00F460C5">
      <w:pPr>
        <w:pStyle w:val="AussTex"/>
        <w:spacing w:line="280" w:lineRule="exact"/>
        <w:rPr>
          <w:lang w:val="en-GB"/>
        </w:rPr>
      </w:pPr>
      <w:r>
        <w:rPr>
          <w:lang w:val="en-US"/>
        </w:rPr>
        <w:t>The BMS</w:t>
      </w:r>
      <w:r w:rsidR="00B0192B">
        <w:rPr>
          <w:lang w:val="en-US"/>
        </w:rPr>
        <w:t xml:space="preserve"> has</w:t>
      </w:r>
      <w:r w:rsidR="00C60DEA" w:rsidRPr="00297C70">
        <w:rPr>
          <w:lang w:val="en-US"/>
        </w:rPr>
        <w:t xml:space="preserve"> a modular structure that </w:t>
      </w:r>
      <w:r w:rsidR="00B0192B">
        <w:rPr>
          <w:lang w:val="en-US"/>
        </w:rPr>
        <w:t>provides</w:t>
      </w:r>
      <w:r w:rsidR="00C60DEA" w:rsidRPr="00297C70">
        <w:rPr>
          <w:lang w:val="en-US"/>
        </w:rPr>
        <w:t xml:space="preserve"> specific project solutions. </w:t>
      </w:r>
      <w:r w:rsidR="00B0192B">
        <w:rPr>
          <w:lang w:val="en-US"/>
        </w:rPr>
        <w:t>The s</w:t>
      </w:r>
      <w:r w:rsidR="00C60DEA" w:rsidRPr="00297C70">
        <w:rPr>
          <w:lang w:val="en-US"/>
        </w:rPr>
        <w:t xml:space="preserve">ystem </w:t>
      </w:r>
      <w:r w:rsidR="00B0192B">
        <w:rPr>
          <w:lang w:val="en-US"/>
        </w:rPr>
        <w:t>can be extended</w:t>
      </w:r>
      <w:r w:rsidR="00B0192B" w:rsidRPr="00297C70">
        <w:rPr>
          <w:lang w:val="en-US"/>
        </w:rPr>
        <w:t xml:space="preserve"> </w:t>
      </w:r>
      <w:r w:rsidR="00FB6F53">
        <w:rPr>
          <w:lang w:val="en-US"/>
        </w:rPr>
        <w:t xml:space="preserve">at </w:t>
      </w:r>
      <w:r w:rsidR="008D5D01">
        <w:rPr>
          <w:lang w:val="en-US"/>
        </w:rPr>
        <w:t>any time</w:t>
      </w:r>
      <w:r w:rsidR="00C60DEA" w:rsidRPr="00297C70">
        <w:rPr>
          <w:lang w:val="en-US"/>
        </w:rPr>
        <w:t>.</w:t>
      </w:r>
      <w:r w:rsidR="00F460C5">
        <w:rPr>
          <w:lang w:val="en-GB"/>
        </w:rPr>
        <w:t xml:space="preserve"> </w:t>
      </w:r>
      <w:r w:rsidR="00C60DEA" w:rsidRPr="00297C70">
        <w:rPr>
          <w:lang w:val="en-GB"/>
        </w:rPr>
        <w:t xml:space="preserve">Common extensions </w:t>
      </w:r>
      <w:r w:rsidR="00F460C5">
        <w:rPr>
          <w:lang w:val="en-GB"/>
        </w:rPr>
        <w:t>are the</w:t>
      </w:r>
      <w:r w:rsidR="00C60DEA" w:rsidRPr="00297C70">
        <w:rPr>
          <w:lang w:val="en-GB"/>
        </w:rPr>
        <w:t xml:space="preserve"> number of operator</w:t>
      </w:r>
      <w:r w:rsidR="00FB6F53">
        <w:rPr>
          <w:lang w:val="en-GB"/>
        </w:rPr>
        <w:t>s</w:t>
      </w:r>
      <w:r w:rsidR="00C60DEA" w:rsidRPr="00297C70">
        <w:rPr>
          <w:lang w:val="en-GB"/>
        </w:rPr>
        <w:t>, monitored detector points</w:t>
      </w:r>
      <w:r w:rsidR="00FF1380">
        <w:rPr>
          <w:lang w:val="en-GB"/>
        </w:rPr>
        <w:t xml:space="preserve"> or camera channels</w:t>
      </w:r>
      <w:r w:rsidR="00C60DEA" w:rsidRPr="00297C70">
        <w:rPr>
          <w:lang w:val="en-GB"/>
        </w:rPr>
        <w:t>.</w:t>
      </w:r>
    </w:p>
    <w:p w14:paraId="6CD62457" w14:textId="77777777" w:rsidR="00C60DEA" w:rsidRPr="00297C70" w:rsidRDefault="00C60DEA" w:rsidP="00B14339">
      <w:pPr>
        <w:pStyle w:val="AussTex"/>
        <w:rPr>
          <w:lang w:val="en-GB"/>
        </w:rPr>
      </w:pPr>
    </w:p>
    <w:p w14:paraId="6CD62458" w14:textId="77777777" w:rsidR="00B14339" w:rsidRPr="00297C70" w:rsidRDefault="00B14339" w:rsidP="00B14339">
      <w:pPr>
        <w:pStyle w:val="AussTex"/>
        <w:rPr>
          <w:lang w:val="en-GB"/>
        </w:rPr>
      </w:pPr>
      <w:r w:rsidRPr="00297C70">
        <w:rPr>
          <w:lang w:val="en-GB"/>
        </w:rPr>
        <w:lastRenderedPageBreak/>
        <w:t xml:space="preserve">Each </w:t>
      </w:r>
      <w:r w:rsidR="00CB24DF">
        <w:rPr>
          <w:lang w:val="en-GB"/>
        </w:rPr>
        <w:t>module</w:t>
      </w:r>
      <w:r w:rsidRPr="00297C70">
        <w:rPr>
          <w:lang w:val="en-GB"/>
        </w:rPr>
        <w:t xml:space="preserve"> itself </w:t>
      </w:r>
      <w:r w:rsidR="00B363EF">
        <w:rPr>
          <w:lang w:val="en-GB"/>
        </w:rPr>
        <w:t>is also modular and extendable</w:t>
      </w:r>
      <w:r w:rsidRPr="00297C70">
        <w:rPr>
          <w:lang w:val="en-GB"/>
        </w:rPr>
        <w:t>. The modules and their extensions</w:t>
      </w:r>
      <w:r w:rsidR="00B363EF">
        <w:rPr>
          <w:lang w:val="en-GB"/>
        </w:rPr>
        <w:t>,</w:t>
      </w:r>
      <w:r w:rsidRPr="00297C70">
        <w:rPr>
          <w:lang w:val="en-GB"/>
        </w:rPr>
        <w:t xml:space="preserve"> as well as all the common</w:t>
      </w:r>
      <w:r w:rsidR="00C60DEA" w:rsidRPr="00297C70">
        <w:rPr>
          <w:lang w:val="en-GB"/>
        </w:rPr>
        <w:t xml:space="preserve"> system features</w:t>
      </w:r>
      <w:r w:rsidR="00B363EF">
        <w:rPr>
          <w:lang w:val="en-GB"/>
        </w:rPr>
        <w:t>,</w:t>
      </w:r>
      <w:r w:rsidR="00C60DEA" w:rsidRPr="00297C70">
        <w:rPr>
          <w:lang w:val="en-GB"/>
        </w:rPr>
        <w:t xml:space="preserve"> must </w:t>
      </w:r>
      <w:r w:rsidR="00297C70" w:rsidRPr="00297C70">
        <w:rPr>
          <w:lang w:val="en-GB"/>
        </w:rPr>
        <w:t>allow</w:t>
      </w:r>
      <w:r w:rsidRPr="00297C70">
        <w:rPr>
          <w:lang w:val="en-GB"/>
        </w:rPr>
        <w:t xml:space="preserve"> any combination, such as access control</w:t>
      </w:r>
      <w:r w:rsidR="00CB24DF">
        <w:rPr>
          <w:lang w:val="en-GB"/>
        </w:rPr>
        <w:t xml:space="preserve"> management</w:t>
      </w:r>
      <w:r w:rsidRPr="00297C70">
        <w:rPr>
          <w:lang w:val="en-GB"/>
        </w:rPr>
        <w:t xml:space="preserve"> with video or intrusion alarm management with video.</w:t>
      </w:r>
    </w:p>
    <w:p w14:paraId="6CD62459" w14:textId="77777777" w:rsidR="00101F94" w:rsidRPr="005B6467" w:rsidRDefault="00101F94" w:rsidP="00101F94">
      <w:pPr>
        <w:pStyle w:val="Heading2"/>
        <w:rPr>
          <w:lang w:val="en-US"/>
        </w:rPr>
      </w:pPr>
      <w:r>
        <w:rPr>
          <w:lang w:val="en-GB"/>
        </w:rPr>
        <w:br w:type="page"/>
      </w:r>
      <w:bookmarkStart w:id="22" w:name="_Toc54612302"/>
      <w:r w:rsidRPr="005B6467">
        <w:rPr>
          <w:lang w:val="en-US"/>
        </w:rPr>
        <w:lastRenderedPageBreak/>
        <w:t xml:space="preserve">System </w:t>
      </w:r>
      <w:r w:rsidR="00B363EF" w:rsidRPr="005B6467">
        <w:rPr>
          <w:lang w:val="en-US"/>
        </w:rPr>
        <w:t>O</w:t>
      </w:r>
      <w:r w:rsidRPr="005B6467">
        <w:rPr>
          <w:lang w:val="en-US"/>
        </w:rPr>
        <w:t>verview</w:t>
      </w:r>
      <w:bookmarkEnd w:id="22"/>
    </w:p>
    <w:p w14:paraId="6CD6245A" w14:textId="77777777" w:rsidR="00880B11" w:rsidRPr="005B6467" w:rsidRDefault="00101F94" w:rsidP="00880B11">
      <w:pPr>
        <w:pStyle w:val="AussTex"/>
        <w:rPr>
          <w:lang w:val="en-US"/>
        </w:rPr>
      </w:pPr>
      <w:r w:rsidRPr="005B6467">
        <w:rPr>
          <w:lang w:val="en-US"/>
        </w:rPr>
        <w:t xml:space="preserve">The system </w:t>
      </w:r>
      <w:r w:rsidR="00BC4AA3" w:rsidRPr="005B6467">
        <w:rPr>
          <w:lang w:val="en-US"/>
        </w:rPr>
        <w:t>can</w:t>
      </w:r>
      <w:r w:rsidRPr="005B6467">
        <w:rPr>
          <w:lang w:val="en-US"/>
        </w:rPr>
        <w:t xml:space="preserve"> perform a wide variety </w:t>
      </w:r>
      <w:r w:rsidR="00880B11" w:rsidRPr="005B6467">
        <w:rPr>
          <w:lang w:val="en-US"/>
        </w:rPr>
        <w:t xml:space="preserve">of </w:t>
      </w:r>
      <w:r w:rsidRPr="005B6467">
        <w:rPr>
          <w:lang w:val="en-US"/>
        </w:rPr>
        <w:t xml:space="preserve">security management and administrative functions as part of a total integrated package. These functions include the following: </w:t>
      </w:r>
    </w:p>
    <w:p w14:paraId="6CD6245B" w14:textId="77777777" w:rsidR="00880B11" w:rsidRPr="005B6467" w:rsidRDefault="00880B11" w:rsidP="00880B11">
      <w:pPr>
        <w:pStyle w:val="AussTex"/>
        <w:rPr>
          <w:lang w:val="en-US"/>
        </w:rPr>
      </w:pPr>
    </w:p>
    <w:p w14:paraId="6CD6245C" w14:textId="77777777" w:rsidR="00880B11" w:rsidRPr="005B6467" w:rsidRDefault="00880B11" w:rsidP="00880B11">
      <w:pPr>
        <w:pStyle w:val="AussTex"/>
        <w:rPr>
          <w:lang w:val="en-US"/>
        </w:rPr>
      </w:pPr>
      <w:r w:rsidRPr="005B6467">
        <w:rPr>
          <w:lang w:val="en-US"/>
        </w:rPr>
        <w:t>- Central alarm management and monitoring</w:t>
      </w:r>
    </w:p>
    <w:p w14:paraId="6CD6245D" w14:textId="77777777" w:rsidR="00285220" w:rsidRPr="005B6467" w:rsidRDefault="00285220" w:rsidP="00880B11">
      <w:pPr>
        <w:pStyle w:val="AussTex"/>
        <w:rPr>
          <w:lang w:val="en-US"/>
        </w:rPr>
      </w:pPr>
      <w:r w:rsidRPr="005B6467">
        <w:rPr>
          <w:lang w:val="en-US"/>
        </w:rPr>
        <w:t>- Distributed alarm management and monitoring</w:t>
      </w:r>
    </w:p>
    <w:p w14:paraId="6CD6245E" w14:textId="77777777" w:rsidR="00880B11" w:rsidRPr="005B6467" w:rsidRDefault="00880B11" w:rsidP="00880B11">
      <w:pPr>
        <w:pStyle w:val="AussTex"/>
        <w:rPr>
          <w:lang w:val="en-US"/>
        </w:rPr>
      </w:pPr>
      <w:r w:rsidRPr="005B6467">
        <w:rPr>
          <w:lang w:val="en-US"/>
        </w:rPr>
        <w:t xml:space="preserve">- </w:t>
      </w:r>
      <w:r w:rsidR="007641C3" w:rsidRPr="005B6467">
        <w:rPr>
          <w:lang w:val="en-US"/>
        </w:rPr>
        <w:t xml:space="preserve">Intrusion detection </w:t>
      </w:r>
      <w:r w:rsidR="00DC3D2E" w:rsidRPr="005B6467">
        <w:rPr>
          <w:lang w:val="en-US"/>
        </w:rPr>
        <w:t xml:space="preserve">and security </w:t>
      </w:r>
      <w:r w:rsidR="007641C3" w:rsidRPr="005B6467">
        <w:rPr>
          <w:lang w:val="en-US"/>
        </w:rPr>
        <w:t>management</w:t>
      </w:r>
    </w:p>
    <w:p w14:paraId="6CD6245F" w14:textId="77777777" w:rsidR="00880B11" w:rsidRPr="005B6467" w:rsidRDefault="00880B11" w:rsidP="00880B11">
      <w:pPr>
        <w:pStyle w:val="AussTex"/>
        <w:rPr>
          <w:lang w:val="en-US"/>
        </w:rPr>
      </w:pPr>
      <w:r w:rsidRPr="005B6467">
        <w:rPr>
          <w:lang w:val="en-US"/>
        </w:rPr>
        <w:t xml:space="preserve">- </w:t>
      </w:r>
      <w:r w:rsidR="007641C3" w:rsidRPr="005B6467">
        <w:rPr>
          <w:lang w:val="en-US"/>
        </w:rPr>
        <w:t xml:space="preserve">Fire </w:t>
      </w:r>
      <w:r w:rsidR="00C00C38" w:rsidRPr="005B6467">
        <w:rPr>
          <w:lang w:val="en-US"/>
        </w:rPr>
        <w:t xml:space="preserve">detection </w:t>
      </w:r>
      <w:r w:rsidR="007641C3" w:rsidRPr="005B6467">
        <w:rPr>
          <w:lang w:val="en-US"/>
        </w:rPr>
        <w:t>system</w:t>
      </w:r>
      <w:r w:rsidR="00683C62" w:rsidRPr="005B6467">
        <w:rPr>
          <w:lang w:val="en-US"/>
        </w:rPr>
        <w:t xml:space="preserve"> and life safety</w:t>
      </w:r>
      <w:r w:rsidR="007641C3" w:rsidRPr="005B6467">
        <w:rPr>
          <w:lang w:val="en-US"/>
        </w:rPr>
        <w:t xml:space="preserve"> management</w:t>
      </w:r>
    </w:p>
    <w:p w14:paraId="6CD62460" w14:textId="77777777" w:rsidR="00880B11" w:rsidRPr="005B6467" w:rsidRDefault="00880B11" w:rsidP="00880B11">
      <w:pPr>
        <w:pStyle w:val="AussTex"/>
        <w:rPr>
          <w:lang w:val="en-US"/>
        </w:rPr>
      </w:pPr>
      <w:r w:rsidRPr="005B6467">
        <w:rPr>
          <w:lang w:val="en-US"/>
        </w:rPr>
        <w:t xml:space="preserve">- </w:t>
      </w:r>
      <w:r w:rsidR="007641C3" w:rsidRPr="005B6467">
        <w:rPr>
          <w:lang w:val="en-US"/>
        </w:rPr>
        <w:t>Video management</w:t>
      </w:r>
      <w:r w:rsidR="00C00C38" w:rsidRPr="005B6467">
        <w:rPr>
          <w:lang w:val="en-US"/>
        </w:rPr>
        <w:t xml:space="preserve"> and</w:t>
      </w:r>
      <w:r w:rsidR="00FB6F53" w:rsidRPr="005B6467">
        <w:rPr>
          <w:lang w:val="en-US"/>
        </w:rPr>
        <w:t xml:space="preserve"> monitoring</w:t>
      </w:r>
    </w:p>
    <w:p w14:paraId="6CD62461" w14:textId="5EC3CE40" w:rsidR="00880B11" w:rsidRDefault="00880B11" w:rsidP="00880B11">
      <w:pPr>
        <w:pStyle w:val="AussTex"/>
        <w:rPr>
          <w:lang w:val="en-US"/>
        </w:rPr>
      </w:pPr>
      <w:r w:rsidRPr="005B6467">
        <w:rPr>
          <w:lang w:val="en-US"/>
        </w:rPr>
        <w:t xml:space="preserve">- </w:t>
      </w:r>
      <w:r w:rsidR="007641C3" w:rsidRPr="005B6467">
        <w:rPr>
          <w:lang w:val="en-US"/>
        </w:rPr>
        <w:t>Access control management</w:t>
      </w:r>
    </w:p>
    <w:p w14:paraId="18CC6464" w14:textId="25D29E84" w:rsidR="00F0553E" w:rsidRPr="005B6467" w:rsidRDefault="00F0553E" w:rsidP="00880B11">
      <w:pPr>
        <w:pStyle w:val="AussTex"/>
        <w:rPr>
          <w:lang w:val="en-US"/>
        </w:rPr>
      </w:pPr>
      <w:r>
        <w:rPr>
          <w:lang w:val="en-US"/>
        </w:rPr>
        <w:t>- Visitor management</w:t>
      </w:r>
    </w:p>
    <w:p w14:paraId="6CD62462" w14:textId="77777777" w:rsidR="00FB6F53" w:rsidRPr="005B6467" w:rsidRDefault="00FB6F53" w:rsidP="00880B11">
      <w:pPr>
        <w:pStyle w:val="AussTex"/>
        <w:rPr>
          <w:lang w:val="en-US"/>
        </w:rPr>
      </w:pPr>
      <w:r w:rsidRPr="005B6467">
        <w:rPr>
          <w:lang w:val="en-US"/>
        </w:rPr>
        <w:t>- Public Address and Voice Alarm</w:t>
      </w:r>
    </w:p>
    <w:p w14:paraId="6CD62463" w14:textId="77777777" w:rsidR="00435E76" w:rsidRPr="00050946" w:rsidRDefault="00435E76" w:rsidP="00880B11">
      <w:pPr>
        <w:pStyle w:val="AussTex"/>
        <w:rPr>
          <w:lang w:val="en-GB"/>
        </w:rPr>
      </w:pPr>
      <w:r w:rsidRPr="00050946">
        <w:rPr>
          <w:lang w:val="en-GB"/>
        </w:rPr>
        <w:t>- 3rd party system</w:t>
      </w:r>
      <w:r w:rsidRPr="00435E76">
        <w:rPr>
          <w:lang w:val="en-US"/>
        </w:rPr>
        <w:t xml:space="preserve"> support</w:t>
      </w:r>
      <w:r w:rsidR="00BC4AA3">
        <w:rPr>
          <w:lang w:val="en-US"/>
        </w:rPr>
        <w:t>,</w:t>
      </w:r>
      <w:r w:rsidR="00050946">
        <w:rPr>
          <w:lang w:val="en-US"/>
        </w:rPr>
        <w:t xml:space="preserve"> such as automation systems</w:t>
      </w:r>
    </w:p>
    <w:p w14:paraId="6CD62464" w14:textId="77777777" w:rsidR="00101F94" w:rsidRPr="00435E76" w:rsidRDefault="00101F94" w:rsidP="00880B11">
      <w:pPr>
        <w:pStyle w:val="AussTex"/>
        <w:rPr>
          <w:lang w:val="en-GB"/>
        </w:rPr>
      </w:pPr>
    </w:p>
    <w:p w14:paraId="6CD62465" w14:textId="77777777" w:rsidR="004109D7" w:rsidRPr="004109D7" w:rsidRDefault="00880B11" w:rsidP="00E879DB">
      <w:pPr>
        <w:pStyle w:val="Heading3"/>
        <w:rPr>
          <w:lang w:val="en-GB"/>
        </w:rPr>
      </w:pPr>
      <w:bookmarkStart w:id="23" w:name="_Toc54612303"/>
      <w:r>
        <w:rPr>
          <w:lang w:val="en-GB"/>
        </w:rPr>
        <w:t xml:space="preserve">Central </w:t>
      </w:r>
      <w:r w:rsidR="00BC4AA3">
        <w:rPr>
          <w:lang w:val="en-GB"/>
        </w:rPr>
        <w:t>A</w:t>
      </w:r>
      <w:r>
        <w:rPr>
          <w:lang w:val="en-GB"/>
        </w:rPr>
        <w:t xml:space="preserve">larm </w:t>
      </w:r>
      <w:r w:rsidR="00BC4AA3">
        <w:rPr>
          <w:lang w:val="en-GB"/>
        </w:rPr>
        <w:t>M</w:t>
      </w:r>
      <w:r>
        <w:rPr>
          <w:lang w:val="en-GB"/>
        </w:rPr>
        <w:t xml:space="preserve">anagement and </w:t>
      </w:r>
      <w:r w:rsidR="00BC4AA3">
        <w:rPr>
          <w:lang w:val="en-GB"/>
        </w:rPr>
        <w:t>M</w:t>
      </w:r>
      <w:r>
        <w:rPr>
          <w:lang w:val="en-GB"/>
        </w:rPr>
        <w:t>onitoring</w:t>
      </w:r>
      <w:bookmarkEnd w:id="23"/>
    </w:p>
    <w:p w14:paraId="6CD62466" w14:textId="77777777" w:rsidR="007E279F" w:rsidRPr="004109D7" w:rsidRDefault="00880B11" w:rsidP="004109D7">
      <w:pPr>
        <w:pStyle w:val="AussTex"/>
        <w:rPr>
          <w:lang w:val="en-GB"/>
        </w:rPr>
      </w:pPr>
      <w:r>
        <w:rPr>
          <w:lang w:val="en-GB"/>
        </w:rPr>
        <w:t xml:space="preserve">To support central </w:t>
      </w:r>
      <w:r w:rsidR="00285220">
        <w:rPr>
          <w:lang w:val="en-GB"/>
        </w:rPr>
        <w:t xml:space="preserve">or </w:t>
      </w:r>
      <w:r w:rsidR="00285220" w:rsidRPr="006C4A27">
        <w:rPr>
          <w:lang w:val="en-GB"/>
        </w:rPr>
        <w:t xml:space="preserve">distributed </w:t>
      </w:r>
      <w:r w:rsidR="009618EB" w:rsidRPr="006C4A27">
        <w:rPr>
          <w:lang w:val="en-GB"/>
        </w:rPr>
        <w:t>alarm</w:t>
      </w:r>
      <w:r w:rsidR="009618EB">
        <w:rPr>
          <w:lang w:val="en-GB"/>
        </w:rPr>
        <w:t xml:space="preserve"> management and monitoring</w:t>
      </w:r>
      <w:r w:rsidR="00144F54">
        <w:rPr>
          <w:lang w:val="en-GB"/>
        </w:rPr>
        <w:t>,</w:t>
      </w:r>
      <w:r w:rsidR="009618EB">
        <w:rPr>
          <w:lang w:val="en-GB"/>
        </w:rPr>
        <w:t xml:space="preserve"> the BMS must provide a wide range of display and control features. </w:t>
      </w:r>
      <w:r w:rsidR="0008305B">
        <w:rPr>
          <w:lang w:val="en-GB"/>
        </w:rPr>
        <w:t>T</w:t>
      </w:r>
      <w:r w:rsidR="009618EB">
        <w:rPr>
          <w:lang w:val="en-GB"/>
        </w:rPr>
        <w:t xml:space="preserve">he </w:t>
      </w:r>
      <w:r w:rsidR="00144F54">
        <w:rPr>
          <w:lang w:val="en-GB"/>
        </w:rPr>
        <w:t xml:space="preserve">user interface </w:t>
      </w:r>
      <w:r w:rsidR="00216A6C">
        <w:rPr>
          <w:lang w:val="en-GB"/>
        </w:rPr>
        <w:t>shall</w:t>
      </w:r>
      <w:r w:rsidR="00144F54">
        <w:rPr>
          <w:lang w:val="en-GB"/>
        </w:rPr>
        <w:t xml:space="preserve"> provide</w:t>
      </w:r>
      <w:r w:rsidR="0008305B">
        <w:rPr>
          <w:lang w:val="en-GB"/>
        </w:rPr>
        <w:t xml:space="preserve"> the same look </w:t>
      </w:r>
      <w:r w:rsidR="00144F54">
        <w:rPr>
          <w:lang w:val="en-GB"/>
        </w:rPr>
        <w:t xml:space="preserve">and </w:t>
      </w:r>
      <w:r w:rsidR="0008305B">
        <w:rPr>
          <w:lang w:val="en-GB"/>
        </w:rPr>
        <w:t xml:space="preserve">feel </w:t>
      </w:r>
      <w:r w:rsidR="00144F54">
        <w:rPr>
          <w:lang w:val="en-GB"/>
        </w:rPr>
        <w:t xml:space="preserve">regardless of </w:t>
      </w:r>
      <w:r w:rsidR="0008305B">
        <w:rPr>
          <w:lang w:val="en-GB"/>
        </w:rPr>
        <w:t xml:space="preserve">which alarm </w:t>
      </w:r>
      <w:r w:rsidR="00144F54">
        <w:rPr>
          <w:lang w:val="en-GB"/>
        </w:rPr>
        <w:t>comes</w:t>
      </w:r>
      <w:r w:rsidR="0008305B">
        <w:rPr>
          <w:lang w:val="en-GB"/>
        </w:rPr>
        <w:t xml:space="preserve"> in.</w:t>
      </w:r>
    </w:p>
    <w:p w14:paraId="6CD62467" w14:textId="77777777" w:rsidR="004109D7" w:rsidRDefault="004109D7" w:rsidP="004109D7">
      <w:pPr>
        <w:pStyle w:val="AussTex"/>
        <w:spacing w:line="280" w:lineRule="exact"/>
        <w:rPr>
          <w:lang w:val="en-GB"/>
        </w:rPr>
      </w:pPr>
    </w:p>
    <w:p w14:paraId="6CD62468" w14:textId="29633EED" w:rsidR="00263E1A" w:rsidRPr="004109D7" w:rsidRDefault="00263E1A" w:rsidP="00263E1A">
      <w:pPr>
        <w:pStyle w:val="Heading4"/>
      </w:pPr>
      <w:bookmarkStart w:id="24" w:name="_Toc54612304"/>
      <w:r>
        <w:t xml:space="preserve">Central </w:t>
      </w:r>
      <w:r w:rsidR="00144F54">
        <w:t>A</w:t>
      </w:r>
      <w:r>
        <w:t xml:space="preserve">larm </w:t>
      </w:r>
      <w:r w:rsidR="00871A70">
        <w:t xml:space="preserve"> Management</w:t>
      </w:r>
      <w:r w:rsidR="0066097A">
        <w:t>, workstation based</w:t>
      </w:r>
      <w:bookmarkEnd w:id="24"/>
    </w:p>
    <w:p w14:paraId="6CD62469" w14:textId="62F6BB9F" w:rsidR="00263E1A" w:rsidRDefault="00263E1A" w:rsidP="00263E1A">
      <w:pPr>
        <w:pStyle w:val="AussTex"/>
        <w:rPr>
          <w:lang w:val="en-GB"/>
        </w:rPr>
      </w:pPr>
      <w:r>
        <w:rPr>
          <w:lang w:val="en-GB"/>
        </w:rPr>
        <w:t>The central alarm management and monitoring provide</w:t>
      </w:r>
      <w:r w:rsidR="00E96899">
        <w:rPr>
          <w:lang w:val="en-GB"/>
        </w:rPr>
        <w:t>s</w:t>
      </w:r>
      <w:r>
        <w:rPr>
          <w:lang w:val="en-GB"/>
        </w:rPr>
        <w:t xml:space="preserve"> an alarm/event queue where all incoming events</w:t>
      </w:r>
      <w:r w:rsidRPr="00746A7E">
        <w:rPr>
          <w:lang w:val="en-GB"/>
        </w:rPr>
        <w:t xml:space="preserve"> </w:t>
      </w:r>
      <w:r w:rsidR="00E96899" w:rsidRPr="00746A7E">
        <w:rPr>
          <w:lang w:val="en-GB"/>
        </w:rPr>
        <w:t>display</w:t>
      </w:r>
      <w:r w:rsidR="00FB6F53" w:rsidRPr="00746A7E">
        <w:rPr>
          <w:lang w:val="en-GB"/>
        </w:rPr>
        <w:t xml:space="preserve"> on </w:t>
      </w:r>
      <w:r w:rsidR="00F0553E">
        <w:rPr>
          <w:lang w:val="en-GB"/>
        </w:rPr>
        <w:t>minimum</w:t>
      </w:r>
      <w:r w:rsidR="00FB6F53" w:rsidRPr="00746A7E">
        <w:rPr>
          <w:lang w:val="en-GB"/>
        </w:rPr>
        <w:t xml:space="preserve"> 3 different</w:t>
      </w:r>
      <w:r w:rsidR="00F0553E">
        <w:rPr>
          <w:lang w:val="en-GB"/>
        </w:rPr>
        <w:t xml:space="preserve"> configurable</w:t>
      </w:r>
      <w:r w:rsidR="00FB6F53" w:rsidRPr="00746A7E">
        <w:rPr>
          <w:lang w:val="en-GB"/>
        </w:rPr>
        <w:t xml:space="preserve"> inboxes</w:t>
      </w:r>
      <w:r w:rsidRPr="00746A7E">
        <w:rPr>
          <w:lang w:val="en-GB"/>
        </w:rPr>
        <w:t>.</w:t>
      </w:r>
      <w:r>
        <w:rPr>
          <w:lang w:val="en-GB"/>
        </w:rPr>
        <w:t xml:space="preserve"> At </w:t>
      </w:r>
      <w:r w:rsidR="00E96899">
        <w:rPr>
          <w:lang w:val="en-GB"/>
        </w:rPr>
        <w:t xml:space="preserve">a minimum, </w:t>
      </w:r>
      <w:r>
        <w:rPr>
          <w:lang w:val="en-GB"/>
        </w:rPr>
        <w:t xml:space="preserve">the </w:t>
      </w:r>
      <w:r w:rsidR="00E96899">
        <w:rPr>
          <w:lang w:val="en-GB"/>
        </w:rPr>
        <w:t xml:space="preserve">queue must provide the </w:t>
      </w:r>
      <w:r>
        <w:rPr>
          <w:lang w:val="en-GB"/>
        </w:rPr>
        <w:t>following information</w:t>
      </w:r>
      <w:r w:rsidR="00E96899">
        <w:rPr>
          <w:lang w:val="en-GB"/>
        </w:rPr>
        <w:t>:</w:t>
      </w:r>
    </w:p>
    <w:p w14:paraId="6CD6246A" w14:textId="77777777" w:rsidR="00263E1A" w:rsidRDefault="00263E1A" w:rsidP="00263E1A">
      <w:pPr>
        <w:pStyle w:val="AussTex"/>
        <w:rPr>
          <w:lang w:val="en-GB"/>
        </w:rPr>
      </w:pPr>
    </w:p>
    <w:p w14:paraId="6CD6246B" w14:textId="77777777" w:rsidR="00263E1A" w:rsidRDefault="00E96899" w:rsidP="00263E1A">
      <w:pPr>
        <w:pStyle w:val="AussTex"/>
        <w:numPr>
          <w:ilvl w:val="0"/>
          <w:numId w:val="22"/>
        </w:numPr>
        <w:rPr>
          <w:lang w:val="en-GB"/>
        </w:rPr>
      </w:pPr>
      <w:r>
        <w:rPr>
          <w:lang w:val="en-GB"/>
        </w:rPr>
        <w:t>A</w:t>
      </w:r>
      <w:r w:rsidR="00263E1A">
        <w:rPr>
          <w:lang w:val="en-GB"/>
        </w:rPr>
        <w:t>larm date/time</w:t>
      </w:r>
    </w:p>
    <w:p w14:paraId="6CD6246C" w14:textId="77777777" w:rsidR="00263E1A" w:rsidRDefault="00E96899" w:rsidP="00263E1A">
      <w:pPr>
        <w:pStyle w:val="AussTex"/>
        <w:numPr>
          <w:ilvl w:val="0"/>
          <w:numId w:val="22"/>
        </w:numPr>
        <w:rPr>
          <w:lang w:val="en-GB"/>
        </w:rPr>
      </w:pPr>
      <w:r>
        <w:rPr>
          <w:lang w:val="en-GB"/>
        </w:rPr>
        <w:t>A</w:t>
      </w:r>
      <w:r w:rsidR="00263E1A">
        <w:rPr>
          <w:lang w:val="en-GB"/>
        </w:rPr>
        <w:t>larm state</w:t>
      </w:r>
    </w:p>
    <w:p w14:paraId="6CD6246D" w14:textId="77777777" w:rsidR="00263E1A" w:rsidRDefault="00E96899" w:rsidP="00263E1A">
      <w:pPr>
        <w:pStyle w:val="AussTex"/>
        <w:numPr>
          <w:ilvl w:val="0"/>
          <w:numId w:val="22"/>
        </w:numPr>
        <w:rPr>
          <w:lang w:val="en-GB"/>
        </w:rPr>
      </w:pPr>
      <w:r>
        <w:rPr>
          <w:lang w:val="en-GB"/>
        </w:rPr>
        <w:t>C</w:t>
      </w:r>
      <w:r w:rsidR="00263E1A">
        <w:rPr>
          <w:lang w:val="en-GB"/>
        </w:rPr>
        <w:t>urrent alarm state</w:t>
      </w:r>
    </w:p>
    <w:p w14:paraId="6CD6246E" w14:textId="77777777" w:rsidR="00263E1A" w:rsidRDefault="00E96899" w:rsidP="00263E1A">
      <w:pPr>
        <w:pStyle w:val="AussTex"/>
        <w:numPr>
          <w:ilvl w:val="0"/>
          <w:numId w:val="22"/>
        </w:numPr>
        <w:rPr>
          <w:lang w:val="en-GB"/>
        </w:rPr>
      </w:pPr>
      <w:r>
        <w:rPr>
          <w:lang w:val="en-GB"/>
        </w:rPr>
        <w:t>A</w:t>
      </w:r>
      <w:r w:rsidR="00263E1A">
        <w:rPr>
          <w:lang w:val="en-GB"/>
        </w:rPr>
        <w:t>larm location</w:t>
      </w:r>
    </w:p>
    <w:p w14:paraId="6CD6246F" w14:textId="77777777" w:rsidR="00263E1A" w:rsidRDefault="00E96899" w:rsidP="00263E1A">
      <w:pPr>
        <w:pStyle w:val="AussTex"/>
        <w:numPr>
          <w:ilvl w:val="0"/>
          <w:numId w:val="22"/>
        </w:numPr>
        <w:rPr>
          <w:lang w:val="en-GB"/>
        </w:rPr>
      </w:pPr>
      <w:r>
        <w:rPr>
          <w:lang w:val="en-GB"/>
        </w:rPr>
        <w:t>O</w:t>
      </w:r>
      <w:r w:rsidR="00263E1A">
        <w:rPr>
          <w:lang w:val="en-GB"/>
        </w:rPr>
        <w:t xml:space="preserve">perator who is working on the alarm/event when </w:t>
      </w:r>
      <w:r>
        <w:rPr>
          <w:lang w:val="en-GB"/>
        </w:rPr>
        <w:t xml:space="preserve">it was </w:t>
      </w:r>
      <w:r w:rsidR="00263E1A">
        <w:rPr>
          <w:lang w:val="en-GB"/>
        </w:rPr>
        <w:t>acknowledged</w:t>
      </w:r>
    </w:p>
    <w:p w14:paraId="6CD62470" w14:textId="77777777" w:rsidR="00263E1A" w:rsidRDefault="00263E1A" w:rsidP="00263E1A">
      <w:pPr>
        <w:pStyle w:val="AussTex"/>
        <w:rPr>
          <w:lang w:val="en-GB"/>
        </w:rPr>
      </w:pPr>
    </w:p>
    <w:p w14:paraId="6CD62471" w14:textId="27427169" w:rsidR="00FB6F53" w:rsidRPr="00746A7E" w:rsidRDefault="00FB6F53" w:rsidP="00263E1A">
      <w:pPr>
        <w:pStyle w:val="AussTex"/>
        <w:rPr>
          <w:lang w:val="en-GB"/>
        </w:rPr>
      </w:pPr>
      <w:r w:rsidRPr="00746A7E">
        <w:rPr>
          <w:lang w:val="en-GB"/>
        </w:rPr>
        <w:t xml:space="preserve">Up to 3 </w:t>
      </w:r>
      <w:r w:rsidR="005A73EF">
        <w:rPr>
          <w:lang w:val="en-GB"/>
        </w:rPr>
        <w:t xml:space="preserve">alarm </w:t>
      </w:r>
      <w:r w:rsidRPr="00746A7E">
        <w:rPr>
          <w:lang w:val="en-GB"/>
        </w:rPr>
        <w:t>inboxes with different priorities can be configured. Each message will be automat</w:t>
      </w:r>
      <w:r w:rsidR="000A3A73">
        <w:rPr>
          <w:lang w:val="en-GB"/>
        </w:rPr>
        <w:t xml:space="preserve">ically displayed in </w:t>
      </w:r>
      <w:r w:rsidR="000A3A73">
        <w:rPr>
          <w:lang w:val="en-GB"/>
        </w:rPr>
        <w:lastRenderedPageBreak/>
        <w:t>one of the configured</w:t>
      </w:r>
      <w:r w:rsidRPr="00746A7E">
        <w:rPr>
          <w:lang w:val="en-GB"/>
        </w:rPr>
        <w:t xml:space="preserve"> inboxes according to its priority. Messages can be manually moved from one inbox to another one.</w:t>
      </w:r>
    </w:p>
    <w:p w14:paraId="6CD62472" w14:textId="77777777" w:rsidR="00FB6F53" w:rsidRDefault="00FB6F53" w:rsidP="00263E1A">
      <w:pPr>
        <w:pStyle w:val="AussTex"/>
        <w:rPr>
          <w:lang w:val="en-GB"/>
        </w:rPr>
      </w:pPr>
    </w:p>
    <w:p w14:paraId="6CD62473" w14:textId="77777777" w:rsidR="00263E1A" w:rsidRDefault="00263E1A" w:rsidP="00263E1A">
      <w:pPr>
        <w:pStyle w:val="AussTex"/>
        <w:rPr>
          <w:lang w:val="en-GB"/>
        </w:rPr>
      </w:pPr>
      <w:r>
        <w:rPr>
          <w:lang w:val="en-GB"/>
        </w:rPr>
        <w:t>Only authorized operators see the alarm. The display is controlled by the alarm/event priority. The alarm queue provide</w:t>
      </w:r>
      <w:r w:rsidR="00E96899">
        <w:rPr>
          <w:lang w:val="en-GB"/>
        </w:rPr>
        <w:t>s</w:t>
      </w:r>
      <w:r>
        <w:rPr>
          <w:lang w:val="en-GB"/>
        </w:rPr>
        <w:t xml:space="preserve"> the acknowledging, deleting</w:t>
      </w:r>
      <w:r w:rsidR="00E96899">
        <w:rPr>
          <w:lang w:val="en-GB"/>
        </w:rPr>
        <w:t>,</w:t>
      </w:r>
      <w:r>
        <w:rPr>
          <w:lang w:val="en-GB"/>
        </w:rPr>
        <w:t xml:space="preserve"> and forwarding of entries.</w:t>
      </w:r>
      <w:r w:rsidR="003E3320">
        <w:rPr>
          <w:lang w:val="en-GB"/>
        </w:rPr>
        <w:t xml:space="preserve"> The system must handle up to 5000 alarms/events simultaneously</w:t>
      </w:r>
      <w:r w:rsidR="00D42667">
        <w:rPr>
          <w:lang w:val="en-GB"/>
        </w:rPr>
        <w:t xml:space="preserve"> for a short period</w:t>
      </w:r>
      <w:r w:rsidR="003E3320">
        <w:rPr>
          <w:lang w:val="en-GB"/>
        </w:rPr>
        <w:t>.</w:t>
      </w:r>
    </w:p>
    <w:p w14:paraId="6CD62474" w14:textId="22790C79" w:rsidR="00BA1307" w:rsidRDefault="00BA1307" w:rsidP="00263E1A">
      <w:pPr>
        <w:pStyle w:val="AussTex"/>
        <w:rPr>
          <w:lang w:val="en-GB"/>
        </w:rPr>
      </w:pPr>
      <w:r w:rsidRPr="00FB6F53">
        <w:rPr>
          <w:lang w:val="en-GB"/>
        </w:rPr>
        <w:t xml:space="preserve">A minimum of </w:t>
      </w:r>
      <w:r w:rsidR="005A73EF">
        <w:rPr>
          <w:lang w:val="en-GB"/>
        </w:rPr>
        <w:t>4</w:t>
      </w:r>
      <w:r w:rsidRPr="00FB6F53">
        <w:rPr>
          <w:lang w:val="en-GB"/>
        </w:rPr>
        <w:t>00 events per second must be handled</w:t>
      </w:r>
      <w:r w:rsidR="00FB6F53" w:rsidRPr="00FB6F53">
        <w:rPr>
          <w:lang w:val="en-GB"/>
        </w:rPr>
        <w:t xml:space="preserve"> even on a long term</w:t>
      </w:r>
      <w:r w:rsidRPr="00FB6F53">
        <w:rPr>
          <w:lang w:val="en-GB"/>
        </w:rPr>
        <w:t>.</w:t>
      </w:r>
    </w:p>
    <w:p w14:paraId="015527E8" w14:textId="469A7AE2" w:rsidR="0066097A" w:rsidRPr="004109D7" w:rsidRDefault="000B6FB2" w:rsidP="0066097A">
      <w:pPr>
        <w:pStyle w:val="Heading4"/>
      </w:pPr>
      <w:bookmarkStart w:id="25" w:name="_Toc54612305"/>
      <w:r>
        <w:t>Mobile</w:t>
      </w:r>
      <w:r w:rsidR="0066097A">
        <w:t xml:space="preserve"> Alarm  Management, mobile device based</w:t>
      </w:r>
      <w:bookmarkEnd w:id="25"/>
    </w:p>
    <w:p w14:paraId="6CD62475" w14:textId="77F0DA06" w:rsidR="00BA1307" w:rsidRDefault="0066097A" w:rsidP="0066097A">
      <w:pPr>
        <w:pStyle w:val="AussTex"/>
        <w:rPr>
          <w:lang w:val="en-GB"/>
        </w:rPr>
      </w:pPr>
      <w:r>
        <w:rPr>
          <w:lang w:val="en-GB"/>
        </w:rPr>
        <w:t>Alarms can be configured to be receiv</w:t>
      </w:r>
      <w:r w:rsidR="000B6FB2">
        <w:rPr>
          <w:lang w:val="en-GB"/>
        </w:rPr>
        <w:t>ed via</w:t>
      </w:r>
      <w:r>
        <w:rPr>
          <w:lang w:val="en-GB"/>
        </w:rPr>
        <w:t xml:space="preserve"> web app on a mobile device</w:t>
      </w:r>
      <w:r w:rsidR="000B6FB2">
        <w:rPr>
          <w:lang w:val="en-GB"/>
        </w:rPr>
        <w:t>. Both Android and</w:t>
      </w:r>
      <w:r>
        <w:rPr>
          <w:lang w:val="en-GB"/>
        </w:rPr>
        <w:t xml:space="preserve"> iOS</w:t>
      </w:r>
      <w:r w:rsidR="000B6FB2">
        <w:rPr>
          <w:lang w:val="en-GB"/>
        </w:rPr>
        <w:t xml:space="preserve"> are supported</w:t>
      </w:r>
      <w:r w:rsidRPr="00746A7E">
        <w:rPr>
          <w:lang w:val="en-GB"/>
        </w:rPr>
        <w:t>.</w:t>
      </w:r>
      <w:r>
        <w:rPr>
          <w:lang w:val="en-GB"/>
        </w:rPr>
        <w:t xml:space="preserve"> </w:t>
      </w:r>
      <w:r w:rsidR="000B6FB2">
        <w:rPr>
          <w:lang w:val="en-GB"/>
        </w:rPr>
        <w:t xml:space="preserve">Different browsers can be used. </w:t>
      </w:r>
      <w:r>
        <w:rPr>
          <w:lang w:val="en-GB"/>
        </w:rPr>
        <w:t>Only a wireless LAN connection is necessary.</w:t>
      </w:r>
      <w:r w:rsidR="000B6FB2">
        <w:rPr>
          <w:lang w:val="en-GB"/>
        </w:rPr>
        <w:t xml:space="preserve"> Secure communication shall be achieved with certificates.</w:t>
      </w:r>
    </w:p>
    <w:p w14:paraId="16B8E6BE" w14:textId="0D1D4F73" w:rsidR="0066097A" w:rsidRDefault="0066097A" w:rsidP="0066097A">
      <w:pPr>
        <w:pStyle w:val="AussTex"/>
        <w:rPr>
          <w:lang w:val="en-GB"/>
        </w:rPr>
      </w:pPr>
      <w:r>
        <w:rPr>
          <w:lang w:val="en-GB"/>
        </w:rPr>
        <w:t>On Android powered phones, notifications can be configured so that phone holder is notified of an alarm even when phone is in idle mode or he is working on</w:t>
      </w:r>
      <w:r w:rsidR="000B6FB2">
        <w:rPr>
          <w:lang w:val="en-GB"/>
        </w:rPr>
        <w:t xml:space="preserve"> </w:t>
      </w:r>
      <w:r>
        <w:rPr>
          <w:lang w:val="en-GB"/>
        </w:rPr>
        <w:t>a different app.</w:t>
      </w:r>
    </w:p>
    <w:p w14:paraId="74CCBBB8" w14:textId="77777777" w:rsidR="0066097A" w:rsidRDefault="0066097A" w:rsidP="0066097A">
      <w:pPr>
        <w:pStyle w:val="AussTex"/>
        <w:rPr>
          <w:lang w:val="en-GB"/>
        </w:rPr>
      </w:pPr>
    </w:p>
    <w:p w14:paraId="6CD62476" w14:textId="77777777" w:rsidR="00A60D1F" w:rsidRPr="004109D7" w:rsidRDefault="000F443D" w:rsidP="00297C70">
      <w:pPr>
        <w:pStyle w:val="Heading4"/>
      </w:pPr>
      <w:bookmarkStart w:id="26" w:name="_Toc54612306"/>
      <w:r>
        <w:t>Graphical</w:t>
      </w:r>
      <w:r w:rsidR="0080711E">
        <w:t xml:space="preserve"> </w:t>
      </w:r>
      <w:r w:rsidR="00E96899">
        <w:t>L</w:t>
      </w:r>
      <w:r w:rsidR="00A60D1F">
        <w:t xml:space="preserve">ocation </w:t>
      </w:r>
      <w:r w:rsidR="00E96899">
        <w:t>M</w:t>
      </w:r>
      <w:r w:rsidR="00A60D1F">
        <w:t>aps</w:t>
      </w:r>
      <w:bookmarkEnd w:id="26"/>
    </w:p>
    <w:p w14:paraId="6CD62477" w14:textId="54B43DBC" w:rsidR="005E3EB9" w:rsidRPr="00746A7E" w:rsidRDefault="005E3EB9" w:rsidP="00A60D1F">
      <w:pPr>
        <w:pStyle w:val="AussTex"/>
        <w:rPr>
          <w:lang w:val="en-GB"/>
        </w:rPr>
      </w:pPr>
      <w:r w:rsidRPr="00746A7E">
        <w:rPr>
          <w:lang w:val="en-GB"/>
        </w:rPr>
        <w:t>The BMS must suppor</w:t>
      </w:r>
      <w:r w:rsidR="001B05A0" w:rsidRPr="00746A7E">
        <w:rPr>
          <w:lang w:val="en-GB"/>
        </w:rPr>
        <w:t xml:space="preserve">t the display of location maps in </w:t>
      </w:r>
      <w:r w:rsidRPr="00746A7E">
        <w:rPr>
          <w:lang w:val="en-GB"/>
        </w:rPr>
        <w:t>AutoCAD DWF</w:t>
      </w:r>
      <w:r w:rsidR="00F0553E">
        <w:rPr>
          <w:lang w:val="en-GB"/>
        </w:rPr>
        <w:t>, DWG and DFX</w:t>
      </w:r>
      <w:r w:rsidR="00FB6F53" w:rsidRPr="00746A7E">
        <w:rPr>
          <w:lang w:val="en-GB"/>
        </w:rPr>
        <w:t xml:space="preserve"> </w:t>
      </w:r>
      <w:r w:rsidR="001B05A0" w:rsidRPr="00746A7E">
        <w:rPr>
          <w:lang w:val="en-GB"/>
        </w:rPr>
        <w:t xml:space="preserve">format </w:t>
      </w:r>
      <w:r w:rsidR="00FB6F53" w:rsidRPr="00746A7E">
        <w:rPr>
          <w:lang w:val="en-GB"/>
        </w:rPr>
        <w:t>and other</w:t>
      </w:r>
      <w:r w:rsidRPr="00746A7E">
        <w:rPr>
          <w:lang w:val="en-GB"/>
        </w:rPr>
        <w:t xml:space="preserve"> </w:t>
      </w:r>
      <w:r w:rsidR="001B05A0" w:rsidRPr="00746A7E">
        <w:rPr>
          <w:lang w:val="en-GB"/>
        </w:rPr>
        <w:t>bitmap and</w:t>
      </w:r>
      <w:r w:rsidR="00FB6F53" w:rsidRPr="00746A7E">
        <w:rPr>
          <w:lang w:val="en-GB"/>
        </w:rPr>
        <w:t xml:space="preserve"> vector graphics format</w:t>
      </w:r>
      <w:r w:rsidRPr="00746A7E">
        <w:rPr>
          <w:lang w:val="en-GB"/>
        </w:rPr>
        <w:t>.</w:t>
      </w:r>
      <w:r w:rsidR="00BA1307" w:rsidRPr="00746A7E">
        <w:rPr>
          <w:lang w:val="en-GB"/>
        </w:rPr>
        <w:t xml:space="preserve"> Drawings </w:t>
      </w:r>
      <w:r w:rsidR="00FB6F53" w:rsidRPr="00746A7E">
        <w:rPr>
          <w:lang w:val="en-GB"/>
        </w:rPr>
        <w:t xml:space="preserve">from </w:t>
      </w:r>
      <w:r w:rsidR="00F0553E">
        <w:rPr>
          <w:lang w:val="en-GB"/>
        </w:rPr>
        <w:t xml:space="preserve">latest </w:t>
      </w:r>
      <w:r w:rsidR="00FB6F53" w:rsidRPr="00746A7E">
        <w:rPr>
          <w:lang w:val="en-GB"/>
        </w:rPr>
        <w:t xml:space="preserve">AutoCAD versions </w:t>
      </w:r>
      <w:r w:rsidR="00BA1307" w:rsidRPr="00CD013B">
        <w:rPr>
          <w:lang w:val="en-GB"/>
        </w:rPr>
        <w:t xml:space="preserve">must </w:t>
      </w:r>
      <w:r w:rsidR="00BA1307" w:rsidRPr="00746A7E">
        <w:rPr>
          <w:lang w:val="en-GB"/>
        </w:rPr>
        <w:t>be supported.</w:t>
      </w:r>
    </w:p>
    <w:p w14:paraId="6CD62478" w14:textId="77777777" w:rsidR="005E3EB9" w:rsidRDefault="005E3EB9" w:rsidP="00A60D1F">
      <w:pPr>
        <w:pStyle w:val="AussTex"/>
        <w:rPr>
          <w:lang w:val="en-GB"/>
        </w:rPr>
      </w:pPr>
    </w:p>
    <w:p w14:paraId="6CD62479" w14:textId="77777777" w:rsidR="003F5C02" w:rsidRDefault="003F5C02" w:rsidP="003F5C02">
      <w:pPr>
        <w:pStyle w:val="AussTex"/>
        <w:rPr>
          <w:lang w:val="en-GB"/>
        </w:rPr>
      </w:pPr>
      <w:r>
        <w:rPr>
          <w:lang w:val="en-GB"/>
        </w:rPr>
        <w:t xml:space="preserve">The drawing format for the location maps must support a logical partitioning </w:t>
      </w:r>
      <w:r w:rsidR="00AF3CFD">
        <w:rPr>
          <w:lang w:val="en-GB"/>
        </w:rPr>
        <w:t>by</w:t>
      </w:r>
      <w:r>
        <w:rPr>
          <w:lang w:val="en-GB"/>
        </w:rPr>
        <w:t xml:space="preserve"> defining sub-areas inside the drawing, by marking the area and giving a logical name.</w:t>
      </w:r>
    </w:p>
    <w:p w14:paraId="6CD6247A" w14:textId="77777777" w:rsidR="003F5C02" w:rsidRDefault="003F5C02" w:rsidP="003F5C02">
      <w:pPr>
        <w:pStyle w:val="AussTex"/>
        <w:rPr>
          <w:lang w:val="en-GB"/>
        </w:rPr>
      </w:pPr>
    </w:p>
    <w:p w14:paraId="6CD6247B" w14:textId="77777777" w:rsidR="005E3EB9" w:rsidRDefault="005E3EB9" w:rsidP="00A60D1F">
      <w:pPr>
        <w:pStyle w:val="AussTex"/>
        <w:rPr>
          <w:lang w:val="en-GB"/>
        </w:rPr>
      </w:pPr>
      <w:r>
        <w:rPr>
          <w:lang w:val="en-GB"/>
        </w:rPr>
        <w:t xml:space="preserve">The </w:t>
      </w:r>
      <w:r w:rsidR="003F5C02">
        <w:rPr>
          <w:lang w:val="en-GB"/>
        </w:rPr>
        <w:t xml:space="preserve">time-consuming </w:t>
      </w:r>
      <w:r>
        <w:rPr>
          <w:lang w:val="en-GB"/>
        </w:rPr>
        <w:t xml:space="preserve">conversion into a bitmap format and the splitting into sections should be avoided. </w:t>
      </w:r>
      <w:r w:rsidR="008520E2">
        <w:rPr>
          <w:lang w:val="en-GB"/>
        </w:rPr>
        <w:t xml:space="preserve">In </w:t>
      </w:r>
      <w:r w:rsidR="00AF3CFD">
        <w:rPr>
          <w:lang w:val="en-GB"/>
        </w:rPr>
        <w:t xml:space="preserve">the </w:t>
      </w:r>
      <w:r w:rsidR="008520E2">
        <w:rPr>
          <w:lang w:val="en-GB"/>
        </w:rPr>
        <w:t>case of structural changes inside the drawing (new walls, doors,</w:t>
      </w:r>
      <w:r w:rsidR="00AF3CFD">
        <w:rPr>
          <w:lang w:val="en-GB"/>
        </w:rPr>
        <w:t xml:space="preserve"> and so on</w:t>
      </w:r>
      <w:r w:rsidR="008520E2">
        <w:rPr>
          <w:lang w:val="en-GB"/>
        </w:rPr>
        <w:t>)</w:t>
      </w:r>
      <w:r w:rsidR="00AF3CFD">
        <w:rPr>
          <w:lang w:val="en-GB"/>
        </w:rPr>
        <w:t>,</w:t>
      </w:r>
      <w:r w:rsidR="008520E2">
        <w:rPr>
          <w:lang w:val="en-GB"/>
        </w:rPr>
        <w:t xml:space="preserve"> no changes inside </w:t>
      </w:r>
      <w:r w:rsidR="00FC517D">
        <w:rPr>
          <w:lang w:val="en-GB"/>
        </w:rPr>
        <w:t>the BMS</w:t>
      </w:r>
      <w:r w:rsidR="00AF3CFD">
        <w:rPr>
          <w:lang w:val="en-GB"/>
        </w:rPr>
        <w:t xml:space="preserve"> are</w:t>
      </w:r>
      <w:r w:rsidR="008520E2">
        <w:rPr>
          <w:lang w:val="en-GB"/>
        </w:rPr>
        <w:t xml:space="preserve"> necessary.</w:t>
      </w:r>
    </w:p>
    <w:p w14:paraId="6CD6247C" w14:textId="77777777" w:rsidR="008520E2" w:rsidRDefault="008520E2" w:rsidP="00A60D1F">
      <w:pPr>
        <w:pStyle w:val="AussTex"/>
        <w:rPr>
          <w:lang w:val="en-GB"/>
        </w:rPr>
      </w:pPr>
    </w:p>
    <w:p w14:paraId="6CD6247D" w14:textId="77777777" w:rsidR="0080711E" w:rsidRDefault="0080711E" w:rsidP="00A60D1F">
      <w:pPr>
        <w:pStyle w:val="AussTex"/>
        <w:rPr>
          <w:lang w:val="en-GB"/>
        </w:rPr>
      </w:pPr>
      <w:r>
        <w:rPr>
          <w:lang w:val="en-GB"/>
        </w:rPr>
        <w:t>The BMS must provide a location tree to allow easy selection of location</w:t>
      </w:r>
      <w:r w:rsidR="00AF3CFD">
        <w:rPr>
          <w:lang w:val="en-GB"/>
        </w:rPr>
        <w:t>s</w:t>
      </w:r>
      <w:r>
        <w:rPr>
          <w:lang w:val="en-GB"/>
        </w:rPr>
        <w:t xml:space="preserve"> and sub-location</w:t>
      </w:r>
      <w:r w:rsidR="00AF3CFD">
        <w:rPr>
          <w:lang w:val="en-GB"/>
        </w:rPr>
        <w:t>s</w:t>
      </w:r>
      <w:r>
        <w:rPr>
          <w:lang w:val="en-GB"/>
        </w:rPr>
        <w:t xml:space="preserve">, such as single floors or </w:t>
      </w:r>
      <w:r>
        <w:rPr>
          <w:lang w:val="en-GB"/>
        </w:rPr>
        <w:lastRenderedPageBreak/>
        <w:t xml:space="preserve">rooms. The location tree </w:t>
      </w:r>
      <w:r w:rsidR="00216A6C">
        <w:rPr>
          <w:lang w:val="en-GB"/>
        </w:rPr>
        <w:t>shall</w:t>
      </w:r>
      <w:r>
        <w:rPr>
          <w:lang w:val="en-GB"/>
        </w:rPr>
        <w:t xml:space="preserve"> have no </w:t>
      </w:r>
      <w:r w:rsidR="00AF3CFD">
        <w:rPr>
          <w:lang w:val="en-GB"/>
        </w:rPr>
        <w:t xml:space="preserve">limits </w:t>
      </w:r>
      <w:r>
        <w:rPr>
          <w:lang w:val="en-GB"/>
        </w:rPr>
        <w:t xml:space="preserve">in the number of levels or sub-levels. </w:t>
      </w:r>
      <w:r w:rsidR="0011533B">
        <w:rPr>
          <w:lang w:val="en-GB"/>
        </w:rPr>
        <w:t xml:space="preserve">Creating </w:t>
      </w:r>
      <w:r w:rsidR="00AF3CFD">
        <w:rPr>
          <w:lang w:val="en-GB"/>
        </w:rPr>
        <w:t xml:space="preserve">the </w:t>
      </w:r>
      <w:r>
        <w:rPr>
          <w:lang w:val="en-GB"/>
        </w:rPr>
        <w:t xml:space="preserve">location tree and the location names </w:t>
      </w:r>
      <w:r w:rsidR="0011533B">
        <w:rPr>
          <w:lang w:val="en-GB"/>
        </w:rPr>
        <w:t>automatically</w:t>
      </w:r>
      <w:r>
        <w:rPr>
          <w:lang w:val="en-GB"/>
        </w:rPr>
        <w:t xml:space="preserve"> by scanning the drawings for logical sub-areas</w:t>
      </w:r>
      <w:r w:rsidR="0011533B">
        <w:rPr>
          <w:lang w:val="en-GB"/>
        </w:rPr>
        <w:t xml:space="preserve"> </w:t>
      </w:r>
      <w:r w:rsidR="00216A6C">
        <w:rPr>
          <w:lang w:val="en-GB"/>
        </w:rPr>
        <w:t>shall</w:t>
      </w:r>
      <w:r w:rsidR="0011533B">
        <w:rPr>
          <w:lang w:val="en-GB"/>
        </w:rPr>
        <w:t xml:space="preserve"> be possible</w:t>
      </w:r>
      <w:r>
        <w:rPr>
          <w:lang w:val="en-GB"/>
        </w:rPr>
        <w:t xml:space="preserve">. A single click on the location/sub-location </w:t>
      </w:r>
      <w:r w:rsidR="00216A6C">
        <w:rPr>
          <w:lang w:val="en-GB"/>
        </w:rPr>
        <w:t>shall</w:t>
      </w:r>
      <w:r>
        <w:rPr>
          <w:lang w:val="en-GB"/>
        </w:rPr>
        <w:t xml:space="preserve"> show the assigned graphics or sub-area</w:t>
      </w:r>
      <w:r w:rsidR="00AF3CFD">
        <w:rPr>
          <w:lang w:val="en-GB"/>
        </w:rPr>
        <w:t>s</w:t>
      </w:r>
      <w:r>
        <w:rPr>
          <w:lang w:val="en-GB"/>
        </w:rPr>
        <w:t xml:space="preserve"> with all detector icons </w:t>
      </w:r>
      <w:r w:rsidR="00AF3CFD">
        <w:rPr>
          <w:lang w:val="en-GB"/>
        </w:rPr>
        <w:t xml:space="preserve">visible for </w:t>
      </w:r>
      <w:r>
        <w:rPr>
          <w:lang w:val="en-GB"/>
        </w:rPr>
        <w:t>that area.</w:t>
      </w:r>
    </w:p>
    <w:p w14:paraId="6CD6247E" w14:textId="77777777" w:rsidR="0080711E" w:rsidRDefault="0080711E" w:rsidP="00A60D1F">
      <w:pPr>
        <w:pStyle w:val="AussTex"/>
        <w:rPr>
          <w:lang w:val="en-GB"/>
        </w:rPr>
      </w:pPr>
    </w:p>
    <w:p w14:paraId="6CD6247F" w14:textId="77777777" w:rsidR="0080711E" w:rsidRDefault="0080711E" w:rsidP="00A60D1F">
      <w:pPr>
        <w:pStyle w:val="AussTex"/>
        <w:rPr>
          <w:lang w:val="en-GB"/>
        </w:rPr>
      </w:pPr>
      <w:r>
        <w:rPr>
          <w:lang w:val="en-GB"/>
        </w:rPr>
        <w:t xml:space="preserve">The BMS must provide a zoom and pan feature </w:t>
      </w:r>
      <w:r w:rsidR="00A80003">
        <w:rPr>
          <w:lang w:val="en-GB"/>
        </w:rPr>
        <w:t xml:space="preserve">for </w:t>
      </w:r>
      <w:r>
        <w:rPr>
          <w:lang w:val="en-GB"/>
        </w:rPr>
        <w:t>zoom</w:t>
      </w:r>
      <w:r w:rsidR="00A80003">
        <w:rPr>
          <w:lang w:val="en-GB"/>
        </w:rPr>
        <w:t>ing</w:t>
      </w:r>
      <w:r>
        <w:rPr>
          <w:lang w:val="en-GB"/>
        </w:rPr>
        <w:t xml:space="preserve"> into a location and move around inside the drawing, </w:t>
      </w:r>
      <w:r w:rsidR="00A80003">
        <w:rPr>
          <w:lang w:val="en-GB"/>
        </w:rPr>
        <w:t xml:space="preserve">simply </w:t>
      </w:r>
      <w:r>
        <w:rPr>
          <w:lang w:val="en-GB"/>
        </w:rPr>
        <w:t xml:space="preserve">by using a </w:t>
      </w:r>
      <w:r w:rsidRPr="00746A7E">
        <w:rPr>
          <w:lang w:val="en-GB"/>
        </w:rPr>
        <w:t>standard mouse</w:t>
      </w:r>
      <w:r w:rsidR="001B05A0" w:rsidRPr="00746A7E">
        <w:rPr>
          <w:lang w:val="en-GB"/>
        </w:rPr>
        <w:t xml:space="preserve"> with click and draw operation</w:t>
      </w:r>
      <w:r w:rsidRPr="00746A7E">
        <w:rPr>
          <w:lang w:val="en-GB"/>
        </w:rPr>
        <w:t>. This</w:t>
      </w:r>
      <w:r>
        <w:rPr>
          <w:lang w:val="en-GB"/>
        </w:rPr>
        <w:t xml:space="preserve"> allow</w:t>
      </w:r>
      <w:r w:rsidR="00A80003">
        <w:rPr>
          <w:lang w:val="en-GB"/>
        </w:rPr>
        <w:t>s</w:t>
      </w:r>
      <w:r>
        <w:rPr>
          <w:lang w:val="en-GB"/>
        </w:rPr>
        <w:t xml:space="preserve"> operators to find a specific detector, door</w:t>
      </w:r>
      <w:r w:rsidR="00A80003">
        <w:rPr>
          <w:lang w:val="en-GB"/>
        </w:rPr>
        <w:t>,</w:t>
      </w:r>
      <w:r>
        <w:rPr>
          <w:lang w:val="en-GB"/>
        </w:rPr>
        <w:t xml:space="preserve"> or reader for fast control</w:t>
      </w:r>
      <w:r w:rsidR="00300293">
        <w:rPr>
          <w:lang w:val="en-GB"/>
        </w:rPr>
        <w:t>, such as open door manually, switch on/off light</w:t>
      </w:r>
      <w:r w:rsidR="00A80003">
        <w:rPr>
          <w:lang w:val="en-GB"/>
        </w:rPr>
        <w:t>s</w:t>
      </w:r>
      <w:r w:rsidR="00300293">
        <w:rPr>
          <w:lang w:val="en-GB"/>
        </w:rPr>
        <w:t xml:space="preserve">, show camera live image, </w:t>
      </w:r>
      <w:r w:rsidR="00A80003">
        <w:rPr>
          <w:lang w:val="en-GB"/>
        </w:rPr>
        <w:t>and so on</w:t>
      </w:r>
      <w:r>
        <w:rPr>
          <w:lang w:val="en-GB"/>
        </w:rPr>
        <w:t>.</w:t>
      </w:r>
    </w:p>
    <w:p w14:paraId="6CD62480" w14:textId="77777777" w:rsidR="00300293" w:rsidRDefault="00300293" w:rsidP="00A60D1F">
      <w:pPr>
        <w:pStyle w:val="AussTex"/>
        <w:rPr>
          <w:lang w:val="en-GB"/>
        </w:rPr>
      </w:pPr>
    </w:p>
    <w:p w14:paraId="6CD62481" w14:textId="77777777" w:rsidR="00300293" w:rsidRDefault="003F5C02" w:rsidP="00A60D1F">
      <w:pPr>
        <w:pStyle w:val="AussTex"/>
        <w:rPr>
          <w:lang w:val="en-GB"/>
        </w:rPr>
      </w:pPr>
      <w:r>
        <w:rPr>
          <w:lang w:val="en-GB"/>
        </w:rPr>
        <w:t>The BMS must support multi-layer</w:t>
      </w:r>
      <w:r w:rsidR="00DD758A">
        <w:rPr>
          <w:lang w:val="en-GB"/>
        </w:rPr>
        <w:t>ed</w:t>
      </w:r>
      <w:r>
        <w:rPr>
          <w:lang w:val="en-GB"/>
        </w:rPr>
        <w:t xml:space="preserve"> drawings and </w:t>
      </w:r>
      <w:r w:rsidR="001B05A0">
        <w:rPr>
          <w:lang w:val="en-GB"/>
        </w:rPr>
        <w:t>allow</w:t>
      </w:r>
      <w:r w:rsidR="00DD758A">
        <w:rPr>
          <w:lang w:val="en-GB"/>
        </w:rPr>
        <w:t xml:space="preserve"> layers to be shown or hidden</w:t>
      </w:r>
      <w:r>
        <w:rPr>
          <w:lang w:val="en-GB"/>
        </w:rPr>
        <w:t xml:space="preserve"> depending on the incoming event. </w:t>
      </w:r>
      <w:r w:rsidR="00DD758A">
        <w:rPr>
          <w:lang w:val="en-GB"/>
        </w:rPr>
        <w:t>For example, t</w:t>
      </w:r>
      <w:r>
        <w:rPr>
          <w:lang w:val="en-GB"/>
        </w:rPr>
        <w:t>his allow</w:t>
      </w:r>
      <w:r w:rsidR="00DD758A">
        <w:rPr>
          <w:lang w:val="en-GB"/>
        </w:rPr>
        <w:t>s</w:t>
      </w:r>
      <w:r>
        <w:rPr>
          <w:lang w:val="en-GB"/>
        </w:rPr>
        <w:t xml:space="preserve"> </w:t>
      </w:r>
      <w:r w:rsidR="00DD758A">
        <w:rPr>
          <w:lang w:val="en-GB"/>
        </w:rPr>
        <w:t xml:space="preserve">the </w:t>
      </w:r>
      <w:r>
        <w:rPr>
          <w:lang w:val="en-GB"/>
        </w:rPr>
        <w:t xml:space="preserve">display </w:t>
      </w:r>
      <w:r w:rsidR="00DD758A">
        <w:rPr>
          <w:lang w:val="en-GB"/>
        </w:rPr>
        <w:t>of</w:t>
      </w:r>
      <w:r>
        <w:rPr>
          <w:lang w:val="en-GB"/>
        </w:rPr>
        <w:t xml:space="preserve"> escape routes and </w:t>
      </w:r>
      <w:r w:rsidR="00DD758A">
        <w:rPr>
          <w:lang w:val="en-GB"/>
        </w:rPr>
        <w:t xml:space="preserve">fire </w:t>
      </w:r>
      <w:r>
        <w:rPr>
          <w:lang w:val="en-GB"/>
        </w:rPr>
        <w:t>extinguisher</w:t>
      </w:r>
      <w:r w:rsidR="00DD758A">
        <w:rPr>
          <w:lang w:val="en-GB"/>
        </w:rPr>
        <w:t xml:space="preserve"> location</w:t>
      </w:r>
      <w:r>
        <w:rPr>
          <w:lang w:val="en-GB"/>
        </w:rPr>
        <w:t xml:space="preserve">s </w:t>
      </w:r>
      <w:r w:rsidR="00DD758A">
        <w:rPr>
          <w:lang w:val="en-GB"/>
        </w:rPr>
        <w:t>when there is</w:t>
      </w:r>
      <w:r>
        <w:rPr>
          <w:lang w:val="en-GB"/>
        </w:rPr>
        <w:t xml:space="preserve"> a fire alarm.</w:t>
      </w:r>
      <w:r w:rsidR="007A2438">
        <w:rPr>
          <w:lang w:val="en-GB"/>
        </w:rPr>
        <w:t xml:space="preserve"> </w:t>
      </w:r>
      <w:r w:rsidR="00560FAD">
        <w:rPr>
          <w:lang w:val="en-GB"/>
        </w:rPr>
        <w:t xml:space="preserve">It shall also show in which area of the building currently an audio message (either live or pre-recorded) is played. </w:t>
      </w:r>
      <w:r w:rsidR="007A2438">
        <w:rPr>
          <w:lang w:val="en-GB"/>
        </w:rPr>
        <w:t>A manual layer control during normal operation must also be possible.</w:t>
      </w:r>
    </w:p>
    <w:p w14:paraId="6CD62482" w14:textId="77777777" w:rsidR="00AD3CFE" w:rsidRDefault="00AD3CFE" w:rsidP="00A60D1F">
      <w:pPr>
        <w:pStyle w:val="AussTex"/>
        <w:rPr>
          <w:lang w:val="en-GB"/>
        </w:rPr>
      </w:pPr>
    </w:p>
    <w:p w14:paraId="6CD62483" w14:textId="77777777" w:rsidR="005E68E5" w:rsidRDefault="008520E2" w:rsidP="00A60D1F">
      <w:pPr>
        <w:pStyle w:val="AussTex"/>
        <w:rPr>
          <w:lang w:val="en-GB"/>
        </w:rPr>
      </w:pPr>
      <w:r>
        <w:rPr>
          <w:lang w:val="en-GB"/>
        </w:rPr>
        <w:t xml:space="preserve">The BMS must </w:t>
      </w:r>
      <w:r w:rsidRPr="00746A7E">
        <w:rPr>
          <w:lang w:val="en-GB"/>
        </w:rPr>
        <w:t>provide a</w:t>
      </w:r>
      <w:r w:rsidR="001B05A0" w:rsidRPr="00746A7E">
        <w:rPr>
          <w:lang w:val="en-GB"/>
        </w:rPr>
        <w:t>n extensible</w:t>
      </w:r>
      <w:r w:rsidRPr="00746A7E">
        <w:rPr>
          <w:lang w:val="en-GB"/>
        </w:rPr>
        <w:t xml:space="preserve"> library</w:t>
      </w:r>
      <w:r w:rsidR="00746A7E">
        <w:rPr>
          <w:lang w:val="en-GB"/>
        </w:rPr>
        <w:t xml:space="preserve"> of standard </w:t>
      </w:r>
      <w:r>
        <w:rPr>
          <w:lang w:val="en-GB"/>
        </w:rPr>
        <w:t xml:space="preserve">icons </w:t>
      </w:r>
      <w:r w:rsidRPr="00D42667">
        <w:rPr>
          <w:lang w:val="en-GB"/>
        </w:rPr>
        <w:t>for fire and intrusion detectors, doors, readers, cameras</w:t>
      </w:r>
      <w:r w:rsidR="00746A7E" w:rsidRPr="00D42667">
        <w:rPr>
          <w:lang w:val="en-GB"/>
        </w:rPr>
        <w:t>, PA amplifiers, loudspeakers</w:t>
      </w:r>
      <w:r w:rsidRPr="00D42667">
        <w:rPr>
          <w:lang w:val="en-GB"/>
        </w:rPr>
        <w:t xml:space="preserve">, </w:t>
      </w:r>
      <w:r w:rsidR="00746A7E" w:rsidRPr="00D42667">
        <w:rPr>
          <w:lang w:val="en-GB"/>
        </w:rPr>
        <w:t>in 2D and 3D</w:t>
      </w:r>
      <w:r w:rsidR="002259E1" w:rsidRPr="00D42667">
        <w:rPr>
          <w:lang w:val="en-GB"/>
        </w:rPr>
        <w:t>.</w:t>
      </w:r>
      <w:r>
        <w:rPr>
          <w:lang w:val="en-GB"/>
        </w:rPr>
        <w:t xml:space="preserve"> </w:t>
      </w:r>
      <w:r w:rsidR="00560FAD">
        <w:rPr>
          <w:lang w:val="en-GB"/>
        </w:rPr>
        <w:t>One</w:t>
      </w:r>
      <w:r w:rsidR="002259E1">
        <w:rPr>
          <w:lang w:val="en-GB"/>
        </w:rPr>
        <w:t xml:space="preserve"> can place these icons</w:t>
      </w:r>
      <w:r>
        <w:rPr>
          <w:lang w:val="en-GB"/>
        </w:rPr>
        <w:t xml:space="preserve"> directly </w:t>
      </w:r>
      <w:r w:rsidR="002259E1">
        <w:rPr>
          <w:lang w:val="en-GB"/>
        </w:rPr>
        <w:t>o</w:t>
      </w:r>
      <w:r>
        <w:rPr>
          <w:lang w:val="en-GB"/>
        </w:rPr>
        <w:t xml:space="preserve">nto the drawing. </w:t>
      </w:r>
      <w:r w:rsidR="002259E1">
        <w:rPr>
          <w:lang w:val="en-GB"/>
        </w:rPr>
        <w:t>A</w:t>
      </w:r>
      <w:r>
        <w:rPr>
          <w:lang w:val="en-GB"/>
        </w:rPr>
        <w:t xml:space="preserve">ll assigned control commands </w:t>
      </w:r>
      <w:r w:rsidR="002259E1">
        <w:rPr>
          <w:lang w:val="en-GB"/>
        </w:rPr>
        <w:t>are provided</w:t>
      </w:r>
      <w:r>
        <w:rPr>
          <w:lang w:val="en-GB"/>
        </w:rPr>
        <w:t xml:space="preserve"> when clicking the icon. </w:t>
      </w:r>
    </w:p>
    <w:p w14:paraId="6CD62484" w14:textId="77777777" w:rsidR="005E68E5" w:rsidRDefault="005E68E5" w:rsidP="00A60D1F">
      <w:pPr>
        <w:pStyle w:val="AussTex"/>
        <w:rPr>
          <w:lang w:val="en-GB"/>
        </w:rPr>
      </w:pPr>
    </w:p>
    <w:p w14:paraId="6CD62485" w14:textId="77777777" w:rsidR="00967A76" w:rsidRDefault="00AD3CFE" w:rsidP="005E68E5">
      <w:pPr>
        <w:pStyle w:val="AussTex"/>
        <w:rPr>
          <w:lang w:val="en-GB"/>
        </w:rPr>
      </w:pPr>
      <w:r>
        <w:rPr>
          <w:lang w:val="en-GB"/>
        </w:rPr>
        <w:t xml:space="preserve">When </w:t>
      </w:r>
      <w:r w:rsidR="00827B6C">
        <w:rPr>
          <w:lang w:val="en-GB"/>
        </w:rPr>
        <w:t xml:space="preserve">a detector point sends </w:t>
      </w:r>
      <w:r>
        <w:rPr>
          <w:lang w:val="en-GB"/>
        </w:rPr>
        <w:t>an alarm/event message</w:t>
      </w:r>
      <w:r w:rsidR="00827B6C">
        <w:rPr>
          <w:lang w:val="en-GB"/>
        </w:rPr>
        <w:t>,</w:t>
      </w:r>
      <w:r>
        <w:rPr>
          <w:lang w:val="en-GB"/>
        </w:rPr>
        <w:t xml:space="preserve"> the assigned icon </w:t>
      </w:r>
      <w:r w:rsidR="00827B6C">
        <w:rPr>
          <w:lang w:val="en-GB"/>
        </w:rPr>
        <w:t>animates</w:t>
      </w:r>
      <w:r>
        <w:rPr>
          <w:lang w:val="en-GB"/>
        </w:rPr>
        <w:t xml:space="preserve"> inside the drawing, displayi</w:t>
      </w:r>
      <w:r w:rsidR="005E68E5">
        <w:rPr>
          <w:lang w:val="en-GB"/>
        </w:rPr>
        <w:t>ng the corresponding event colo</w:t>
      </w:r>
      <w:r w:rsidR="008046CF">
        <w:rPr>
          <w:lang w:val="en-GB"/>
        </w:rPr>
        <w:t>u</w:t>
      </w:r>
      <w:r>
        <w:rPr>
          <w:lang w:val="en-GB"/>
        </w:rPr>
        <w:t xml:space="preserve">r. The location and the relative size of an icon </w:t>
      </w:r>
      <w:r w:rsidR="00827B6C">
        <w:rPr>
          <w:lang w:val="en-GB"/>
        </w:rPr>
        <w:t>are</w:t>
      </w:r>
      <w:r>
        <w:rPr>
          <w:lang w:val="en-GB"/>
        </w:rPr>
        <w:t xml:space="preserve"> definable inside the drawing and should be done by the architect</w:t>
      </w:r>
      <w:r w:rsidR="001B05A0">
        <w:rPr>
          <w:lang w:val="en-GB"/>
        </w:rPr>
        <w:t xml:space="preserve"> or planner</w:t>
      </w:r>
      <w:r>
        <w:rPr>
          <w:lang w:val="en-GB"/>
        </w:rPr>
        <w:t xml:space="preserve">. </w:t>
      </w:r>
    </w:p>
    <w:p w14:paraId="6CD62486" w14:textId="77777777" w:rsidR="00967A76" w:rsidRDefault="00967A76" w:rsidP="005E68E5">
      <w:pPr>
        <w:pStyle w:val="AussTex"/>
        <w:rPr>
          <w:lang w:val="en-GB"/>
        </w:rPr>
      </w:pPr>
    </w:p>
    <w:p w14:paraId="6CD62487" w14:textId="77777777" w:rsidR="00967A76" w:rsidRDefault="00967A76" w:rsidP="005E68E5">
      <w:pPr>
        <w:pStyle w:val="AussTex"/>
        <w:rPr>
          <w:lang w:val="en-GB"/>
        </w:rPr>
      </w:pPr>
      <w:r>
        <w:rPr>
          <w:lang w:val="en-GB"/>
        </w:rPr>
        <w:t>The BMS must provide a means of displaying icons corresponding to the current detector status, e.g.</w:t>
      </w:r>
    </w:p>
    <w:p w14:paraId="6CD62488" w14:textId="77777777" w:rsidR="00967A76" w:rsidRDefault="00967A76" w:rsidP="005E68E5">
      <w:pPr>
        <w:pStyle w:val="AussTex"/>
        <w:rPr>
          <w:lang w:val="en-GB"/>
        </w:rPr>
      </w:pPr>
    </w:p>
    <w:p w14:paraId="6CD62489" w14:textId="77777777" w:rsidR="00967A76" w:rsidRDefault="00156EF0" w:rsidP="00967A76">
      <w:pPr>
        <w:pStyle w:val="AussTex"/>
        <w:numPr>
          <w:ilvl w:val="0"/>
          <w:numId w:val="22"/>
        </w:numPr>
        <w:rPr>
          <w:lang w:val="en-GB"/>
        </w:rPr>
      </w:pPr>
      <w:r>
        <w:rPr>
          <w:lang w:val="en-GB"/>
        </w:rPr>
        <w:t>door</w:t>
      </w:r>
      <w:r>
        <w:rPr>
          <w:lang w:val="en-GB"/>
        </w:rPr>
        <w:tab/>
      </w:r>
      <w:r w:rsidR="00967A76">
        <w:rPr>
          <w:lang w:val="en-GB"/>
        </w:rPr>
        <w:t xml:space="preserve">open - closed </w:t>
      </w:r>
      <w:r>
        <w:rPr>
          <w:lang w:val="en-GB"/>
        </w:rPr>
        <w:t>– blocked - …</w:t>
      </w:r>
    </w:p>
    <w:p w14:paraId="6CD6248A" w14:textId="77777777" w:rsidR="00967A76" w:rsidRDefault="00967A76" w:rsidP="00967A76">
      <w:pPr>
        <w:pStyle w:val="AussTex"/>
        <w:numPr>
          <w:ilvl w:val="0"/>
          <w:numId w:val="22"/>
        </w:numPr>
        <w:rPr>
          <w:lang w:val="en-GB"/>
        </w:rPr>
      </w:pPr>
      <w:smartTag w:uri="urn:schemas-microsoft-com:office:smarttags" w:element="place">
        <w:smartTag w:uri="urn:schemas-microsoft-com:office:smarttags" w:element="City">
          <w:r>
            <w:rPr>
              <w:lang w:val="en-GB"/>
            </w:rPr>
            <w:t>barrie</w:t>
          </w:r>
        </w:smartTag>
      </w:smartTag>
      <w:r>
        <w:rPr>
          <w:lang w:val="en-GB"/>
        </w:rPr>
        <w:t>r</w:t>
      </w:r>
      <w:r w:rsidR="00156EF0">
        <w:rPr>
          <w:lang w:val="en-GB"/>
        </w:rPr>
        <w:t>:</w:t>
      </w:r>
      <w:r w:rsidR="00156EF0">
        <w:rPr>
          <w:lang w:val="en-GB"/>
        </w:rPr>
        <w:tab/>
        <w:t>open -</w:t>
      </w:r>
      <w:r>
        <w:rPr>
          <w:lang w:val="en-GB"/>
        </w:rPr>
        <w:t xml:space="preserve"> closed </w:t>
      </w:r>
      <w:r w:rsidR="00156EF0">
        <w:rPr>
          <w:lang w:val="en-GB"/>
        </w:rPr>
        <w:t>– blocked - …</w:t>
      </w:r>
    </w:p>
    <w:p w14:paraId="6CD6248B" w14:textId="77777777" w:rsidR="00156EF0" w:rsidRDefault="00156EF0" w:rsidP="00967A76">
      <w:pPr>
        <w:pStyle w:val="AussTex"/>
        <w:numPr>
          <w:ilvl w:val="0"/>
          <w:numId w:val="22"/>
        </w:numPr>
        <w:rPr>
          <w:lang w:val="en-GB"/>
        </w:rPr>
      </w:pPr>
      <w:r>
        <w:rPr>
          <w:lang w:val="en-GB"/>
        </w:rPr>
        <w:lastRenderedPageBreak/>
        <w:t>camera:</w:t>
      </w:r>
      <w:r>
        <w:rPr>
          <w:lang w:val="en-GB"/>
        </w:rPr>
        <w:tab/>
        <w:t>motion</w:t>
      </w:r>
      <w:r w:rsidR="000F5314">
        <w:rPr>
          <w:lang w:val="en-GB"/>
        </w:rPr>
        <w:t xml:space="preserve"> alarm</w:t>
      </w:r>
      <w:r>
        <w:rPr>
          <w:lang w:val="en-GB"/>
        </w:rPr>
        <w:t xml:space="preserve"> – recording - …</w:t>
      </w:r>
    </w:p>
    <w:p w14:paraId="6CD6248C" w14:textId="77777777" w:rsidR="00156EF0" w:rsidRDefault="00156EF0" w:rsidP="00156EF0">
      <w:pPr>
        <w:pStyle w:val="AussTex"/>
        <w:rPr>
          <w:lang w:val="en-GB"/>
        </w:rPr>
      </w:pPr>
    </w:p>
    <w:p w14:paraId="6CD6248D" w14:textId="77777777" w:rsidR="008520E2" w:rsidRDefault="003F5C02" w:rsidP="005E68E5">
      <w:pPr>
        <w:pStyle w:val="AussTex"/>
        <w:rPr>
          <w:lang w:val="en-GB"/>
        </w:rPr>
      </w:pPr>
      <w:r>
        <w:rPr>
          <w:lang w:val="en-GB"/>
        </w:rPr>
        <w:t>All</w:t>
      </w:r>
      <w:r w:rsidR="00AD3CFE">
        <w:rPr>
          <w:lang w:val="en-GB"/>
        </w:rPr>
        <w:t xml:space="preserve"> icon</w:t>
      </w:r>
      <w:r>
        <w:rPr>
          <w:lang w:val="en-GB"/>
        </w:rPr>
        <w:t>s</w:t>
      </w:r>
      <w:r w:rsidR="00AD3CFE">
        <w:rPr>
          <w:lang w:val="en-GB"/>
        </w:rPr>
        <w:t xml:space="preserve"> </w:t>
      </w:r>
      <w:r w:rsidR="00827B6C">
        <w:rPr>
          <w:lang w:val="en-GB"/>
        </w:rPr>
        <w:t>are</w:t>
      </w:r>
      <w:r w:rsidR="00AD3CFE">
        <w:rPr>
          <w:lang w:val="en-GB"/>
        </w:rPr>
        <w:t xml:space="preserve"> provided in a vector format, so that </w:t>
      </w:r>
      <w:r w:rsidR="00827B6C">
        <w:rPr>
          <w:lang w:val="en-GB"/>
        </w:rPr>
        <w:t xml:space="preserve">when the </w:t>
      </w:r>
      <w:r w:rsidR="003E3320">
        <w:rPr>
          <w:lang w:val="en-GB"/>
        </w:rPr>
        <w:t>operator</w:t>
      </w:r>
      <w:r w:rsidR="00827B6C">
        <w:rPr>
          <w:lang w:val="en-GB"/>
        </w:rPr>
        <w:t xml:space="preserve"> </w:t>
      </w:r>
      <w:r w:rsidR="00AD3CFE">
        <w:rPr>
          <w:lang w:val="en-GB"/>
        </w:rPr>
        <w:t>zoom</w:t>
      </w:r>
      <w:r w:rsidR="00827B6C">
        <w:rPr>
          <w:lang w:val="en-GB"/>
        </w:rPr>
        <w:t>s</w:t>
      </w:r>
      <w:r w:rsidR="00AD3CFE">
        <w:rPr>
          <w:lang w:val="en-GB"/>
        </w:rPr>
        <w:t xml:space="preserve"> in and out</w:t>
      </w:r>
      <w:r w:rsidR="00827B6C">
        <w:rPr>
          <w:lang w:val="en-GB"/>
        </w:rPr>
        <w:t>,</w:t>
      </w:r>
      <w:r w:rsidR="00AD3CFE">
        <w:rPr>
          <w:lang w:val="en-GB"/>
        </w:rPr>
        <w:t xml:space="preserve"> the size </w:t>
      </w:r>
      <w:r w:rsidR="00827B6C">
        <w:rPr>
          <w:lang w:val="en-GB"/>
        </w:rPr>
        <w:t xml:space="preserve">scales </w:t>
      </w:r>
      <w:r w:rsidR="00AD3CFE">
        <w:rPr>
          <w:lang w:val="en-GB"/>
        </w:rPr>
        <w:t xml:space="preserve">automatically to the view. </w:t>
      </w:r>
    </w:p>
    <w:p w14:paraId="6CD6248E" w14:textId="77777777" w:rsidR="005E68E5" w:rsidRDefault="005E68E5" w:rsidP="005E68E5">
      <w:pPr>
        <w:pStyle w:val="AussTex"/>
        <w:rPr>
          <w:lang w:val="en-GB"/>
        </w:rPr>
      </w:pPr>
    </w:p>
    <w:p w14:paraId="6CD6248F" w14:textId="77777777" w:rsidR="005E68E5" w:rsidRDefault="005E68E5" w:rsidP="005E68E5">
      <w:pPr>
        <w:pStyle w:val="AussTex"/>
        <w:rPr>
          <w:lang w:val="en-GB"/>
        </w:rPr>
      </w:pPr>
      <w:r>
        <w:rPr>
          <w:lang w:val="en-GB"/>
        </w:rPr>
        <w:t>Moving the mouse cursor over a detector icon provide</w:t>
      </w:r>
      <w:r w:rsidR="00827B6C">
        <w:rPr>
          <w:lang w:val="en-GB"/>
        </w:rPr>
        <w:t>s</w:t>
      </w:r>
      <w:r>
        <w:rPr>
          <w:lang w:val="en-GB"/>
        </w:rPr>
        <w:t xml:space="preserve"> a tool tip with detailed detector information, such as complete address, actual status</w:t>
      </w:r>
      <w:r w:rsidR="00827B6C">
        <w:rPr>
          <w:lang w:val="en-GB"/>
        </w:rPr>
        <w:t>,</w:t>
      </w:r>
      <w:r>
        <w:rPr>
          <w:lang w:val="en-GB"/>
        </w:rPr>
        <w:t xml:space="preserve"> and detector type.</w:t>
      </w:r>
    </w:p>
    <w:p w14:paraId="6CD62490" w14:textId="77777777" w:rsidR="00A60D1F" w:rsidRPr="00613161" w:rsidRDefault="00A60D1F" w:rsidP="00A60D1F">
      <w:pPr>
        <w:pStyle w:val="AussTex"/>
        <w:spacing w:line="280" w:lineRule="exact"/>
        <w:rPr>
          <w:lang w:val="en-GB"/>
        </w:rPr>
      </w:pPr>
    </w:p>
    <w:p w14:paraId="6CD62491" w14:textId="77777777" w:rsidR="00A60D1F" w:rsidRPr="004109D7" w:rsidRDefault="000F443D" w:rsidP="00297C70">
      <w:pPr>
        <w:pStyle w:val="Heading4"/>
      </w:pPr>
      <w:bookmarkStart w:id="27" w:name="_Toc54612307"/>
      <w:r>
        <w:t>A</w:t>
      </w:r>
      <w:r w:rsidR="004913D7">
        <w:t xml:space="preserve">larm </w:t>
      </w:r>
      <w:r w:rsidR="00827B6C">
        <w:t>D</w:t>
      </w:r>
      <w:r w:rsidR="004913D7">
        <w:t>ocuments/</w:t>
      </w:r>
      <w:r w:rsidR="00827B6C">
        <w:t>P</w:t>
      </w:r>
      <w:r w:rsidR="00A60D1F">
        <w:t>lans</w:t>
      </w:r>
      <w:bookmarkEnd w:id="27"/>
    </w:p>
    <w:p w14:paraId="6CD62492" w14:textId="77777777" w:rsidR="00042A85" w:rsidRDefault="000F443D" w:rsidP="00A60D1F">
      <w:pPr>
        <w:pStyle w:val="AussTex"/>
        <w:rPr>
          <w:lang w:val="en-GB"/>
        </w:rPr>
      </w:pPr>
      <w:r>
        <w:rPr>
          <w:lang w:val="en-GB"/>
        </w:rPr>
        <w:t xml:space="preserve">The BMS must support the display of </w:t>
      </w:r>
      <w:smartTag w:uri="urn:schemas-microsoft-com:office:smarttags" w:element="place">
        <w:smartTag w:uri="urn:schemas-microsoft-com:office:smarttags" w:element="State">
          <w:r>
            <w:rPr>
              <w:lang w:val="en-GB"/>
            </w:rPr>
            <w:t>ind</w:t>
          </w:r>
        </w:smartTag>
      </w:smartTag>
      <w:r w:rsidR="008B05F0">
        <w:rPr>
          <w:lang w:val="en-GB"/>
        </w:rPr>
        <w:t>ividual alarm d</w:t>
      </w:r>
      <w:r>
        <w:rPr>
          <w:lang w:val="en-GB"/>
        </w:rPr>
        <w:t>ocuments/plan</w:t>
      </w:r>
      <w:r w:rsidR="004913D7">
        <w:rPr>
          <w:lang w:val="en-GB"/>
        </w:rPr>
        <w:t>s d</w:t>
      </w:r>
      <w:r>
        <w:rPr>
          <w:lang w:val="en-GB"/>
        </w:rPr>
        <w:t xml:space="preserve">epending on the alarm type. </w:t>
      </w:r>
      <w:r w:rsidR="00042A85">
        <w:rPr>
          <w:lang w:val="en-GB"/>
        </w:rPr>
        <w:t>Individual documents display for</w:t>
      </w:r>
      <w:r w:rsidR="00827B6C">
        <w:rPr>
          <w:lang w:val="en-GB"/>
        </w:rPr>
        <w:t>:</w:t>
      </w:r>
      <w:r w:rsidR="00042A85">
        <w:rPr>
          <w:lang w:val="en-GB"/>
        </w:rPr>
        <w:t xml:space="preserve"> </w:t>
      </w:r>
    </w:p>
    <w:p w14:paraId="6CD62493" w14:textId="77777777" w:rsidR="00042A85" w:rsidRDefault="00042A85" w:rsidP="00A60D1F">
      <w:pPr>
        <w:pStyle w:val="AussTex"/>
        <w:rPr>
          <w:lang w:val="en-GB"/>
        </w:rPr>
      </w:pPr>
    </w:p>
    <w:p w14:paraId="6CD62494" w14:textId="77777777" w:rsidR="00042A85" w:rsidRDefault="00042A85" w:rsidP="00042A85">
      <w:pPr>
        <w:pStyle w:val="AussTex"/>
        <w:numPr>
          <w:ilvl w:val="0"/>
          <w:numId w:val="20"/>
        </w:numPr>
        <w:rPr>
          <w:lang w:val="en-GB"/>
        </w:rPr>
      </w:pPr>
      <w:r>
        <w:rPr>
          <w:lang w:val="en-GB"/>
        </w:rPr>
        <w:t>intrusion detection alarms</w:t>
      </w:r>
    </w:p>
    <w:p w14:paraId="6CD62495" w14:textId="77777777" w:rsidR="00042A85" w:rsidRDefault="00042A85" w:rsidP="00042A85">
      <w:pPr>
        <w:pStyle w:val="AussTex"/>
        <w:numPr>
          <w:ilvl w:val="0"/>
          <w:numId w:val="20"/>
        </w:numPr>
        <w:rPr>
          <w:lang w:val="en-GB"/>
        </w:rPr>
      </w:pPr>
      <w:r>
        <w:rPr>
          <w:lang w:val="en-GB"/>
        </w:rPr>
        <w:t>fire alarms</w:t>
      </w:r>
    </w:p>
    <w:p w14:paraId="6CD62496" w14:textId="77777777" w:rsidR="00042A85" w:rsidRDefault="00042A85" w:rsidP="00042A85">
      <w:pPr>
        <w:pStyle w:val="AussTex"/>
        <w:numPr>
          <w:ilvl w:val="0"/>
          <w:numId w:val="20"/>
        </w:numPr>
        <w:rPr>
          <w:lang w:val="en-GB"/>
        </w:rPr>
      </w:pPr>
      <w:r>
        <w:rPr>
          <w:lang w:val="en-GB"/>
        </w:rPr>
        <w:t>access control alarms</w:t>
      </w:r>
    </w:p>
    <w:p w14:paraId="6CD62497" w14:textId="77777777" w:rsidR="00042A85" w:rsidRDefault="00042A85" w:rsidP="00042A85">
      <w:pPr>
        <w:pStyle w:val="AussTex"/>
        <w:numPr>
          <w:ilvl w:val="0"/>
          <w:numId w:val="20"/>
        </w:numPr>
        <w:rPr>
          <w:lang w:val="en-GB"/>
        </w:rPr>
      </w:pPr>
      <w:r>
        <w:rPr>
          <w:lang w:val="en-GB"/>
        </w:rPr>
        <w:t>video alarms</w:t>
      </w:r>
    </w:p>
    <w:p w14:paraId="6CD62498" w14:textId="77777777" w:rsidR="008B05F0" w:rsidRDefault="008B05F0" w:rsidP="00042A85">
      <w:pPr>
        <w:pStyle w:val="AussTex"/>
        <w:numPr>
          <w:ilvl w:val="0"/>
          <w:numId w:val="20"/>
        </w:numPr>
        <w:rPr>
          <w:lang w:val="en-GB"/>
        </w:rPr>
      </w:pPr>
      <w:r>
        <w:rPr>
          <w:lang w:val="en-GB"/>
        </w:rPr>
        <w:t>sound alarms</w:t>
      </w:r>
    </w:p>
    <w:p w14:paraId="6CD62499" w14:textId="77777777" w:rsidR="00042A85" w:rsidRDefault="00042A85" w:rsidP="00042A85">
      <w:pPr>
        <w:pStyle w:val="AussTex"/>
        <w:numPr>
          <w:ilvl w:val="0"/>
          <w:numId w:val="20"/>
        </w:numPr>
        <w:rPr>
          <w:lang w:val="en-GB"/>
        </w:rPr>
      </w:pPr>
      <w:r>
        <w:rPr>
          <w:lang w:val="en-GB"/>
        </w:rPr>
        <w:t xml:space="preserve">maintenance and service alarms, such as </w:t>
      </w:r>
      <w:r w:rsidR="008B05F0">
        <w:rPr>
          <w:lang w:val="en-GB"/>
        </w:rPr>
        <w:t xml:space="preserve">detector </w:t>
      </w:r>
      <w:r>
        <w:rPr>
          <w:lang w:val="en-GB"/>
        </w:rPr>
        <w:t>pollution</w:t>
      </w:r>
      <w:r w:rsidR="008B05F0">
        <w:rPr>
          <w:lang w:val="en-GB"/>
        </w:rPr>
        <w:t xml:space="preserve"> or battery state</w:t>
      </w:r>
    </w:p>
    <w:p w14:paraId="6CD6249A" w14:textId="77777777" w:rsidR="008B05F0" w:rsidRDefault="008B05F0" w:rsidP="00042A85">
      <w:pPr>
        <w:pStyle w:val="AussTex"/>
        <w:numPr>
          <w:ilvl w:val="0"/>
          <w:numId w:val="20"/>
        </w:numPr>
        <w:rPr>
          <w:lang w:val="en-GB"/>
        </w:rPr>
      </w:pPr>
      <w:r>
        <w:rPr>
          <w:lang w:val="en-GB"/>
        </w:rPr>
        <w:t>manual operator alarms (from phone calls or direct observation)</w:t>
      </w:r>
    </w:p>
    <w:p w14:paraId="6CD6249B" w14:textId="77777777" w:rsidR="008B05F0" w:rsidRDefault="008B05F0" w:rsidP="00042A85">
      <w:pPr>
        <w:pStyle w:val="AussTex"/>
        <w:numPr>
          <w:ilvl w:val="0"/>
          <w:numId w:val="20"/>
        </w:numPr>
        <w:rPr>
          <w:lang w:val="en-GB"/>
        </w:rPr>
      </w:pPr>
      <w:r>
        <w:rPr>
          <w:lang w:val="en-GB"/>
        </w:rPr>
        <w:t>building management alerts (energy consumption, elevator, factory air conditioning down)</w:t>
      </w:r>
    </w:p>
    <w:p w14:paraId="6CD6249C" w14:textId="77777777" w:rsidR="00042A85" w:rsidRDefault="00042A85" w:rsidP="00042A85">
      <w:pPr>
        <w:pStyle w:val="AussTex"/>
        <w:numPr>
          <w:ilvl w:val="0"/>
          <w:numId w:val="20"/>
        </w:numPr>
        <w:rPr>
          <w:lang w:val="en-GB"/>
        </w:rPr>
      </w:pPr>
      <w:r>
        <w:rPr>
          <w:lang w:val="en-GB"/>
        </w:rPr>
        <w:t>3</w:t>
      </w:r>
      <w:r w:rsidRPr="00042A85">
        <w:rPr>
          <w:vertAlign w:val="superscript"/>
          <w:lang w:val="en-GB"/>
        </w:rPr>
        <w:t>rd</w:t>
      </w:r>
      <w:r>
        <w:rPr>
          <w:lang w:val="en-GB"/>
        </w:rPr>
        <w:t xml:space="preserve"> party events</w:t>
      </w:r>
    </w:p>
    <w:p w14:paraId="6CD6249D" w14:textId="77777777" w:rsidR="00042A85" w:rsidRDefault="00042A85" w:rsidP="00A60D1F">
      <w:pPr>
        <w:pStyle w:val="AussTex"/>
        <w:rPr>
          <w:lang w:val="en-GB"/>
        </w:rPr>
      </w:pPr>
    </w:p>
    <w:p w14:paraId="6CD6249E" w14:textId="77777777" w:rsidR="000F443D" w:rsidRDefault="004913D7" w:rsidP="00A60D1F">
      <w:pPr>
        <w:pStyle w:val="AussTex"/>
        <w:rPr>
          <w:lang w:val="en-GB"/>
        </w:rPr>
      </w:pPr>
      <w:r>
        <w:rPr>
          <w:lang w:val="en-GB"/>
        </w:rPr>
        <w:t>The document</w:t>
      </w:r>
      <w:r w:rsidR="00042A85">
        <w:rPr>
          <w:lang w:val="en-GB"/>
        </w:rPr>
        <w:t>s</w:t>
      </w:r>
      <w:r>
        <w:rPr>
          <w:lang w:val="en-GB"/>
        </w:rPr>
        <w:t xml:space="preserve"> </w:t>
      </w:r>
      <w:r w:rsidR="00216A6C">
        <w:rPr>
          <w:lang w:val="en-GB"/>
        </w:rPr>
        <w:t>shall</w:t>
      </w:r>
      <w:r>
        <w:rPr>
          <w:lang w:val="en-GB"/>
        </w:rPr>
        <w:t xml:space="preserve"> provide at least the following information</w:t>
      </w:r>
      <w:r w:rsidR="00467F68">
        <w:rPr>
          <w:lang w:val="en-GB"/>
        </w:rPr>
        <w:t>:</w:t>
      </w:r>
    </w:p>
    <w:p w14:paraId="6CD6249F" w14:textId="77777777" w:rsidR="004913D7" w:rsidRDefault="004913D7" w:rsidP="00A60D1F">
      <w:pPr>
        <w:pStyle w:val="AussTex"/>
        <w:rPr>
          <w:lang w:val="en-GB"/>
        </w:rPr>
      </w:pPr>
    </w:p>
    <w:p w14:paraId="6CD624A0" w14:textId="77777777" w:rsidR="004913D7" w:rsidRDefault="00042A85" w:rsidP="004913D7">
      <w:pPr>
        <w:pStyle w:val="AussTex"/>
        <w:numPr>
          <w:ilvl w:val="0"/>
          <w:numId w:val="20"/>
        </w:numPr>
        <w:rPr>
          <w:lang w:val="en-GB"/>
        </w:rPr>
      </w:pPr>
      <w:r>
        <w:rPr>
          <w:lang w:val="en-GB"/>
        </w:rPr>
        <w:t>A</w:t>
      </w:r>
      <w:r w:rsidR="004913D7">
        <w:rPr>
          <w:lang w:val="en-GB"/>
        </w:rPr>
        <w:t>larm</w:t>
      </w:r>
      <w:r>
        <w:rPr>
          <w:lang w:val="en-GB"/>
        </w:rPr>
        <w:t>/event</w:t>
      </w:r>
      <w:r w:rsidR="004913D7">
        <w:rPr>
          <w:lang w:val="en-GB"/>
        </w:rPr>
        <w:t xml:space="preserve"> date and time</w:t>
      </w:r>
    </w:p>
    <w:p w14:paraId="6CD624A1" w14:textId="77777777" w:rsidR="004913D7" w:rsidRDefault="00467F68" w:rsidP="004913D7">
      <w:pPr>
        <w:pStyle w:val="AussTex"/>
        <w:numPr>
          <w:ilvl w:val="0"/>
          <w:numId w:val="20"/>
        </w:numPr>
        <w:rPr>
          <w:lang w:val="en-GB"/>
        </w:rPr>
      </w:pPr>
      <w:r>
        <w:rPr>
          <w:lang w:val="en-GB"/>
        </w:rPr>
        <w:t>A</w:t>
      </w:r>
      <w:r w:rsidR="004913D7">
        <w:rPr>
          <w:lang w:val="en-GB"/>
        </w:rPr>
        <w:t>larm/event state</w:t>
      </w:r>
    </w:p>
    <w:p w14:paraId="6CD624A2" w14:textId="77777777" w:rsidR="004913D7" w:rsidRDefault="00467F68" w:rsidP="004913D7">
      <w:pPr>
        <w:pStyle w:val="AussTex"/>
        <w:numPr>
          <w:ilvl w:val="0"/>
          <w:numId w:val="20"/>
        </w:numPr>
        <w:rPr>
          <w:lang w:val="en-GB"/>
        </w:rPr>
      </w:pPr>
      <w:r>
        <w:rPr>
          <w:lang w:val="en-GB"/>
        </w:rPr>
        <w:t>A</w:t>
      </w:r>
      <w:r w:rsidR="004913D7">
        <w:rPr>
          <w:lang w:val="en-GB"/>
        </w:rPr>
        <w:t>larm</w:t>
      </w:r>
      <w:r w:rsidR="00042A85">
        <w:rPr>
          <w:lang w:val="en-GB"/>
        </w:rPr>
        <w:t>/event</w:t>
      </w:r>
      <w:r w:rsidR="004913D7">
        <w:rPr>
          <w:lang w:val="en-GB"/>
        </w:rPr>
        <w:t xml:space="preserve"> location</w:t>
      </w:r>
    </w:p>
    <w:p w14:paraId="6CD624A3" w14:textId="77777777" w:rsidR="004913D7" w:rsidRDefault="00467F68" w:rsidP="004913D7">
      <w:pPr>
        <w:pStyle w:val="AussTex"/>
        <w:numPr>
          <w:ilvl w:val="0"/>
          <w:numId w:val="20"/>
        </w:numPr>
        <w:rPr>
          <w:lang w:val="en-GB"/>
        </w:rPr>
      </w:pPr>
      <w:r>
        <w:rPr>
          <w:lang w:val="en-GB"/>
        </w:rPr>
        <w:t>D</w:t>
      </w:r>
      <w:r w:rsidR="004913D7">
        <w:rPr>
          <w:lang w:val="en-GB"/>
        </w:rPr>
        <w:t>etector type and detailed address</w:t>
      </w:r>
    </w:p>
    <w:p w14:paraId="6CD624A4" w14:textId="77777777" w:rsidR="004913D7" w:rsidRDefault="00467F68" w:rsidP="004913D7">
      <w:pPr>
        <w:pStyle w:val="AussTex"/>
        <w:numPr>
          <w:ilvl w:val="0"/>
          <w:numId w:val="20"/>
        </w:numPr>
        <w:rPr>
          <w:lang w:val="en-GB"/>
        </w:rPr>
      </w:pPr>
      <w:r>
        <w:rPr>
          <w:lang w:val="en-GB"/>
        </w:rPr>
        <w:t>D</w:t>
      </w:r>
      <w:r w:rsidR="004913D7">
        <w:rPr>
          <w:lang w:val="en-GB"/>
        </w:rPr>
        <w:t xml:space="preserve">etailed </w:t>
      </w:r>
      <w:r w:rsidR="001B05A0">
        <w:rPr>
          <w:lang w:val="en-GB"/>
        </w:rPr>
        <w:t xml:space="preserve">step-by-step </w:t>
      </w:r>
      <w:r w:rsidR="00853463">
        <w:rPr>
          <w:lang w:val="en-GB"/>
        </w:rPr>
        <w:t>instructions</w:t>
      </w:r>
      <w:r w:rsidR="001B05A0" w:rsidRPr="00D42667">
        <w:rPr>
          <w:lang w:val="en-GB"/>
        </w:rPr>
        <w:t xml:space="preserve"> </w:t>
      </w:r>
      <w:r w:rsidR="004F27ED" w:rsidRPr="00D42667">
        <w:rPr>
          <w:lang w:val="en-GB"/>
        </w:rPr>
        <w:t>(Standard Operating Procedures)</w:t>
      </w:r>
    </w:p>
    <w:p w14:paraId="6CD624A5" w14:textId="77777777" w:rsidR="004913D7" w:rsidRDefault="004913D7" w:rsidP="004913D7">
      <w:pPr>
        <w:pStyle w:val="AussTex"/>
        <w:rPr>
          <w:lang w:val="en-GB"/>
        </w:rPr>
      </w:pPr>
    </w:p>
    <w:p w14:paraId="6CD624A6" w14:textId="77777777" w:rsidR="004913D7" w:rsidRDefault="004913D7" w:rsidP="004913D7">
      <w:pPr>
        <w:pStyle w:val="AussTex"/>
        <w:rPr>
          <w:lang w:val="en-GB"/>
        </w:rPr>
      </w:pPr>
      <w:r>
        <w:rPr>
          <w:lang w:val="en-GB"/>
        </w:rPr>
        <w:lastRenderedPageBreak/>
        <w:t>To minimize the number of documents</w:t>
      </w:r>
      <w:r w:rsidR="00467F68">
        <w:rPr>
          <w:lang w:val="en-GB"/>
        </w:rPr>
        <w:t>,</w:t>
      </w:r>
      <w:r>
        <w:rPr>
          <w:lang w:val="en-GB"/>
        </w:rPr>
        <w:t xml:space="preserve"> t</w:t>
      </w:r>
      <w:r w:rsidR="001B05A0">
        <w:rPr>
          <w:lang w:val="en-GB"/>
        </w:rPr>
        <w:t>hey must support macros which a</w:t>
      </w:r>
      <w:r>
        <w:rPr>
          <w:lang w:val="en-GB"/>
        </w:rPr>
        <w:t xml:space="preserve">re </w:t>
      </w:r>
      <w:r w:rsidR="00467F68">
        <w:rPr>
          <w:lang w:val="en-GB"/>
        </w:rPr>
        <w:t xml:space="preserve">dynamically </w:t>
      </w:r>
      <w:r>
        <w:rPr>
          <w:lang w:val="en-GB"/>
        </w:rPr>
        <w:t>substituted by the real alarm</w:t>
      </w:r>
      <w:r w:rsidR="00042A85">
        <w:rPr>
          <w:lang w:val="en-GB"/>
        </w:rPr>
        <w:t>/event</w:t>
      </w:r>
      <w:r>
        <w:rPr>
          <w:lang w:val="en-GB"/>
        </w:rPr>
        <w:t xml:space="preserve"> data when displayed.</w:t>
      </w:r>
    </w:p>
    <w:p w14:paraId="6CD624A7" w14:textId="77777777" w:rsidR="004913D7" w:rsidRDefault="004913D7" w:rsidP="004913D7">
      <w:pPr>
        <w:pStyle w:val="AussTex"/>
        <w:rPr>
          <w:lang w:val="en-GB"/>
        </w:rPr>
      </w:pPr>
    </w:p>
    <w:p w14:paraId="6CD624A8" w14:textId="77777777" w:rsidR="004913D7" w:rsidRDefault="00042A85" w:rsidP="004913D7">
      <w:pPr>
        <w:pStyle w:val="AussTex"/>
        <w:rPr>
          <w:lang w:val="en-GB"/>
        </w:rPr>
      </w:pPr>
      <w:r>
        <w:rPr>
          <w:lang w:val="en-GB"/>
        </w:rPr>
        <w:t xml:space="preserve">The </w:t>
      </w:r>
      <w:r w:rsidR="004913D7">
        <w:rPr>
          <w:lang w:val="en-GB"/>
        </w:rPr>
        <w:t xml:space="preserve">documents must support the integration of bitmaps, live video, </w:t>
      </w:r>
      <w:r>
        <w:rPr>
          <w:lang w:val="en-GB"/>
        </w:rPr>
        <w:t xml:space="preserve">form elements (checkboxes, tables, </w:t>
      </w:r>
      <w:r w:rsidR="00467F68">
        <w:rPr>
          <w:lang w:val="en-GB"/>
        </w:rPr>
        <w:t>and so on</w:t>
      </w:r>
      <w:r>
        <w:rPr>
          <w:lang w:val="en-GB"/>
        </w:rPr>
        <w:t>) as used in Microsoft Office to create specific forms, customizable control buttons to control subsystems</w:t>
      </w:r>
      <w:r w:rsidR="00467F68">
        <w:rPr>
          <w:lang w:val="en-GB"/>
        </w:rPr>
        <w:t xml:space="preserve"> directly,</w:t>
      </w:r>
      <w:r w:rsidR="00C65FEE">
        <w:rPr>
          <w:lang w:val="en-GB"/>
        </w:rPr>
        <w:t xml:space="preserve"> and any combination of these items</w:t>
      </w:r>
      <w:r>
        <w:rPr>
          <w:lang w:val="en-GB"/>
        </w:rPr>
        <w:t>.</w:t>
      </w:r>
    </w:p>
    <w:p w14:paraId="6CD624A9" w14:textId="77777777" w:rsidR="000F443D" w:rsidRDefault="000F443D" w:rsidP="00A60D1F">
      <w:pPr>
        <w:pStyle w:val="AussTex"/>
        <w:rPr>
          <w:lang w:val="en-GB"/>
        </w:rPr>
      </w:pPr>
    </w:p>
    <w:p w14:paraId="6CD624AA" w14:textId="77777777" w:rsidR="00C65FEE" w:rsidRDefault="00C65FEE" w:rsidP="00A60D1F">
      <w:pPr>
        <w:pStyle w:val="AussTex"/>
        <w:rPr>
          <w:lang w:val="en-GB"/>
        </w:rPr>
      </w:pPr>
      <w:r>
        <w:rPr>
          <w:lang w:val="en-GB"/>
        </w:rPr>
        <w:t xml:space="preserve">The documents must be assignable to locations inside the location tree to </w:t>
      </w:r>
      <w:r w:rsidR="00467F68">
        <w:rPr>
          <w:lang w:val="en-GB"/>
        </w:rPr>
        <w:t xml:space="preserve">display </w:t>
      </w:r>
      <w:r>
        <w:rPr>
          <w:lang w:val="en-GB"/>
        </w:rPr>
        <w:t xml:space="preserve">information when an alarm/event </w:t>
      </w:r>
      <w:r w:rsidR="00467F68">
        <w:rPr>
          <w:lang w:val="en-GB"/>
        </w:rPr>
        <w:t>comes</w:t>
      </w:r>
      <w:r>
        <w:rPr>
          <w:lang w:val="en-GB"/>
        </w:rPr>
        <w:t xml:space="preserve"> from</w:t>
      </w:r>
      <w:r w:rsidR="00467F68">
        <w:rPr>
          <w:lang w:val="en-GB"/>
        </w:rPr>
        <w:t xml:space="preserve"> a</w:t>
      </w:r>
      <w:r>
        <w:rPr>
          <w:lang w:val="en-GB"/>
        </w:rPr>
        <w:t xml:space="preserve"> specific location.</w:t>
      </w:r>
    </w:p>
    <w:p w14:paraId="6CD624AB" w14:textId="77777777" w:rsidR="00C65FEE" w:rsidRDefault="00C65FEE" w:rsidP="00A60D1F">
      <w:pPr>
        <w:pStyle w:val="AussTex"/>
        <w:rPr>
          <w:lang w:val="en-GB"/>
        </w:rPr>
      </w:pPr>
    </w:p>
    <w:p w14:paraId="6CD624AC" w14:textId="77777777" w:rsidR="00C65FEE" w:rsidRDefault="00C65FEE" w:rsidP="00A60D1F">
      <w:pPr>
        <w:pStyle w:val="AussTex"/>
        <w:rPr>
          <w:lang w:val="en-GB"/>
        </w:rPr>
      </w:pPr>
      <w:r>
        <w:rPr>
          <w:lang w:val="en-GB"/>
        </w:rPr>
        <w:t>The BMS must store a</w:t>
      </w:r>
      <w:r w:rsidR="00467F68">
        <w:rPr>
          <w:lang w:val="en-GB"/>
        </w:rPr>
        <w:t>n</w:t>
      </w:r>
      <w:r>
        <w:rPr>
          <w:lang w:val="en-GB"/>
        </w:rPr>
        <w:t xml:space="preserve"> unchangeable snapshot of the alarm documents </w:t>
      </w:r>
      <w:r w:rsidR="00467F68">
        <w:rPr>
          <w:lang w:val="en-GB"/>
        </w:rPr>
        <w:t xml:space="preserve">in </w:t>
      </w:r>
      <w:r w:rsidR="00104428">
        <w:rPr>
          <w:lang w:val="en-GB"/>
        </w:rPr>
        <w:t xml:space="preserve">the event log </w:t>
      </w:r>
      <w:r>
        <w:rPr>
          <w:lang w:val="en-GB"/>
        </w:rPr>
        <w:t xml:space="preserve">during alarm/event </w:t>
      </w:r>
      <w:r w:rsidR="00467F68">
        <w:rPr>
          <w:lang w:val="en-GB"/>
        </w:rPr>
        <w:t>operation, providing</w:t>
      </w:r>
      <w:r>
        <w:rPr>
          <w:lang w:val="en-GB"/>
        </w:rPr>
        <w:t xml:space="preserve"> seamless </w:t>
      </w:r>
      <w:r w:rsidR="00104428">
        <w:rPr>
          <w:lang w:val="en-GB"/>
        </w:rPr>
        <w:t>event reporting.</w:t>
      </w:r>
      <w:r w:rsidR="00467F68">
        <w:rPr>
          <w:lang w:val="en-GB"/>
        </w:rPr>
        <w:t xml:space="preserve"> </w:t>
      </w:r>
      <w:r>
        <w:rPr>
          <w:lang w:val="en-GB"/>
        </w:rPr>
        <w:t>The document</w:t>
      </w:r>
      <w:r w:rsidR="00467F68">
        <w:rPr>
          <w:lang w:val="en-GB"/>
        </w:rPr>
        <w:t>’</w:t>
      </w:r>
      <w:r>
        <w:rPr>
          <w:lang w:val="en-GB"/>
        </w:rPr>
        <w:t xml:space="preserve">s format </w:t>
      </w:r>
      <w:r w:rsidR="00467F68">
        <w:rPr>
          <w:lang w:val="en-GB"/>
        </w:rPr>
        <w:t>is</w:t>
      </w:r>
      <w:r>
        <w:rPr>
          <w:lang w:val="en-GB"/>
        </w:rPr>
        <w:t xml:space="preserve"> based on open standard</w:t>
      </w:r>
      <w:r w:rsidR="00467F68">
        <w:rPr>
          <w:lang w:val="en-GB"/>
        </w:rPr>
        <w:t>s, allowing you to configure them</w:t>
      </w:r>
      <w:r>
        <w:rPr>
          <w:lang w:val="en-GB"/>
        </w:rPr>
        <w:t xml:space="preserve"> </w:t>
      </w:r>
      <w:r w:rsidR="00467F68">
        <w:rPr>
          <w:lang w:val="en-GB"/>
        </w:rPr>
        <w:t xml:space="preserve">using </w:t>
      </w:r>
      <w:r>
        <w:rPr>
          <w:lang w:val="en-GB"/>
        </w:rPr>
        <w:t>standard editors.</w:t>
      </w:r>
    </w:p>
    <w:p w14:paraId="6CD624AD" w14:textId="77777777" w:rsidR="00C65FEE" w:rsidRPr="004109D7" w:rsidRDefault="00C65FEE" w:rsidP="00A60D1F">
      <w:pPr>
        <w:pStyle w:val="AussTex"/>
        <w:rPr>
          <w:lang w:val="en-GB"/>
        </w:rPr>
      </w:pPr>
    </w:p>
    <w:p w14:paraId="6CD624AE" w14:textId="77777777" w:rsidR="00156EF0" w:rsidRPr="004109D7" w:rsidRDefault="00156EF0" w:rsidP="00156EF0">
      <w:pPr>
        <w:pStyle w:val="Heading4"/>
      </w:pPr>
      <w:bookmarkStart w:id="28" w:name="_Toc54612308"/>
      <w:r>
        <w:t>Device condition counter</w:t>
      </w:r>
      <w:bookmarkEnd w:id="28"/>
    </w:p>
    <w:p w14:paraId="6CD624AF" w14:textId="77777777" w:rsidR="00156EF0" w:rsidRDefault="00156EF0" w:rsidP="00156EF0">
      <w:pPr>
        <w:pStyle w:val="AussTex"/>
        <w:rPr>
          <w:lang w:val="en-GB"/>
        </w:rPr>
      </w:pPr>
      <w:r>
        <w:rPr>
          <w:lang w:val="en-GB"/>
        </w:rPr>
        <w:t xml:space="preserve">The BMS must provide a means of basic </w:t>
      </w:r>
      <w:r w:rsidR="00F53E29">
        <w:rPr>
          <w:lang w:val="en-GB"/>
        </w:rPr>
        <w:t>status</w:t>
      </w:r>
      <w:r>
        <w:rPr>
          <w:lang w:val="en-GB"/>
        </w:rPr>
        <w:t xml:space="preserve"> overview on all relevant system functions and subsy</w:t>
      </w:r>
      <w:r w:rsidR="008046CF">
        <w:rPr>
          <w:lang w:val="en-GB"/>
        </w:rPr>
        <w:t>stem devices. This display shall be freely customizable and place</w:t>
      </w:r>
      <w:r>
        <w:rPr>
          <w:lang w:val="en-GB"/>
        </w:rPr>
        <w:t>able individual</w:t>
      </w:r>
      <w:r w:rsidR="008046CF">
        <w:rPr>
          <w:lang w:val="en-GB"/>
        </w:rPr>
        <w:t>ly</w:t>
      </w:r>
      <w:r>
        <w:rPr>
          <w:lang w:val="en-GB"/>
        </w:rPr>
        <w:t xml:space="preserve"> inside the BMS user interface.</w:t>
      </w:r>
      <w:r w:rsidR="00F53E29">
        <w:rPr>
          <w:lang w:val="en-GB"/>
        </w:rPr>
        <w:t xml:space="preserve"> </w:t>
      </w:r>
      <w:smartTag w:uri="urn:schemas-microsoft-com:office:smarttags" w:element="place">
        <w:r w:rsidR="00F53E29">
          <w:rPr>
            <w:lang w:val="en-GB"/>
          </w:rPr>
          <w:t>Po</w:t>
        </w:r>
      </w:smartTag>
      <w:r w:rsidR="008046CF">
        <w:rPr>
          <w:lang w:val="en-GB"/>
        </w:rPr>
        <w:t>ssible content shall</w:t>
      </w:r>
      <w:r w:rsidR="00F53E29">
        <w:rPr>
          <w:lang w:val="en-GB"/>
        </w:rPr>
        <w:t xml:space="preserve"> be</w:t>
      </w:r>
    </w:p>
    <w:p w14:paraId="6CD624B0" w14:textId="77777777" w:rsidR="00F53E29" w:rsidRDefault="00F53E29" w:rsidP="00156EF0">
      <w:pPr>
        <w:pStyle w:val="AussTex"/>
        <w:rPr>
          <w:lang w:val="en-GB"/>
        </w:rPr>
      </w:pPr>
    </w:p>
    <w:p w14:paraId="6CD624B1" w14:textId="77777777" w:rsidR="00F53E29" w:rsidRDefault="001B05A0" w:rsidP="00F53E29">
      <w:pPr>
        <w:pStyle w:val="AussTex"/>
        <w:numPr>
          <w:ilvl w:val="0"/>
          <w:numId w:val="20"/>
        </w:numPr>
        <w:rPr>
          <w:lang w:val="en-GB"/>
        </w:rPr>
      </w:pPr>
      <w:r>
        <w:rPr>
          <w:lang w:val="en-GB"/>
        </w:rPr>
        <w:t>Number of o</w:t>
      </w:r>
      <w:r w:rsidR="00F53E29">
        <w:rPr>
          <w:lang w:val="en-GB"/>
        </w:rPr>
        <w:t>perators logged in</w:t>
      </w:r>
    </w:p>
    <w:p w14:paraId="6CD624B2" w14:textId="77777777" w:rsidR="00F53E29" w:rsidRDefault="001B05A0" w:rsidP="00F53E29">
      <w:pPr>
        <w:pStyle w:val="AussTex"/>
        <w:numPr>
          <w:ilvl w:val="0"/>
          <w:numId w:val="20"/>
        </w:numPr>
        <w:rPr>
          <w:lang w:val="en-GB"/>
        </w:rPr>
      </w:pPr>
      <w:r>
        <w:rPr>
          <w:lang w:val="en-GB"/>
        </w:rPr>
        <w:t>Number of</w:t>
      </w:r>
      <w:r w:rsidR="00F53E29">
        <w:rPr>
          <w:lang w:val="en-GB"/>
        </w:rPr>
        <w:t xml:space="preserve"> doors open</w:t>
      </w:r>
    </w:p>
    <w:p w14:paraId="6CD624B3" w14:textId="77777777" w:rsidR="00F53E29" w:rsidRDefault="001B05A0" w:rsidP="00F53E29">
      <w:pPr>
        <w:pStyle w:val="AussTex"/>
        <w:numPr>
          <w:ilvl w:val="0"/>
          <w:numId w:val="20"/>
        </w:numPr>
        <w:rPr>
          <w:lang w:val="en-GB"/>
        </w:rPr>
      </w:pPr>
      <w:r>
        <w:rPr>
          <w:lang w:val="en-GB"/>
        </w:rPr>
        <w:t xml:space="preserve">Number of </w:t>
      </w:r>
      <w:smartTag w:uri="urn:schemas-microsoft-com:office:smarttags" w:element="place">
        <w:smartTag w:uri="urn:schemas-microsoft-com:office:smarttags" w:element="City">
          <w:r w:rsidR="00F53E29">
            <w:rPr>
              <w:lang w:val="en-GB"/>
            </w:rPr>
            <w:t>barrie</w:t>
          </w:r>
        </w:smartTag>
      </w:smartTag>
      <w:r w:rsidR="00F53E29">
        <w:rPr>
          <w:lang w:val="en-GB"/>
        </w:rPr>
        <w:t>rs open</w:t>
      </w:r>
    </w:p>
    <w:p w14:paraId="6CD624B4" w14:textId="77777777" w:rsidR="00F53E29" w:rsidRDefault="001B05A0" w:rsidP="00F53E29">
      <w:pPr>
        <w:pStyle w:val="AussTex"/>
        <w:numPr>
          <w:ilvl w:val="0"/>
          <w:numId w:val="20"/>
        </w:numPr>
        <w:rPr>
          <w:lang w:val="en-GB"/>
        </w:rPr>
      </w:pPr>
      <w:r>
        <w:rPr>
          <w:lang w:val="en-GB"/>
        </w:rPr>
        <w:t xml:space="preserve">Number of </w:t>
      </w:r>
      <w:r w:rsidR="00F53E29">
        <w:rPr>
          <w:lang w:val="en-GB"/>
        </w:rPr>
        <w:t>windows o</w:t>
      </w:r>
      <w:r>
        <w:rPr>
          <w:lang w:val="en-GB"/>
        </w:rPr>
        <w:t>pen (magnetic contacts</w:t>
      </w:r>
      <w:r w:rsidR="00F53E29">
        <w:rPr>
          <w:lang w:val="en-GB"/>
        </w:rPr>
        <w:t>)</w:t>
      </w:r>
    </w:p>
    <w:p w14:paraId="6CD624B5" w14:textId="77777777" w:rsidR="00F53E29" w:rsidRDefault="001B05A0" w:rsidP="00F53E29">
      <w:pPr>
        <w:pStyle w:val="AussTex"/>
        <w:numPr>
          <w:ilvl w:val="0"/>
          <w:numId w:val="20"/>
        </w:numPr>
        <w:rPr>
          <w:lang w:val="en-GB"/>
        </w:rPr>
      </w:pPr>
      <w:r>
        <w:rPr>
          <w:lang w:val="en-GB"/>
        </w:rPr>
        <w:t xml:space="preserve">Number of </w:t>
      </w:r>
      <w:r w:rsidR="00F53E29">
        <w:rPr>
          <w:lang w:val="en-GB"/>
        </w:rPr>
        <w:t>detectors in malfunction/technical alarm</w:t>
      </w:r>
    </w:p>
    <w:p w14:paraId="6CD624B6" w14:textId="77777777" w:rsidR="00F53E29" w:rsidRDefault="001B05A0" w:rsidP="00F53E29">
      <w:pPr>
        <w:pStyle w:val="AussTex"/>
        <w:numPr>
          <w:ilvl w:val="0"/>
          <w:numId w:val="20"/>
        </w:numPr>
        <w:rPr>
          <w:lang w:val="en-GB"/>
        </w:rPr>
      </w:pPr>
      <w:r>
        <w:rPr>
          <w:lang w:val="en-GB"/>
        </w:rPr>
        <w:t>Number of fire detectors in fire alarm</w:t>
      </w:r>
    </w:p>
    <w:p w14:paraId="6CD624B7" w14:textId="77777777" w:rsidR="00F53E29" w:rsidRDefault="001B05A0" w:rsidP="00F53E29">
      <w:pPr>
        <w:pStyle w:val="AussTex"/>
        <w:numPr>
          <w:ilvl w:val="0"/>
          <w:numId w:val="20"/>
        </w:numPr>
        <w:rPr>
          <w:lang w:val="en-GB"/>
        </w:rPr>
      </w:pPr>
      <w:r>
        <w:rPr>
          <w:lang w:val="en-GB"/>
        </w:rPr>
        <w:t xml:space="preserve">Number of </w:t>
      </w:r>
      <w:r w:rsidR="00F53E29">
        <w:rPr>
          <w:lang w:val="en-GB"/>
        </w:rPr>
        <w:t>fire detectors blocked</w:t>
      </w:r>
    </w:p>
    <w:p w14:paraId="6CD624B8" w14:textId="77777777" w:rsidR="00F53E29" w:rsidRDefault="001B05A0" w:rsidP="00F53E29">
      <w:pPr>
        <w:pStyle w:val="AussTex"/>
        <w:numPr>
          <w:ilvl w:val="0"/>
          <w:numId w:val="20"/>
        </w:numPr>
        <w:rPr>
          <w:lang w:val="en-GB"/>
        </w:rPr>
      </w:pPr>
      <w:r>
        <w:rPr>
          <w:lang w:val="en-GB"/>
        </w:rPr>
        <w:t xml:space="preserve">Number of </w:t>
      </w:r>
      <w:r w:rsidR="00F53E29">
        <w:rPr>
          <w:lang w:val="en-GB"/>
        </w:rPr>
        <w:t>detectors in maintenance mode</w:t>
      </w:r>
    </w:p>
    <w:p w14:paraId="6CD624B9" w14:textId="77777777" w:rsidR="00F53E29" w:rsidRDefault="00F53E29" w:rsidP="00F53E29">
      <w:pPr>
        <w:pStyle w:val="AussTex"/>
        <w:numPr>
          <w:ilvl w:val="0"/>
          <w:numId w:val="20"/>
        </w:numPr>
        <w:rPr>
          <w:lang w:val="en-GB"/>
        </w:rPr>
      </w:pPr>
      <w:r>
        <w:rPr>
          <w:lang w:val="en-GB"/>
        </w:rPr>
        <w:t>…</w:t>
      </w:r>
    </w:p>
    <w:p w14:paraId="6CD624BA" w14:textId="77777777" w:rsidR="00156EF0" w:rsidRDefault="00156EF0" w:rsidP="00156EF0">
      <w:pPr>
        <w:pStyle w:val="AussTex"/>
        <w:rPr>
          <w:lang w:val="en-GB"/>
        </w:rPr>
      </w:pPr>
    </w:p>
    <w:p w14:paraId="6CD624BB" w14:textId="77777777" w:rsidR="00F53E29" w:rsidRDefault="00F53E29" w:rsidP="00156EF0">
      <w:pPr>
        <w:pStyle w:val="AussTex"/>
        <w:rPr>
          <w:lang w:val="en-GB"/>
        </w:rPr>
      </w:pPr>
      <w:r>
        <w:rPr>
          <w:lang w:val="en-GB"/>
        </w:rPr>
        <w:t xml:space="preserve">The content </w:t>
      </w:r>
      <w:r w:rsidR="003E3320">
        <w:rPr>
          <w:lang w:val="en-GB"/>
        </w:rPr>
        <w:t xml:space="preserve">of </w:t>
      </w:r>
      <w:r>
        <w:rPr>
          <w:lang w:val="en-GB"/>
        </w:rPr>
        <w:t>that status overview</w:t>
      </w:r>
      <w:r w:rsidR="00C17731">
        <w:rPr>
          <w:lang w:val="en-GB"/>
        </w:rPr>
        <w:t xml:space="preserve"> or parts of it</w:t>
      </w:r>
      <w:r>
        <w:rPr>
          <w:lang w:val="en-GB"/>
        </w:rPr>
        <w:t xml:space="preserve"> should be shown only to authorized operators.</w:t>
      </w:r>
    </w:p>
    <w:p w14:paraId="6CD624BC" w14:textId="77777777" w:rsidR="00F53E29" w:rsidRDefault="00F53E29" w:rsidP="00156EF0">
      <w:pPr>
        <w:pStyle w:val="AussTex"/>
        <w:rPr>
          <w:lang w:val="en-GB"/>
        </w:rPr>
      </w:pPr>
    </w:p>
    <w:p w14:paraId="6CD624BD" w14:textId="77777777" w:rsidR="00F53E29" w:rsidRDefault="00F53E29" w:rsidP="00156EF0">
      <w:pPr>
        <w:pStyle w:val="AussTex"/>
        <w:rPr>
          <w:lang w:val="en-GB"/>
        </w:rPr>
      </w:pPr>
      <w:r>
        <w:rPr>
          <w:lang w:val="en-GB"/>
        </w:rPr>
        <w:t>A double-cl</w:t>
      </w:r>
      <w:r w:rsidR="008046CF">
        <w:rPr>
          <w:lang w:val="en-GB"/>
        </w:rPr>
        <w:t>ick on one of the entries shall</w:t>
      </w:r>
      <w:r>
        <w:rPr>
          <w:lang w:val="en-GB"/>
        </w:rPr>
        <w:t xml:space="preserve"> provide a filtered list with all the individual detectors and devices corresponding to that status.</w:t>
      </w:r>
    </w:p>
    <w:p w14:paraId="6CD624BE" w14:textId="77777777" w:rsidR="00F53E29" w:rsidRDefault="00F53E29" w:rsidP="00156EF0">
      <w:pPr>
        <w:pStyle w:val="AussTex"/>
        <w:rPr>
          <w:lang w:val="en-GB"/>
        </w:rPr>
      </w:pPr>
    </w:p>
    <w:p w14:paraId="6CD624BF" w14:textId="77777777" w:rsidR="00A60D1F" w:rsidRPr="004109D7" w:rsidRDefault="00104428" w:rsidP="00297C70">
      <w:pPr>
        <w:pStyle w:val="Heading4"/>
      </w:pPr>
      <w:bookmarkStart w:id="29" w:name="_Toc54612309"/>
      <w:r>
        <w:t xml:space="preserve">Schedules and </w:t>
      </w:r>
      <w:r w:rsidR="00FE294E">
        <w:t>T</w:t>
      </w:r>
      <w:r>
        <w:t>imer</w:t>
      </w:r>
      <w:r w:rsidR="00FE294E">
        <w:t>s</w:t>
      </w:r>
      <w:bookmarkEnd w:id="29"/>
    </w:p>
    <w:p w14:paraId="6CD624C0" w14:textId="77777777" w:rsidR="00104428" w:rsidRDefault="00104428" w:rsidP="00A60D1F">
      <w:pPr>
        <w:pStyle w:val="AussTex"/>
        <w:rPr>
          <w:lang w:val="en-GB"/>
        </w:rPr>
      </w:pPr>
      <w:r>
        <w:rPr>
          <w:lang w:val="en-GB"/>
        </w:rPr>
        <w:t>The BMS must provide timer and schedule func</w:t>
      </w:r>
      <w:r w:rsidR="0091218E">
        <w:rPr>
          <w:lang w:val="en-GB"/>
        </w:rPr>
        <w:t>tions to support</w:t>
      </w:r>
      <w:r w:rsidR="00D57141">
        <w:rPr>
          <w:lang w:val="en-GB"/>
        </w:rPr>
        <w:t>:</w:t>
      </w:r>
    </w:p>
    <w:p w14:paraId="6CD624C1" w14:textId="77777777" w:rsidR="0091218E" w:rsidRDefault="0091218E" w:rsidP="00A60D1F">
      <w:pPr>
        <w:pStyle w:val="AussTex"/>
        <w:rPr>
          <w:lang w:val="en-GB"/>
        </w:rPr>
      </w:pPr>
    </w:p>
    <w:p w14:paraId="6CD624C2" w14:textId="77777777" w:rsidR="0091218E" w:rsidRDefault="0091218E" w:rsidP="0091218E">
      <w:pPr>
        <w:pStyle w:val="AussTex"/>
        <w:numPr>
          <w:ilvl w:val="0"/>
          <w:numId w:val="20"/>
        </w:numPr>
        <w:rPr>
          <w:lang w:val="en-GB"/>
        </w:rPr>
      </w:pPr>
      <w:r>
        <w:rPr>
          <w:lang w:val="en-GB"/>
        </w:rPr>
        <w:t>time based display of information</w:t>
      </w:r>
    </w:p>
    <w:p w14:paraId="6CD624C3" w14:textId="77777777" w:rsidR="0091218E" w:rsidRDefault="0091218E" w:rsidP="0091218E">
      <w:pPr>
        <w:pStyle w:val="AussTex"/>
        <w:numPr>
          <w:ilvl w:val="0"/>
          <w:numId w:val="20"/>
        </w:numPr>
        <w:rPr>
          <w:lang w:val="en-GB"/>
        </w:rPr>
      </w:pPr>
      <w:r>
        <w:rPr>
          <w:lang w:val="en-GB"/>
        </w:rPr>
        <w:t>time based automatic controls into any subsystem</w:t>
      </w:r>
    </w:p>
    <w:p w14:paraId="6CD624C4" w14:textId="77777777" w:rsidR="0091218E" w:rsidRPr="004109D7" w:rsidRDefault="0091218E" w:rsidP="0091218E">
      <w:pPr>
        <w:pStyle w:val="AussTex"/>
        <w:numPr>
          <w:ilvl w:val="0"/>
          <w:numId w:val="20"/>
        </w:numPr>
        <w:rPr>
          <w:lang w:val="en-GB"/>
        </w:rPr>
      </w:pPr>
      <w:r>
        <w:rPr>
          <w:lang w:val="en-GB"/>
        </w:rPr>
        <w:t>time based access</w:t>
      </w:r>
    </w:p>
    <w:p w14:paraId="6CD624C5" w14:textId="77777777" w:rsidR="00A60D1F" w:rsidRDefault="00A60D1F" w:rsidP="00A60D1F">
      <w:pPr>
        <w:pStyle w:val="AussTex"/>
        <w:spacing w:line="280" w:lineRule="exact"/>
        <w:rPr>
          <w:lang w:val="en-GB"/>
        </w:rPr>
      </w:pPr>
    </w:p>
    <w:p w14:paraId="395E2CFD" w14:textId="77777777" w:rsidR="005B6467" w:rsidRDefault="0091218E" w:rsidP="005B6467">
      <w:pPr>
        <w:pStyle w:val="AussTex"/>
        <w:spacing w:line="280" w:lineRule="exact"/>
        <w:rPr>
          <w:lang w:val="en-US"/>
        </w:rPr>
      </w:pPr>
      <w:r>
        <w:rPr>
          <w:lang w:val="en-GB"/>
        </w:rPr>
        <w:t xml:space="preserve">The </w:t>
      </w:r>
      <w:r w:rsidRPr="00746A7E">
        <w:rPr>
          <w:lang w:val="en-GB"/>
        </w:rPr>
        <w:t>timer support</w:t>
      </w:r>
      <w:r w:rsidR="00D57141" w:rsidRPr="00746A7E">
        <w:rPr>
          <w:lang w:val="en-GB"/>
        </w:rPr>
        <w:t>s</w:t>
      </w:r>
      <w:r w:rsidRPr="00746A7E">
        <w:rPr>
          <w:lang w:val="en-GB"/>
        </w:rPr>
        <w:t xml:space="preserve"> </w:t>
      </w:r>
      <w:r w:rsidR="001B05A0" w:rsidRPr="00746A7E">
        <w:rPr>
          <w:lang w:val="en-GB"/>
        </w:rPr>
        <w:t xml:space="preserve">minimum 4 </w:t>
      </w:r>
      <w:r w:rsidRPr="00746A7E">
        <w:rPr>
          <w:lang w:val="en-GB"/>
        </w:rPr>
        <w:t>time</w:t>
      </w:r>
      <w:r>
        <w:rPr>
          <w:lang w:val="en-GB"/>
        </w:rPr>
        <w:t xml:space="preserve"> frames per weekday, public holidays</w:t>
      </w:r>
      <w:r w:rsidR="00D57141">
        <w:rPr>
          <w:lang w:val="en-GB"/>
        </w:rPr>
        <w:t>,</w:t>
      </w:r>
      <w:r>
        <w:rPr>
          <w:lang w:val="en-GB"/>
        </w:rPr>
        <w:t xml:space="preserve"> and individual special days.</w:t>
      </w:r>
    </w:p>
    <w:p w14:paraId="11E2F473" w14:textId="77777777" w:rsidR="005B6467" w:rsidRDefault="005B6467" w:rsidP="005B6467">
      <w:pPr>
        <w:pStyle w:val="AussTex"/>
        <w:spacing w:line="280" w:lineRule="exact"/>
        <w:rPr>
          <w:lang w:val="en-US"/>
        </w:rPr>
      </w:pPr>
    </w:p>
    <w:p w14:paraId="6CD624C7" w14:textId="35A18E75" w:rsidR="00A60D1F" w:rsidRPr="005B6467" w:rsidRDefault="0091218E" w:rsidP="005B6467">
      <w:pPr>
        <w:pStyle w:val="Heading4"/>
      </w:pPr>
      <w:bookmarkStart w:id="30" w:name="_Toc54612310"/>
      <w:r>
        <w:t xml:space="preserve">Operator </w:t>
      </w:r>
      <w:r w:rsidR="005F2354">
        <w:t>A</w:t>
      </w:r>
      <w:r>
        <w:t>larm</w:t>
      </w:r>
      <w:bookmarkEnd w:id="30"/>
    </w:p>
    <w:p w14:paraId="6CD624C8" w14:textId="77777777" w:rsidR="00A60D1F" w:rsidRDefault="0091218E" w:rsidP="00A60D1F">
      <w:pPr>
        <w:pStyle w:val="AussTex"/>
        <w:spacing w:line="280" w:lineRule="exact"/>
        <w:rPr>
          <w:lang w:val="en-GB"/>
        </w:rPr>
      </w:pPr>
      <w:r>
        <w:rPr>
          <w:lang w:val="en-GB"/>
        </w:rPr>
        <w:t>The BMS must support a manual alarm trigger by an operator to allow alarm operating caused</w:t>
      </w:r>
      <w:r w:rsidR="00502DB9">
        <w:rPr>
          <w:lang w:val="en-GB"/>
        </w:rPr>
        <w:t>,</w:t>
      </w:r>
      <w:r>
        <w:rPr>
          <w:lang w:val="en-GB"/>
        </w:rPr>
        <w:t xml:space="preserve"> for example</w:t>
      </w:r>
      <w:r w:rsidR="00502DB9">
        <w:rPr>
          <w:lang w:val="en-GB"/>
        </w:rPr>
        <w:t>,</w:t>
      </w:r>
      <w:r>
        <w:rPr>
          <w:lang w:val="en-GB"/>
        </w:rPr>
        <w:t xml:space="preserve"> </w:t>
      </w:r>
      <w:r w:rsidR="00502DB9">
        <w:rPr>
          <w:lang w:val="en-GB"/>
        </w:rPr>
        <w:t xml:space="preserve">by </w:t>
      </w:r>
      <w:r>
        <w:rPr>
          <w:lang w:val="en-GB"/>
        </w:rPr>
        <w:t>a bomb threat phone call.</w:t>
      </w:r>
    </w:p>
    <w:p w14:paraId="6CD624C9" w14:textId="77777777" w:rsidR="0091218E" w:rsidRDefault="0091218E" w:rsidP="00A60D1F">
      <w:pPr>
        <w:pStyle w:val="AussTex"/>
        <w:spacing w:line="280" w:lineRule="exact"/>
        <w:rPr>
          <w:lang w:val="en-GB"/>
        </w:rPr>
      </w:pPr>
    </w:p>
    <w:p w14:paraId="6CD624CA" w14:textId="77777777" w:rsidR="0091218E" w:rsidRDefault="0091218E" w:rsidP="00A60D1F">
      <w:pPr>
        <w:pStyle w:val="AussTex"/>
        <w:spacing w:line="280" w:lineRule="exact"/>
        <w:rPr>
          <w:lang w:val="en-GB"/>
        </w:rPr>
      </w:pPr>
      <w:r>
        <w:rPr>
          <w:lang w:val="en-GB"/>
        </w:rPr>
        <w:t xml:space="preserve">The operator </w:t>
      </w:r>
      <w:r w:rsidR="00502DB9">
        <w:rPr>
          <w:lang w:val="en-GB"/>
        </w:rPr>
        <w:t>clicks</w:t>
      </w:r>
      <w:r>
        <w:rPr>
          <w:lang w:val="en-GB"/>
        </w:rPr>
        <w:t xml:space="preserve"> on the relevant location inside the location tree </w:t>
      </w:r>
      <w:r w:rsidR="00DC28C4">
        <w:rPr>
          <w:lang w:val="en-GB"/>
        </w:rPr>
        <w:t>and enter</w:t>
      </w:r>
      <w:r w:rsidR="00502DB9">
        <w:rPr>
          <w:lang w:val="en-GB"/>
        </w:rPr>
        <w:t>s</w:t>
      </w:r>
      <w:r w:rsidR="00DC28C4">
        <w:rPr>
          <w:lang w:val="en-GB"/>
        </w:rPr>
        <w:t xml:space="preserve"> the specific alarm code. The alarm operating behind that trigger </w:t>
      </w:r>
      <w:r w:rsidR="00502DB9">
        <w:rPr>
          <w:lang w:val="en-GB"/>
        </w:rPr>
        <w:t>is</w:t>
      </w:r>
      <w:r w:rsidR="00DC28C4">
        <w:rPr>
          <w:lang w:val="en-GB"/>
        </w:rPr>
        <w:t xml:space="preserve"> identical to alarms/events from detectors, which means all assigned documents and drawings </w:t>
      </w:r>
      <w:r w:rsidR="00A6550A">
        <w:rPr>
          <w:lang w:val="en-GB"/>
        </w:rPr>
        <w:t xml:space="preserve">are </w:t>
      </w:r>
      <w:r w:rsidR="00502DB9">
        <w:rPr>
          <w:lang w:val="en-GB"/>
        </w:rPr>
        <w:t>display</w:t>
      </w:r>
      <w:r w:rsidR="00A6550A">
        <w:rPr>
          <w:lang w:val="en-GB"/>
        </w:rPr>
        <w:t>ed accordingly</w:t>
      </w:r>
      <w:r w:rsidR="00DC28C4">
        <w:rPr>
          <w:lang w:val="en-GB"/>
        </w:rPr>
        <w:t>.</w:t>
      </w:r>
    </w:p>
    <w:p w14:paraId="6CD624CB" w14:textId="77777777" w:rsidR="0091218E" w:rsidRPr="00613161" w:rsidRDefault="0091218E" w:rsidP="00A60D1F">
      <w:pPr>
        <w:pStyle w:val="AussTex"/>
        <w:spacing w:line="280" w:lineRule="exact"/>
        <w:rPr>
          <w:lang w:val="en-GB"/>
        </w:rPr>
      </w:pPr>
    </w:p>
    <w:p w14:paraId="6CD624CC" w14:textId="77777777" w:rsidR="00DC28C4" w:rsidRDefault="00DC28C4" w:rsidP="00297C70">
      <w:pPr>
        <w:pStyle w:val="Heading4"/>
      </w:pPr>
      <w:bookmarkStart w:id="31" w:name="_Toc54612311"/>
      <w:r>
        <w:t xml:space="preserve">Message </w:t>
      </w:r>
      <w:r w:rsidR="00AB6ACE">
        <w:t>P</w:t>
      </w:r>
      <w:r>
        <w:t xml:space="preserve">rocessing and </w:t>
      </w:r>
      <w:r w:rsidR="00AB6ACE">
        <w:t>E</w:t>
      </w:r>
      <w:r>
        <w:t>scalation</w:t>
      </w:r>
      <w:bookmarkEnd w:id="31"/>
    </w:p>
    <w:p w14:paraId="6CD624CD" w14:textId="77777777" w:rsidR="00967A5B" w:rsidRDefault="00AB57AE" w:rsidP="00DC28C4">
      <w:pPr>
        <w:pStyle w:val="AussTex"/>
        <w:spacing w:line="280" w:lineRule="exact"/>
        <w:rPr>
          <w:lang w:val="en-US"/>
        </w:rPr>
      </w:pPr>
      <w:r>
        <w:rPr>
          <w:lang w:val="en-US"/>
        </w:rPr>
        <w:t>The BMS</w:t>
      </w:r>
      <w:r w:rsidR="00AB6ACE">
        <w:rPr>
          <w:lang w:val="en-US"/>
        </w:rPr>
        <w:t xml:space="preserve"> analyzes</w:t>
      </w:r>
      <w:r w:rsidR="00DC28C4">
        <w:rPr>
          <w:lang w:val="en-US"/>
        </w:rPr>
        <w:t xml:space="preserve"> all incoming events and messages. </w:t>
      </w:r>
      <w:r w:rsidR="00217981">
        <w:rPr>
          <w:lang w:val="en-US"/>
        </w:rPr>
        <w:t>It provide</w:t>
      </w:r>
      <w:r w:rsidR="00324D56">
        <w:rPr>
          <w:lang w:val="en-US"/>
        </w:rPr>
        <w:t>s</w:t>
      </w:r>
      <w:r w:rsidR="00FF145C">
        <w:rPr>
          <w:lang w:val="en-US"/>
        </w:rPr>
        <w:t xml:space="preserve"> a wide range of standard alarm/event states</w:t>
      </w:r>
      <w:r w:rsidR="00217981">
        <w:rPr>
          <w:lang w:val="en-US"/>
        </w:rPr>
        <w:t xml:space="preserve">. There should be no limitation in creating additional customer specific </w:t>
      </w:r>
      <w:r w:rsidR="00FF145C">
        <w:rPr>
          <w:lang w:val="en-US"/>
        </w:rPr>
        <w:t>states</w:t>
      </w:r>
      <w:r w:rsidR="00217981">
        <w:rPr>
          <w:lang w:val="en-US"/>
        </w:rPr>
        <w:t xml:space="preserve">. </w:t>
      </w:r>
      <w:r w:rsidR="00324D56">
        <w:rPr>
          <w:lang w:val="en-US"/>
        </w:rPr>
        <w:t xml:space="preserve">For each </w:t>
      </w:r>
      <w:r w:rsidR="00967A5B">
        <w:rPr>
          <w:lang w:val="en-US"/>
        </w:rPr>
        <w:t xml:space="preserve">event </w:t>
      </w:r>
      <w:r w:rsidR="00FF145C">
        <w:rPr>
          <w:lang w:val="en-US"/>
        </w:rPr>
        <w:t>state</w:t>
      </w:r>
      <w:r w:rsidR="00324D56">
        <w:rPr>
          <w:lang w:val="en-US"/>
        </w:rPr>
        <w:t>,</w:t>
      </w:r>
      <w:r w:rsidR="00FF145C">
        <w:rPr>
          <w:lang w:val="en-US"/>
        </w:rPr>
        <w:t xml:space="preserve"> the </w:t>
      </w:r>
      <w:r w:rsidR="00967A5B">
        <w:rPr>
          <w:lang w:val="en-US"/>
        </w:rPr>
        <w:t xml:space="preserve">following parameters </w:t>
      </w:r>
      <w:r w:rsidR="00324D56">
        <w:rPr>
          <w:lang w:val="en-US"/>
        </w:rPr>
        <w:t>are</w:t>
      </w:r>
      <w:r w:rsidR="00967A5B">
        <w:rPr>
          <w:lang w:val="en-US"/>
        </w:rPr>
        <w:t xml:space="preserve"> definable</w:t>
      </w:r>
      <w:r w:rsidR="00324D56">
        <w:rPr>
          <w:lang w:val="en-US"/>
        </w:rPr>
        <w:t>:</w:t>
      </w:r>
    </w:p>
    <w:p w14:paraId="6CD624CE" w14:textId="77777777" w:rsidR="00967A5B" w:rsidRDefault="00967A5B" w:rsidP="00DC28C4">
      <w:pPr>
        <w:pStyle w:val="AussTex"/>
        <w:spacing w:line="280" w:lineRule="exact"/>
        <w:rPr>
          <w:lang w:val="en-US"/>
        </w:rPr>
      </w:pPr>
    </w:p>
    <w:p w14:paraId="6CD624CF" w14:textId="77777777" w:rsidR="00967A5B" w:rsidRDefault="00324D56" w:rsidP="00967A5B">
      <w:pPr>
        <w:pStyle w:val="AussTex"/>
        <w:numPr>
          <w:ilvl w:val="0"/>
          <w:numId w:val="20"/>
        </w:numPr>
        <w:spacing w:line="280" w:lineRule="exact"/>
        <w:rPr>
          <w:lang w:val="en-US"/>
        </w:rPr>
      </w:pPr>
      <w:r>
        <w:rPr>
          <w:lang w:val="en-US"/>
        </w:rPr>
        <w:t>S</w:t>
      </w:r>
      <w:r w:rsidR="00FF145C">
        <w:rPr>
          <w:lang w:val="en-US"/>
        </w:rPr>
        <w:t>tate name</w:t>
      </w:r>
    </w:p>
    <w:p w14:paraId="6CD624D0" w14:textId="77777777" w:rsidR="00967A5B" w:rsidRDefault="00324D56" w:rsidP="00967A5B">
      <w:pPr>
        <w:pStyle w:val="AussTex"/>
        <w:numPr>
          <w:ilvl w:val="0"/>
          <w:numId w:val="20"/>
        </w:numPr>
        <w:spacing w:line="280" w:lineRule="exact"/>
        <w:rPr>
          <w:lang w:val="en-US"/>
        </w:rPr>
      </w:pPr>
      <w:r>
        <w:rPr>
          <w:lang w:val="en-US"/>
        </w:rPr>
        <w:t>B</w:t>
      </w:r>
      <w:r w:rsidR="00FF145C">
        <w:rPr>
          <w:lang w:val="en-US"/>
        </w:rPr>
        <w:t xml:space="preserve">ackground/foreground color </w:t>
      </w:r>
    </w:p>
    <w:p w14:paraId="6CD624D1" w14:textId="77777777" w:rsidR="00967A5B" w:rsidRDefault="00324D56" w:rsidP="00967A5B">
      <w:pPr>
        <w:pStyle w:val="AussTex"/>
        <w:numPr>
          <w:ilvl w:val="0"/>
          <w:numId w:val="20"/>
        </w:numPr>
        <w:spacing w:line="280" w:lineRule="exact"/>
        <w:rPr>
          <w:lang w:val="en-US"/>
        </w:rPr>
      </w:pPr>
      <w:r>
        <w:rPr>
          <w:lang w:val="en-US"/>
        </w:rPr>
        <w:t>A</w:t>
      </w:r>
      <w:r w:rsidR="00FF145C">
        <w:rPr>
          <w:lang w:val="en-US"/>
        </w:rPr>
        <w:t>larm sound</w:t>
      </w:r>
    </w:p>
    <w:p w14:paraId="6CD624D2" w14:textId="77777777" w:rsidR="00967A5B" w:rsidRDefault="00324D56" w:rsidP="00967A5B">
      <w:pPr>
        <w:pStyle w:val="AussTex"/>
        <w:numPr>
          <w:ilvl w:val="0"/>
          <w:numId w:val="20"/>
        </w:numPr>
        <w:spacing w:line="280" w:lineRule="exact"/>
        <w:rPr>
          <w:lang w:val="en-US"/>
        </w:rPr>
      </w:pPr>
      <w:r>
        <w:rPr>
          <w:lang w:val="en-US"/>
        </w:rPr>
        <w:t>P</w:t>
      </w:r>
      <w:r w:rsidR="00967A5B">
        <w:rPr>
          <w:lang w:val="en-US"/>
        </w:rPr>
        <w:t>riority</w:t>
      </w:r>
    </w:p>
    <w:p w14:paraId="6CD624D3" w14:textId="77777777" w:rsidR="00967A5B" w:rsidRDefault="00967A5B" w:rsidP="00967A5B">
      <w:pPr>
        <w:pStyle w:val="AussTex"/>
        <w:spacing w:line="280" w:lineRule="exact"/>
        <w:rPr>
          <w:lang w:val="en-US"/>
        </w:rPr>
      </w:pPr>
    </w:p>
    <w:p w14:paraId="6CD624D4" w14:textId="77777777" w:rsidR="00DF5CDC" w:rsidRDefault="00A22CB4" w:rsidP="00967A5B">
      <w:pPr>
        <w:pStyle w:val="AussTex"/>
        <w:spacing w:line="280" w:lineRule="exact"/>
        <w:rPr>
          <w:lang w:val="en-US"/>
        </w:rPr>
      </w:pPr>
      <w:r>
        <w:rPr>
          <w:lang w:val="en-US"/>
        </w:rPr>
        <w:lastRenderedPageBreak/>
        <w:t xml:space="preserve">For </w:t>
      </w:r>
      <w:r w:rsidR="00FF145C">
        <w:rPr>
          <w:lang w:val="en-US"/>
        </w:rPr>
        <w:t>alarm sound</w:t>
      </w:r>
      <w:r>
        <w:rPr>
          <w:lang w:val="en-US"/>
        </w:rPr>
        <w:t>s,</w:t>
      </w:r>
      <w:r w:rsidR="00FF145C">
        <w:rPr>
          <w:lang w:val="en-US"/>
        </w:rPr>
        <w:t xml:space="preserve"> standard formats such as WAV, MP3 or WMA </w:t>
      </w:r>
      <w:r>
        <w:rPr>
          <w:lang w:val="en-US"/>
        </w:rPr>
        <w:t>are</w:t>
      </w:r>
      <w:r w:rsidR="00FF145C">
        <w:rPr>
          <w:lang w:val="en-US"/>
        </w:rPr>
        <w:t xml:space="preserve"> supported. </w:t>
      </w:r>
      <w:r w:rsidR="00967A5B">
        <w:rPr>
          <w:lang w:val="en-US"/>
        </w:rPr>
        <w:t xml:space="preserve">The priority directly controls the order </w:t>
      </w:r>
      <w:r w:rsidR="00A6550A">
        <w:rPr>
          <w:lang w:val="en-US"/>
        </w:rPr>
        <w:t xml:space="preserve">how </w:t>
      </w:r>
      <w:r>
        <w:rPr>
          <w:lang w:val="en-US"/>
        </w:rPr>
        <w:t>events are displayed</w:t>
      </w:r>
      <w:r w:rsidR="00967A5B">
        <w:rPr>
          <w:lang w:val="en-US"/>
        </w:rPr>
        <w:t xml:space="preserve">. </w:t>
      </w:r>
      <w:r>
        <w:rPr>
          <w:lang w:val="en-US"/>
        </w:rPr>
        <w:t xml:space="preserve">For example, if </w:t>
      </w:r>
      <w:r w:rsidR="00967A5B">
        <w:rPr>
          <w:lang w:val="en-US"/>
        </w:rPr>
        <w:t>an operator is working on a malfunction event</w:t>
      </w:r>
      <w:r>
        <w:rPr>
          <w:lang w:val="en-US"/>
        </w:rPr>
        <w:t>,</w:t>
      </w:r>
      <w:r w:rsidR="00967A5B">
        <w:rPr>
          <w:lang w:val="en-US"/>
        </w:rPr>
        <w:t xml:space="preserve"> and </w:t>
      </w:r>
      <w:r>
        <w:rPr>
          <w:lang w:val="en-US"/>
        </w:rPr>
        <w:t xml:space="preserve">an </w:t>
      </w:r>
      <w:r w:rsidR="00967A5B">
        <w:rPr>
          <w:lang w:val="en-US"/>
        </w:rPr>
        <w:t xml:space="preserve">intrusion alarm with higher priority </w:t>
      </w:r>
      <w:r>
        <w:rPr>
          <w:lang w:val="en-US"/>
        </w:rPr>
        <w:t>comes</w:t>
      </w:r>
      <w:r w:rsidR="00967A5B">
        <w:rPr>
          <w:lang w:val="en-US"/>
        </w:rPr>
        <w:t xml:space="preserve"> in, this </w:t>
      </w:r>
      <w:r>
        <w:rPr>
          <w:lang w:val="en-US"/>
        </w:rPr>
        <w:t xml:space="preserve">event </w:t>
      </w:r>
      <w:r w:rsidR="00967A5B">
        <w:rPr>
          <w:lang w:val="en-US"/>
        </w:rPr>
        <w:t xml:space="preserve">is automatically </w:t>
      </w:r>
      <w:r>
        <w:rPr>
          <w:lang w:val="en-US"/>
        </w:rPr>
        <w:t xml:space="preserve">placed </w:t>
      </w:r>
      <w:r w:rsidR="00967A5B">
        <w:rPr>
          <w:lang w:val="en-US"/>
        </w:rPr>
        <w:t xml:space="preserve">in the foreground. </w:t>
      </w:r>
      <w:r w:rsidR="00DF5CDC">
        <w:rPr>
          <w:lang w:val="en-US"/>
        </w:rPr>
        <w:t xml:space="preserve">The </w:t>
      </w:r>
      <w:r w:rsidR="000208E6">
        <w:rPr>
          <w:lang w:val="en-US"/>
        </w:rPr>
        <w:t>previous</w:t>
      </w:r>
      <w:r w:rsidR="00DF5CDC">
        <w:rPr>
          <w:lang w:val="en-US"/>
        </w:rPr>
        <w:t xml:space="preserve"> event is </w:t>
      </w:r>
      <w:r>
        <w:rPr>
          <w:lang w:val="en-US"/>
        </w:rPr>
        <w:t>maintained</w:t>
      </w:r>
      <w:r w:rsidR="000208E6">
        <w:rPr>
          <w:lang w:val="en-US"/>
        </w:rPr>
        <w:t xml:space="preserve"> </w:t>
      </w:r>
      <w:r w:rsidR="00DF5CDC">
        <w:rPr>
          <w:lang w:val="en-US"/>
        </w:rPr>
        <w:t xml:space="preserve">in the background. The operator </w:t>
      </w:r>
      <w:r>
        <w:rPr>
          <w:lang w:val="en-US"/>
        </w:rPr>
        <w:t>can</w:t>
      </w:r>
      <w:r w:rsidR="00DF5CDC">
        <w:rPr>
          <w:lang w:val="en-US"/>
        </w:rPr>
        <w:t xml:space="preserve"> toggle between all events </w:t>
      </w:r>
      <w:r w:rsidR="00AB57AE">
        <w:rPr>
          <w:lang w:val="en-US"/>
        </w:rPr>
        <w:t xml:space="preserve">he has acknowledged </w:t>
      </w:r>
      <w:r w:rsidR="00DF5CDC">
        <w:rPr>
          <w:lang w:val="en-US"/>
        </w:rPr>
        <w:t xml:space="preserve">on his workstation. </w:t>
      </w:r>
      <w:r w:rsidR="000208E6">
        <w:rPr>
          <w:lang w:val="en-US"/>
        </w:rPr>
        <w:t>Assigned location maps and documentation toggle automatically</w:t>
      </w:r>
      <w:r w:rsidR="00A6550A">
        <w:rPr>
          <w:lang w:val="en-US"/>
        </w:rPr>
        <w:t xml:space="preserve"> as well</w:t>
      </w:r>
      <w:r w:rsidR="000208E6">
        <w:rPr>
          <w:lang w:val="en-US"/>
        </w:rPr>
        <w:t>.</w:t>
      </w:r>
    </w:p>
    <w:p w14:paraId="6CD624D5" w14:textId="77777777" w:rsidR="00DF5CDC" w:rsidRDefault="00DF5CDC" w:rsidP="00967A5B">
      <w:pPr>
        <w:pStyle w:val="AussTex"/>
        <w:spacing w:line="280" w:lineRule="exact"/>
        <w:rPr>
          <w:lang w:val="en-US"/>
        </w:rPr>
      </w:pPr>
    </w:p>
    <w:p w14:paraId="6CD624D6" w14:textId="77777777" w:rsidR="00DC28C4" w:rsidRDefault="00FF145C" w:rsidP="00967A5B">
      <w:pPr>
        <w:pStyle w:val="AussTex"/>
        <w:spacing w:line="280" w:lineRule="exact"/>
        <w:rPr>
          <w:lang w:val="en-US"/>
        </w:rPr>
      </w:pPr>
      <w:r>
        <w:rPr>
          <w:lang w:val="en-US"/>
        </w:rPr>
        <w:t xml:space="preserve">The defined colors </w:t>
      </w:r>
      <w:r w:rsidR="00956AD2">
        <w:rPr>
          <w:lang w:val="en-US"/>
        </w:rPr>
        <w:t>are</w:t>
      </w:r>
      <w:r>
        <w:rPr>
          <w:lang w:val="en-US"/>
        </w:rPr>
        <w:t xml:space="preserve"> used when animating a detector icon which </w:t>
      </w:r>
      <w:r w:rsidR="00DF5CDC">
        <w:rPr>
          <w:lang w:val="en-US"/>
        </w:rPr>
        <w:t xml:space="preserve">has </w:t>
      </w:r>
      <w:r>
        <w:rPr>
          <w:lang w:val="en-US"/>
        </w:rPr>
        <w:t>sen</w:t>
      </w:r>
      <w:r w:rsidR="00956AD2">
        <w:rPr>
          <w:lang w:val="en-US"/>
        </w:rPr>
        <w:t>t</w:t>
      </w:r>
      <w:r>
        <w:rPr>
          <w:lang w:val="en-US"/>
        </w:rPr>
        <w:t xml:space="preserve"> an event.</w:t>
      </w:r>
    </w:p>
    <w:p w14:paraId="6CD624D7" w14:textId="77777777" w:rsidR="00DC28C4" w:rsidRPr="00217981" w:rsidRDefault="00DC28C4" w:rsidP="00DC28C4">
      <w:pPr>
        <w:pStyle w:val="AussTex"/>
        <w:spacing w:line="280" w:lineRule="exact"/>
        <w:rPr>
          <w:lang w:val="en-US"/>
        </w:rPr>
      </w:pPr>
    </w:p>
    <w:p w14:paraId="6CD624D8" w14:textId="77777777" w:rsidR="00DC28C4" w:rsidRDefault="00DC28C4" w:rsidP="00DC28C4">
      <w:pPr>
        <w:pStyle w:val="AussTex"/>
        <w:spacing w:line="280" w:lineRule="exact"/>
        <w:rPr>
          <w:lang w:val="en-GB"/>
        </w:rPr>
      </w:pPr>
      <w:r>
        <w:rPr>
          <w:lang w:val="en-GB"/>
        </w:rPr>
        <w:t xml:space="preserve">The BMS must support the definition of escalation scenarios </w:t>
      </w:r>
      <w:r w:rsidR="00956AD2">
        <w:rPr>
          <w:lang w:val="en-GB"/>
        </w:rPr>
        <w:t>if</w:t>
      </w:r>
      <w:r>
        <w:rPr>
          <w:lang w:val="en-GB"/>
        </w:rPr>
        <w:t xml:space="preserve"> an operator </w:t>
      </w:r>
      <w:r w:rsidR="00956AD2">
        <w:rPr>
          <w:lang w:val="en-GB"/>
        </w:rPr>
        <w:t xml:space="preserve">does not </w:t>
      </w:r>
      <w:r>
        <w:rPr>
          <w:lang w:val="en-GB"/>
        </w:rPr>
        <w:t xml:space="preserve">react </w:t>
      </w:r>
      <w:r w:rsidR="00956AD2">
        <w:rPr>
          <w:lang w:val="en-GB"/>
        </w:rPr>
        <w:t>with</w:t>
      </w:r>
      <w:r>
        <w:rPr>
          <w:lang w:val="en-GB"/>
        </w:rPr>
        <w:t>in a defined</w:t>
      </w:r>
      <w:r w:rsidR="00A6550A">
        <w:rPr>
          <w:lang w:val="en-GB"/>
        </w:rPr>
        <w:t xml:space="preserve"> period of</w:t>
      </w:r>
      <w:r>
        <w:rPr>
          <w:lang w:val="en-GB"/>
        </w:rPr>
        <w:t xml:space="preserve"> </w:t>
      </w:r>
      <w:r w:rsidR="00956AD2">
        <w:rPr>
          <w:lang w:val="en-GB"/>
        </w:rPr>
        <w:t>time</w:t>
      </w:r>
      <w:r>
        <w:rPr>
          <w:lang w:val="en-GB"/>
        </w:rPr>
        <w:t xml:space="preserve">. </w:t>
      </w:r>
      <w:r w:rsidR="00AB57AE">
        <w:rPr>
          <w:lang w:val="en-GB"/>
        </w:rPr>
        <w:t>The BMS</w:t>
      </w:r>
      <w:r w:rsidR="00956AD2">
        <w:rPr>
          <w:lang w:val="en-GB"/>
        </w:rPr>
        <w:t xml:space="preserve"> forwards</w:t>
      </w:r>
      <w:r>
        <w:rPr>
          <w:lang w:val="en-GB"/>
        </w:rPr>
        <w:t xml:space="preserve"> the alarm/message automatically to the next defined and authorized operator group when </w:t>
      </w:r>
      <w:r w:rsidR="00956AD2">
        <w:rPr>
          <w:lang w:val="en-GB"/>
        </w:rPr>
        <w:t>the time period is exceeded</w:t>
      </w:r>
      <w:r>
        <w:rPr>
          <w:lang w:val="en-GB"/>
        </w:rPr>
        <w:t xml:space="preserve">. There </w:t>
      </w:r>
      <w:r w:rsidR="00956AD2">
        <w:rPr>
          <w:lang w:val="en-GB"/>
        </w:rPr>
        <w:t>is no limitation to</w:t>
      </w:r>
      <w:r>
        <w:rPr>
          <w:lang w:val="en-GB"/>
        </w:rPr>
        <w:t xml:space="preserve"> the escalation levels. If no operator group acknowledges</w:t>
      </w:r>
      <w:r w:rsidR="00956AD2">
        <w:rPr>
          <w:lang w:val="en-GB"/>
        </w:rPr>
        <w:t xml:space="preserve"> the alarm, </w:t>
      </w:r>
      <w:r w:rsidR="00AB57AE">
        <w:rPr>
          <w:lang w:val="en-GB"/>
        </w:rPr>
        <w:t>the BMS</w:t>
      </w:r>
      <w:r w:rsidR="00956AD2">
        <w:rPr>
          <w:lang w:val="en-GB"/>
        </w:rPr>
        <w:t xml:space="preserve"> supports</w:t>
      </w:r>
      <w:r>
        <w:rPr>
          <w:lang w:val="en-GB"/>
        </w:rPr>
        <w:t xml:space="preserve"> a separate and automatic way of alarm notification as a final step.</w:t>
      </w:r>
    </w:p>
    <w:p w14:paraId="6CD624D9" w14:textId="77777777" w:rsidR="00DF5CDC" w:rsidRDefault="00DF5CDC" w:rsidP="00DC28C4">
      <w:pPr>
        <w:pStyle w:val="AussTex"/>
        <w:spacing w:line="280" w:lineRule="exact"/>
        <w:rPr>
          <w:lang w:val="en-GB"/>
        </w:rPr>
      </w:pPr>
    </w:p>
    <w:p w14:paraId="6CD624DA" w14:textId="77777777" w:rsidR="00DF5CDC" w:rsidRPr="00613161" w:rsidRDefault="00AB57AE" w:rsidP="00DC28C4">
      <w:pPr>
        <w:pStyle w:val="AussTex"/>
        <w:spacing w:line="280" w:lineRule="exact"/>
        <w:rPr>
          <w:lang w:val="en-GB"/>
        </w:rPr>
      </w:pPr>
      <w:r>
        <w:rPr>
          <w:lang w:val="en-GB"/>
        </w:rPr>
        <w:t>The BMS</w:t>
      </w:r>
      <w:r w:rsidR="00956AD2">
        <w:rPr>
          <w:lang w:val="en-GB"/>
        </w:rPr>
        <w:t xml:space="preserve"> provides</w:t>
      </w:r>
      <w:r w:rsidR="00DF5CDC">
        <w:rPr>
          <w:lang w:val="en-GB"/>
        </w:rPr>
        <w:t xml:space="preserve"> a </w:t>
      </w:r>
      <w:r w:rsidR="001B05A0">
        <w:rPr>
          <w:lang w:val="en-GB"/>
        </w:rPr>
        <w:t xml:space="preserve">workflow </w:t>
      </w:r>
      <w:r w:rsidR="00DF5CDC">
        <w:rPr>
          <w:lang w:val="en-GB"/>
        </w:rPr>
        <w:t xml:space="preserve">feature to the operator that allows the forwarding of events to other operator groups which are also authorized to </w:t>
      </w:r>
      <w:r w:rsidR="00956AD2">
        <w:rPr>
          <w:lang w:val="en-GB"/>
        </w:rPr>
        <w:t>respond to</w:t>
      </w:r>
      <w:r w:rsidR="00DF5CDC">
        <w:rPr>
          <w:lang w:val="en-GB"/>
        </w:rPr>
        <w:t xml:space="preserve"> such events.</w:t>
      </w:r>
    </w:p>
    <w:p w14:paraId="6CD624DB" w14:textId="77777777" w:rsidR="00DC28C4" w:rsidRDefault="00DC28C4" w:rsidP="00DC28C4">
      <w:pPr>
        <w:pStyle w:val="AussTex"/>
        <w:rPr>
          <w:lang w:val="en-GB"/>
        </w:rPr>
      </w:pPr>
    </w:p>
    <w:p w14:paraId="6CD624DC" w14:textId="77777777" w:rsidR="001D5790" w:rsidRPr="004109D7" w:rsidRDefault="001D5790" w:rsidP="001D5790">
      <w:pPr>
        <w:pStyle w:val="Heading4"/>
      </w:pPr>
      <w:bookmarkStart w:id="32" w:name="_Toc54612312"/>
      <w:r>
        <w:t>Alarm Notifications to Mobile Devices</w:t>
      </w:r>
      <w:bookmarkEnd w:id="32"/>
    </w:p>
    <w:p w14:paraId="6CD624DD" w14:textId="77777777" w:rsidR="001D5790" w:rsidRDefault="001D5790" w:rsidP="001D5790">
      <w:pPr>
        <w:pStyle w:val="AussTex"/>
        <w:spacing w:line="280" w:lineRule="exact"/>
        <w:rPr>
          <w:lang w:val="en-GB"/>
        </w:rPr>
      </w:pPr>
      <w:r>
        <w:rPr>
          <w:lang w:val="en-GB"/>
        </w:rPr>
        <w:t xml:space="preserve">The BMS supports external alarm notifications via OPC: </w:t>
      </w:r>
    </w:p>
    <w:p w14:paraId="6CD624DE" w14:textId="77777777" w:rsidR="001D5790" w:rsidRDefault="001D5790" w:rsidP="001D5790">
      <w:pPr>
        <w:pStyle w:val="AussTex"/>
        <w:numPr>
          <w:ilvl w:val="0"/>
          <w:numId w:val="20"/>
        </w:numPr>
        <w:spacing w:line="280" w:lineRule="exact"/>
        <w:rPr>
          <w:lang w:val="en-GB"/>
        </w:rPr>
      </w:pPr>
      <w:r>
        <w:rPr>
          <w:lang w:val="en-GB"/>
        </w:rPr>
        <w:t>Send email notifications with alarm type, location, detector, state, date, time, etc.</w:t>
      </w:r>
    </w:p>
    <w:p w14:paraId="6CD624DF" w14:textId="77777777" w:rsidR="001D5790" w:rsidRDefault="001D5790" w:rsidP="001D5790">
      <w:pPr>
        <w:pStyle w:val="AussTex"/>
        <w:numPr>
          <w:ilvl w:val="0"/>
          <w:numId w:val="20"/>
        </w:numPr>
        <w:spacing w:line="280" w:lineRule="exact"/>
        <w:rPr>
          <w:lang w:val="en-GB"/>
        </w:rPr>
      </w:pPr>
      <w:r>
        <w:rPr>
          <w:lang w:val="en-GB"/>
        </w:rPr>
        <w:t>Offer email options to add attachments or use email templates, for HTML text and for TLS encryption</w:t>
      </w:r>
    </w:p>
    <w:p w14:paraId="6CD624E0" w14:textId="77777777" w:rsidR="001D5790" w:rsidRDefault="001D5790" w:rsidP="001D5790">
      <w:pPr>
        <w:pStyle w:val="AussTex"/>
        <w:numPr>
          <w:ilvl w:val="0"/>
          <w:numId w:val="20"/>
        </w:numPr>
        <w:spacing w:line="280" w:lineRule="exact"/>
        <w:rPr>
          <w:lang w:val="en-GB"/>
        </w:rPr>
      </w:pPr>
      <w:r>
        <w:rPr>
          <w:lang w:val="en-GB"/>
        </w:rPr>
        <w:t>Send SMS notifications with alarm type, location, detector, state, date, time, etc.</w:t>
      </w:r>
    </w:p>
    <w:p w14:paraId="6CD624E1" w14:textId="77777777" w:rsidR="001D5790" w:rsidRDefault="001D5790" w:rsidP="001D5790">
      <w:pPr>
        <w:pStyle w:val="AussTex"/>
        <w:numPr>
          <w:ilvl w:val="0"/>
          <w:numId w:val="20"/>
        </w:numPr>
        <w:spacing w:line="280" w:lineRule="exact"/>
        <w:rPr>
          <w:lang w:val="en-GB"/>
        </w:rPr>
      </w:pPr>
      <w:r>
        <w:rPr>
          <w:lang w:val="en-GB"/>
        </w:rPr>
        <w:t>Send SMS to one contact or multiple contacts</w:t>
      </w:r>
    </w:p>
    <w:p w14:paraId="6CD624E2" w14:textId="77777777" w:rsidR="001D5790" w:rsidRDefault="001D5790" w:rsidP="001D5790">
      <w:pPr>
        <w:pStyle w:val="AussTex"/>
        <w:numPr>
          <w:ilvl w:val="0"/>
          <w:numId w:val="20"/>
        </w:numPr>
        <w:spacing w:line="280" w:lineRule="exact"/>
        <w:rPr>
          <w:lang w:val="en-GB"/>
        </w:rPr>
      </w:pPr>
      <w:r>
        <w:rPr>
          <w:lang w:val="en-GB"/>
        </w:rPr>
        <w:t xml:space="preserve">Offer SMS options to manage multiple contacts </w:t>
      </w:r>
    </w:p>
    <w:p w14:paraId="6CD624E3" w14:textId="77777777" w:rsidR="001D5790" w:rsidRPr="00613161" w:rsidRDefault="001D5790" w:rsidP="00DC28C4">
      <w:pPr>
        <w:pStyle w:val="AussTex"/>
        <w:rPr>
          <w:lang w:val="en-GB"/>
        </w:rPr>
      </w:pPr>
    </w:p>
    <w:p w14:paraId="6CD624E4" w14:textId="77777777" w:rsidR="00A60D1F" w:rsidRPr="004109D7" w:rsidRDefault="00DC28C4" w:rsidP="00297C70">
      <w:pPr>
        <w:pStyle w:val="Heading4"/>
      </w:pPr>
      <w:bookmarkStart w:id="33" w:name="_Toc54612313"/>
      <w:r>
        <w:lastRenderedPageBreak/>
        <w:t xml:space="preserve">Multi-client </w:t>
      </w:r>
      <w:r w:rsidR="006164B8">
        <w:t>C</w:t>
      </w:r>
      <w:r>
        <w:t xml:space="preserve">apability and </w:t>
      </w:r>
      <w:r w:rsidR="006164B8">
        <w:t>P</w:t>
      </w:r>
      <w:r>
        <w:t>artitioning</w:t>
      </w:r>
      <w:bookmarkEnd w:id="33"/>
    </w:p>
    <w:p w14:paraId="6CD624E5" w14:textId="77777777" w:rsidR="00DC28C4" w:rsidRDefault="00AB57AE" w:rsidP="00DC28C4">
      <w:pPr>
        <w:pStyle w:val="AussTex"/>
        <w:spacing w:line="280" w:lineRule="exact"/>
        <w:rPr>
          <w:lang w:val="en-GB"/>
        </w:rPr>
      </w:pPr>
      <w:r>
        <w:rPr>
          <w:lang w:val="en-GB"/>
        </w:rPr>
        <w:t>The BMS</w:t>
      </w:r>
      <w:r w:rsidR="006164B8">
        <w:rPr>
          <w:lang w:val="en-GB"/>
        </w:rPr>
        <w:t xml:space="preserve"> supports</w:t>
      </w:r>
      <w:r w:rsidR="00DC28C4">
        <w:rPr>
          <w:lang w:val="en-GB"/>
        </w:rPr>
        <w:t xml:space="preserve"> a multi-client capability </w:t>
      </w:r>
      <w:r w:rsidR="006164B8">
        <w:rPr>
          <w:lang w:val="en-GB"/>
        </w:rPr>
        <w:t>that separates</w:t>
      </w:r>
      <w:r w:rsidR="00DC28C4">
        <w:rPr>
          <w:lang w:val="en-GB"/>
        </w:rPr>
        <w:t xml:space="preserve"> message distribution to dedicated operator or operator groups which </w:t>
      </w:r>
      <w:r w:rsidR="006164B8">
        <w:rPr>
          <w:lang w:val="en-GB"/>
        </w:rPr>
        <w:t>are permitted</w:t>
      </w:r>
      <w:r w:rsidR="00DC28C4">
        <w:rPr>
          <w:lang w:val="en-GB"/>
        </w:rPr>
        <w:t xml:space="preserve"> to operate on those events. This </w:t>
      </w:r>
      <w:r w:rsidR="00216A6C">
        <w:rPr>
          <w:lang w:val="en-GB"/>
        </w:rPr>
        <w:t>shall</w:t>
      </w:r>
      <w:r w:rsidR="00DC28C4">
        <w:rPr>
          <w:lang w:val="en-GB"/>
        </w:rPr>
        <w:t xml:space="preserve"> allow at least</w:t>
      </w:r>
      <w:r w:rsidR="006164B8">
        <w:rPr>
          <w:lang w:val="en-GB"/>
        </w:rPr>
        <w:t>:</w:t>
      </w:r>
      <w:r w:rsidR="00DC28C4">
        <w:rPr>
          <w:lang w:val="en-GB"/>
        </w:rPr>
        <w:t xml:space="preserve"> </w:t>
      </w:r>
    </w:p>
    <w:p w14:paraId="6CD624E6" w14:textId="77777777" w:rsidR="00DC28C4" w:rsidRDefault="00DC28C4" w:rsidP="00DC28C4">
      <w:pPr>
        <w:pStyle w:val="AussTex"/>
        <w:spacing w:line="280" w:lineRule="exact"/>
        <w:rPr>
          <w:lang w:val="en-GB"/>
        </w:rPr>
      </w:pPr>
    </w:p>
    <w:p w14:paraId="6CD624E7" w14:textId="77777777" w:rsidR="00DC28C4" w:rsidRDefault="00DC28C4" w:rsidP="00DC28C4">
      <w:pPr>
        <w:pStyle w:val="AussTex"/>
        <w:numPr>
          <w:ilvl w:val="0"/>
          <w:numId w:val="20"/>
        </w:numPr>
        <w:spacing w:line="280" w:lineRule="exact"/>
        <w:rPr>
          <w:lang w:val="en-GB"/>
        </w:rPr>
      </w:pPr>
      <w:r>
        <w:rPr>
          <w:lang w:val="en-GB"/>
        </w:rPr>
        <w:t>individual display of locations/location maps</w:t>
      </w:r>
    </w:p>
    <w:p w14:paraId="6CD624E8" w14:textId="77777777" w:rsidR="00DC28C4" w:rsidRDefault="00DC28C4" w:rsidP="00DC28C4">
      <w:pPr>
        <w:pStyle w:val="AussTex"/>
        <w:numPr>
          <w:ilvl w:val="0"/>
          <w:numId w:val="20"/>
        </w:numPr>
        <w:spacing w:line="280" w:lineRule="exact"/>
        <w:rPr>
          <w:lang w:val="en-GB"/>
        </w:rPr>
      </w:pPr>
      <w:smartTag w:uri="urn:schemas-microsoft-com:office:smarttags" w:element="place">
        <w:smartTag w:uri="urn:schemas-microsoft-com:office:smarttags" w:element="State">
          <w:r>
            <w:rPr>
              <w:lang w:val="en-GB"/>
            </w:rPr>
            <w:t>ind</w:t>
          </w:r>
        </w:smartTag>
      </w:smartTag>
      <w:r w:rsidR="00B14339">
        <w:rPr>
          <w:lang w:val="en-GB"/>
        </w:rPr>
        <w:t>ividual access to</w:t>
      </w:r>
      <w:r>
        <w:rPr>
          <w:lang w:val="en-GB"/>
        </w:rPr>
        <w:t xml:space="preserve"> subsystems</w:t>
      </w:r>
    </w:p>
    <w:p w14:paraId="6CD624E9" w14:textId="77777777" w:rsidR="00B14339" w:rsidRDefault="00B14339" w:rsidP="00DC28C4">
      <w:pPr>
        <w:pStyle w:val="AussTex"/>
        <w:numPr>
          <w:ilvl w:val="0"/>
          <w:numId w:val="20"/>
        </w:numPr>
        <w:spacing w:line="280" w:lineRule="exact"/>
        <w:rPr>
          <w:lang w:val="en-GB"/>
        </w:rPr>
      </w:pPr>
      <w:smartTag w:uri="urn:schemas-microsoft-com:office:smarttags" w:element="place">
        <w:smartTag w:uri="urn:schemas-microsoft-com:office:smarttags" w:element="State">
          <w:r>
            <w:rPr>
              <w:lang w:val="en-GB"/>
            </w:rPr>
            <w:t>ind</w:t>
          </w:r>
        </w:smartTag>
      </w:smartTag>
      <w:r>
        <w:rPr>
          <w:lang w:val="en-GB"/>
        </w:rPr>
        <w:t>ividual control into subsystems</w:t>
      </w:r>
    </w:p>
    <w:p w14:paraId="6CD624EA" w14:textId="77777777" w:rsidR="00B14339" w:rsidRDefault="00B14339" w:rsidP="00DC28C4">
      <w:pPr>
        <w:pStyle w:val="AussTex"/>
        <w:numPr>
          <w:ilvl w:val="0"/>
          <w:numId w:val="20"/>
        </w:numPr>
        <w:spacing w:line="280" w:lineRule="exact"/>
        <w:rPr>
          <w:lang w:val="en-GB"/>
        </w:rPr>
      </w:pPr>
      <w:smartTag w:uri="urn:schemas-microsoft-com:office:smarttags" w:element="State">
        <w:r>
          <w:rPr>
            <w:lang w:val="en-GB"/>
          </w:rPr>
          <w:t>ind</w:t>
        </w:r>
      </w:smartTag>
      <w:r>
        <w:rPr>
          <w:lang w:val="en-GB"/>
        </w:rPr>
        <w:t xml:space="preserve">ividual assignment of access </w:t>
      </w:r>
      <w:smartTag w:uri="urn:schemas-microsoft-com:office:smarttags" w:element="place">
        <w:smartTag w:uri="urn:schemas-microsoft-com:office:smarttags" w:element="City">
          <w:r>
            <w:rPr>
              <w:lang w:val="en-GB"/>
            </w:rPr>
            <w:t>hardwar</w:t>
          </w:r>
        </w:smartTag>
      </w:smartTag>
      <w:r>
        <w:rPr>
          <w:lang w:val="en-GB"/>
        </w:rPr>
        <w:t>e to tenants</w:t>
      </w:r>
    </w:p>
    <w:p w14:paraId="6CD624EB" w14:textId="77777777" w:rsidR="00A60D1F" w:rsidRDefault="00A60D1F" w:rsidP="00A60D1F">
      <w:pPr>
        <w:pStyle w:val="AussTex"/>
        <w:rPr>
          <w:lang w:val="en-GB"/>
        </w:rPr>
      </w:pPr>
    </w:p>
    <w:p w14:paraId="6CD624EC" w14:textId="77777777" w:rsidR="003F3510" w:rsidRPr="004109D7" w:rsidRDefault="003F3510" w:rsidP="00297C70">
      <w:pPr>
        <w:pStyle w:val="Heading4"/>
      </w:pPr>
      <w:bookmarkStart w:id="34" w:name="_Toc54612314"/>
      <w:r>
        <w:t xml:space="preserve">Device </w:t>
      </w:r>
      <w:r w:rsidR="006164B8">
        <w:t>O</w:t>
      </w:r>
      <w:r>
        <w:t>verview</w:t>
      </w:r>
      <w:bookmarkEnd w:id="34"/>
    </w:p>
    <w:p w14:paraId="6CD624ED" w14:textId="77777777" w:rsidR="003F3510" w:rsidRDefault="003F3510" w:rsidP="003F3510">
      <w:pPr>
        <w:pStyle w:val="AussTex"/>
        <w:spacing w:line="280" w:lineRule="exact"/>
        <w:rPr>
          <w:lang w:val="en-GB"/>
        </w:rPr>
      </w:pPr>
      <w:r>
        <w:rPr>
          <w:lang w:val="en-GB"/>
        </w:rPr>
        <w:t xml:space="preserve">The BMS must provide a </w:t>
      </w:r>
      <w:r w:rsidR="00A76EC7">
        <w:rPr>
          <w:lang w:val="en-GB"/>
        </w:rPr>
        <w:t xml:space="preserve">real-time </w:t>
      </w:r>
      <w:r>
        <w:rPr>
          <w:lang w:val="en-GB"/>
        </w:rPr>
        <w:t xml:space="preserve">device overview </w:t>
      </w:r>
      <w:r w:rsidR="00824C3D">
        <w:rPr>
          <w:lang w:val="en-GB"/>
        </w:rPr>
        <w:t>of</w:t>
      </w:r>
      <w:r>
        <w:rPr>
          <w:lang w:val="en-GB"/>
        </w:rPr>
        <w:t xml:space="preserve"> the entire system</w:t>
      </w:r>
      <w:r w:rsidR="00824C3D">
        <w:rPr>
          <w:lang w:val="en-GB"/>
        </w:rPr>
        <w:t>’s</w:t>
      </w:r>
      <w:r>
        <w:rPr>
          <w:lang w:val="en-GB"/>
        </w:rPr>
        <w:t xml:space="preserve"> status. All connected subsystems</w:t>
      </w:r>
      <w:r w:rsidR="00824C3D">
        <w:rPr>
          <w:lang w:val="en-GB"/>
        </w:rPr>
        <w:t xml:space="preserve"> are shown on a status tree</w:t>
      </w:r>
      <w:r w:rsidR="00A76EC7">
        <w:rPr>
          <w:lang w:val="en-GB"/>
        </w:rPr>
        <w:t xml:space="preserve">, such as </w:t>
      </w:r>
      <w:r w:rsidR="00824C3D">
        <w:rPr>
          <w:lang w:val="en-GB"/>
        </w:rPr>
        <w:t>intrusion detection system (</w:t>
      </w:r>
      <w:r w:rsidR="00A76EC7">
        <w:rPr>
          <w:lang w:val="en-GB"/>
        </w:rPr>
        <w:t>IDS</w:t>
      </w:r>
      <w:r w:rsidR="00824C3D">
        <w:rPr>
          <w:lang w:val="en-GB"/>
        </w:rPr>
        <w:t>)</w:t>
      </w:r>
      <w:r w:rsidR="00F03506">
        <w:rPr>
          <w:lang w:val="en-GB"/>
        </w:rPr>
        <w:t>, fire detection</w:t>
      </w:r>
      <w:r w:rsidR="00A76EC7">
        <w:rPr>
          <w:lang w:val="en-GB"/>
        </w:rPr>
        <w:t xml:space="preserve"> system</w:t>
      </w:r>
      <w:r w:rsidR="00F03506">
        <w:rPr>
          <w:lang w:val="en-GB"/>
        </w:rPr>
        <w:t xml:space="preserve"> (FDS)</w:t>
      </w:r>
      <w:r w:rsidR="00A76EC7">
        <w:rPr>
          <w:lang w:val="en-GB"/>
        </w:rPr>
        <w:t>, video systems</w:t>
      </w:r>
      <w:r w:rsidR="00824C3D">
        <w:rPr>
          <w:lang w:val="en-GB"/>
        </w:rPr>
        <w:t>,</w:t>
      </w:r>
      <w:r w:rsidR="00A76EC7">
        <w:rPr>
          <w:lang w:val="en-GB"/>
        </w:rPr>
        <w:t xml:space="preserve"> access control hardware</w:t>
      </w:r>
      <w:r>
        <w:rPr>
          <w:lang w:val="en-GB"/>
        </w:rPr>
        <w:t xml:space="preserve">, </w:t>
      </w:r>
      <w:r w:rsidR="00824C3D">
        <w:rPr>
          <w:lang w:val="en-GB"/>
        </w:rPr>
        <w:t>and individual</w:t>
      </w:r>
      <w:r>
        <w:rPr>
          <w:lang w:val="en-GB"/>
        </w:rPr>
        <w:t xml:space="preserve"> detectors, </w:t>
      </w:r>
      <w:r w:rsidR="00824C3D">
        <w:rPr>
          <w:lang w:val="en-GB"/>
        </w:rPr>
        <w:t>as well as</w:t>
      </w:r>
      <w:r>
        <w:rPr>
          <w:lang w:val="en-GB"/>
        </w:rPr>
        <w:t xml:space="preserve"> internal items</w:t>
      </w:r>
      <w:r w:rsidR="003B1CEA">
        <w:rPr>
          <w:lang w:val="en-GB"/>
        </w:rPr>
        <w:t>, such as server or operator status</w:t>
      </w:r>
      <w:r>
        <w:rPr>
          <w:lang w:val="en-GB"/>
        </w:rPr>
        <w:t xml:space="preserve">. A direct control into subsystems </w:t>
      </w:r>
      <w:r w:rsidR="00824C3D">
        <w:rPr>
          <w:lang w:val="en-GB"/>
        </w:rPr>
        <w:t>is</w:t>
      </w:r>
      <w:r>
        <w:rPr>
          <w:lang w:val="en-GB"/>
        </w:rPr>
        <w:t xml:space="preserve"> possible </w:t>
      </w:r>
      <w:r w:rsidR="00824C3D">
        <w:rPr>
          <w:lang w:val="en-GB"/>
        </w:rPr>
        <w:t>by</w:t>
      </w:r>
      <w:r>
        <w:rPr>
          <w:lang w:val="en-GB"/>
        </w:rPr>
        <w:t xml:space="preserve"> clicking on </w:t>
      </w:r>
      <w:r w:rsidR="00052155">
        <w:rPr>
          <w:lang w:val="en-GB"/>
        </w:rPr>
        <w:t>panel/</w:t>
      </w:r>
      <w:r>
        <w:rPr>
          <w:lang w:val="en-GB"/>
        </w:rPr>
        <w:t xml:space="preserve">detector </w:t>
      </w:r>
      <w:r w:rsidR="00052155">
        <w:rPr>
          <w:lang w:val="en-GB"/>
        </w:rPr>
        <w:t>address</w:t>
      </w:r>
      <w:r>
        <w:rPr>
          <w:lang w:val="en-GB"/>
        </w:rPr>
        <w:t>.</w:t>
      </w:r>
    </w:p>
    <w:p w14:paraId="6CD624EE" w14:textId="77777777" w:rsidR="003F3510" w:rsidRPr="00613161" w:rsidRDefault="003F3510" w:rsidP="003F3510">
      <w:pPr>
        <w:pStyle w:val="AussTex"/>
        <w:spacing w:line="280" w:lineRule="exact"/>
        <w:rPr>
          <w:lang w:val="en-GB"/>
        </w:rPr>
      </w:pPr>
    </w:p>
    <w:p w14:paraId="6CD624EF" w14:textId="77777777" w:rsidR="003F3510" w:rsidRDefault="003F3510" w:rsidP="00A60D1F">
      <w:pPr>
        <w:pStyle w:val="AussTex"/>
        <w:rPr>
          <w:lang w:val="en-GB"/>
        </w:rPr>
      </w:pPr>
      <w:r>
        <w:rPr>
          <w:lang w:val="en-GB"/>
        </w:rPr>
        <w:t xml:space="preserve">The device overview </w:t>
      </w:r>
      <w:r w:rsidR="008205B2">
        <w:rPr>
          <w:lang w:val="en-GB"/>
        </w:rPr>
        <w:t>supports</w:t>
      </w:r>
      <w:r>
        <w:rPr>
          <w:lang w:val="en-GB"/>
        </w:rPr>
        <w:t xml:space="preserve"> state filtering/sorting to search for specific states, such as all detectors in malfunction or all doors in </w:t>
      </w:r>
      <w:r w:rsidR="008205B2">
        <w:rPr>
          <w:lang w:val="en-GB"/>
        </w:rPr>
        <w:t xml:space="preserve">an open </w:t>
      </w:r>
      <w:r>
        <w:rPr>
          <w:lang w:val="en-GB"/>
        </w:rPr>
        <w:t>state.</w:t>
      </w:r>
    </w:p>
    <w:p w14:paraId="6CD624F0" w14:textId="77777777" w:rsidR="000208E6" w:rsidRDefault="000208E6" w:rsidP="00A60D1F">
      <w:pPr>
        <w:pStyle w:val="AussTex"/>
        <w:rPr>
          <w:lang w:val="en-GB"/>
        </w:rPr>
      </w:pPr>
    </w:p>
    <w:p w14:paraId="6CD624F1" w14:textId="77777777" w:rsidR="000208E6" w:rsidRPr="008046CF" w:rsidRDefault="000208E6" w:rsidP="00A60D1F">
      <w:pPr>
        <w:pStyle w:val="AussTex"/>
        <w:rPr>
          <w:color w:val="0000FF"/>
          <w:lang w:val="en-GB"/>
        </w:rPr>
      </w:pPr>
      <w:r>
        <w:rPr>
          <w:lang w:val="en-GB"/>
        </w:rPr>
        <w:t xml:space="preserve">The states inside the device overview </w:t>
      </w:r>
      <w:r w:rsidR="008205B2">
        <w:rPr>
          <w:lang w:val="en-GB"/>
        </w:rPr>
        <w:t>are shown using</w:t>
      </w:r>
      <w:r>
        <w:rPr>
          <w:lang w:val="en-GB"/>
        </w:rPr>
        <w:t xml:space="preserve"> the same </w:t>
      </w:r>
      <w:r w:rsidR="004F33EC">
        <w:rPr>
          <w:lang w:val="en-GB"/>
        </w:rPr>
        <w:t>colours</w:t>
      </w:r>
      <w:r>
        <w:rPr>
          <w:lang w:val="en-GB"/>
        </w:rPr>
        <w:t xml:space="preserve"> as on the detector icon</w:t>
      </w:r>
      <w:r w:rsidRPr="00746A7E">
        <w:rPr>
          <w:lang w:val="en-GB"/>
        </w:rPr>
        <w:t>.</w:t>
      </w:r>
      <w:r w:rsidR="008046CF" w:rsidRPr="00746A7E">
        <w:rPr>
          <w:lang w:val="en-GB"/>
        </w:rPr>
        <w:t xml:space="preserve"> This option can be blocked to certain operators.</w:t>
      </w:r>
    </w:p>
    <w:p w14:paraId="6CD624F2" w14:textId="77777777" w:rsidR="009121E2" w:rsidRPr="008205B2" w:rsidRDefault="005F0053" w:rsidP="00E879DB">
      <w:pPr>
        <w:pStyle w:val="Heading3"/>
        <w:rPr>
          <w:lang w:val="en-US"/>
        </w:rPr>
      </w:pPr>
      <w:r w:rsidRPr="00F364C2">
        <w:rPr>
          <w:lang w:val="en-GB"/>
        </w:rPr>
        <w:br w:type="page"/>
      </w:r>
      <w:bookmarkStart w:id="35" w:name="_Toc54612315"/>
      <w:r w:rsidR="00050946" w:rsidRPr="008205B2">
        <w:rPr>
          <w:lang w:val="en-US"/>
        </w:rPr>
        <w:lastRenderedPageBreak/>
        <w:t>I</w:t>
      </w:r>
      <w:r w:rsidR="003F3510" w:rsidRPr="008205B2">
        <w:rPr>
          <w:lang w:val="en-US"/>
        </w:rPr>
        <w:t xml:space="preserve">ntrusion </w:t>
      </w:r>
      <w:r w:rsidR="008205B2" w:rsidRPr="008205B2">
        <w:rPr>
          <w:lang w:val="en-US"/>
        </w:rPr>
        <w:t>D</w:t>
      </w:r>
      <w:r w:rsidR="003F3510" w:rsidRPr="008205B2">
        <w:rPr>
          <w:lang w:val="en-US"/>
        </w:rPr>
        <w:t xml:space="preserve">etection </w:t>
      </w:r>
      <w:r w:rsidR="00DC3D2E" w:rsidRPr="008205B2">
        <w:rPr>
          <w:lang w:val="en-US"/>
        </w:rPr>
        <w:t xml:space="preserve">and </w:t>
      </w:r>
      <w:r w:rsidR="008205B2" w:rsidRPr="008205B2">
        <w:rPr>
          <w:lang w:val="en-US"/>
        </w:rPr>
        <w:t>S</w:t>
      </w:r>
      <w:r w:rsidR="00DC3D2E" w:rsidRPr="008205B2">
        <w:rPr>
          <w:lang w:val="en-US"/>
        </w:rPr>
        <w:t xml:space="preserve">ecurity </w:t>
      </w:r>
      <w:r w:rsidR="008205B2" w:rsidRPr="008205B2">
        <w:rPr>
          <w:lang w:val="en-US"/>
        </w:rPr>
        <w:t>Management</w:t>
      </w:r>
      <w:bookmarkEnd w:id="35"/>
    </w:p>
    <w:p w14:paraId="6CD624F3" w14:textId="77777777" w:rsidR="009121E2" w:rsidRPr="002D17BE" w:rsidRDefault="00297C70" w:rsidP="00814C8F">
      <w:pPr>
        <w:pStyle w:val="AussTex"/>
        <w:spacing w:line="280" w:lineRule="exact"/>
        <w:rPr>
          <w:lang w:val="en-GB"/>
        </w:rPr>
      </w:pPr>
      <w:r w:rsidRPr="002D17BE">
        <w:rPr>
          <w:lang w:val="en-US"/>
        </w:rPr>
        <w:t xml:space="preserve">The BMS </w:t>
      </w:r>
      <w:r w:rsidR="00CC4492" w:rsidRPr="002D17BE">
        <w:rPr>
          <w:lang w:val="en-US"/>
        </w:rPr>
        <w:t>shall provide</w:t>
      </w:r>
      <w:r w:rsidRPr="002D17BE">
        <w:rPr>
          <w:lang w:val="en-US"/>
        </w:rPr>
        <w:t xml:space="preserve"> the </w:t>
      </w:r>
      <w:r w:rsidR="00CC4492" w:rsidRPr="002D17BE">
        <w:rPr>
          <w:lang w:val="en-US"/>
        </w:rPr>
        <w:t xml:space="preserve">advanced and seamless </w:t>
      </w:r>
      <w:r w:rsidRPr="002D17BE">
        <w:rPr>
          <w:lang w:val="en-US"/>
        </w:rPr>
        <w:t>connection, monitoring and control of</w:t>
      </w:r>
      <w:r w:rsidR="009121E2" w:rsidRPr="002D17BE">
        <w:rPr>
          <w:lang w:val="en-US"/>
        </w:rPr>
        <w:t xml:space="preserve"> </w:t>
      </w:r>
      <w:r w:rsidR="00814C8F" w:rsidRPr="002D17BE">
        <w:rPr>
          <w:lang w:val="en-US"/>
        </w:rPr>
        <w:t>OPC</w:t>
      </w:r>
      <w:r w:rsidR="008205B2">
        <w:rPr>
          <w:lang w:val="en-US"/>
        </w:rPr>
        <w:t>-</w:t>
      </w:r>
      <w:r w:rsidR="00814C8F" w:rsidRPr="002D17BE">
        <w:rPr>
          <w:lang w:val="en-US"/>
        </w:rPr>
        <w:t xml:space="preserve">compliant intrusion </w:t>
      </w:r>
      <w:r w:rsidRPr="002D17BE">
        <w:rPr>
          <w:lang w:val="en-US"/>
        </w:rPr>
        <w:t>detection systems (IDS)</w:t>
      </w:r>
      <w:r w:rsidR="00DC3D2E">
        <w:rPr>
          <w:lang w:val="en-US"/>
        </w:rPr>
        <w:t xml:space="preserve"> and similar security systems, such as hold</w:t>
      </w:r>
      <w:r w:rsidR="008205B2">
        <w:rPr>
          <w:lang w:val="en-US"/>
        </w:rPr>
        <w:t>-</w:t>
      </w:r>
      <w:r w:rsidR="00DC3D2E">
        <w:rPr>
          <w:lang w:val="en-US"/>
        </w:rPr>
        <w:t>up systems</w:t>
      </w:r>
      <w:r w:rsidR="008205B2">
        <w:rPr>
          <w:lang w:val="en-US"/>
        </w:rPr>
        <w:t xml:space="preserve"> or</w:t>
      </w:r>
      <w:r w:rsidR="00DC3D2E">
        <w:rPr>
          <w:lang w:val="en-US"/>
        </w:rPr>
        <w:t xml:space="preserve"> perimeter fence control</w:t>
      </w:r>
      <w:r w:rsidR="009121E2" w:rsidRPr="002D17BE">
        <w:rPr>
          <w:lang w:val="en-US"/>
        </w:rPr>
        <w:t>.</w:t>
      </w:r>
      <w:r w:rsidR="009121E2" w:rsidRPr="002D17BE">
        <w:rPr>
          <w:lang w:val="en-GB"/>
        </w:rPr>
        <w:t xml:space="preserve"> </w:t>
      </w:r>
      <w:r w:rsidR="002744F5" w:rsidRPr="002D17BE">
        <w:rPr>
          <w:lang w:val="en-GB"/>
        </w:rPr>
        <w:t>I</w:t>
      </w:r>
      <w:r w:rsidR="00CC4492" w:rsidRPr="002D17BE">
        <w:rPr>
          <w:lang w:val="en-GB"/>
        </w:rPr>
        <w:t>t</w:t>
      </w:r>
      <w:r w:rsidR="002744F5" w:rsidRPr="002D17BE">
        <w:rPr>
          <w:lang w:val="en-GB"/>
        </w:rPr>
        <w:t xml:space="preserve"> should support the </w:t>
      </w:r>
      <w:r w:rsidR="00CC4492" w:rsidRPr="002D17BE">
        <w:rPr>
          <w:lang w:val="en-GB"/>
        </w:rPr>
        <w:t xml:space="preserve">standard detector types </w:t>
      </w:r>
      <w:r w:rsidR="00DC3D2E">
        <w:rPr>
          <w:lang w:val="en-GB"/>
        </w:rPr>
        <w:t>typically connected to those systems</w:t>
      </w:r>
      <w:r w:rsidR="00CC4492" w:rsidRPr="002D17BE">
        <w:rPr>
          <w:lang w:val="en-GB"/>
        </w:rPr>
        <w:t>, such as</w:t>
      </w:r>
      <w:r w:rsidR="008205B2">
        <w:rPr>
          <w:lang w:val="en-GB"/>
        </w:rPr>
        <w:t>:</w:t>
      </w:r>
    </w:p>
    <w:p w14:paraId="6CD624F4" w14:textId="77777777" w:rsidR="00CC4492" w:rsidRPr="002D17BE" w:rsidRDefault="00CC4492" w:rsidP="00814C8F">
      <w:pPr>
        <w:pStyle w:val="AussTex"/>
        <w:spacing w:line="280" w:lineRule="exact"/>
        <w:rPr>
          <w:lang w:val="en-GB"/>
        </w:rPr>
      </w:pPr>
    </w:p>
    <w:p w14:paraId="6CD624F5" w14:textId="77777777" w:rsidR="00CC4492" w:rsidRPr="002D17BE" w:rsidRDefault="00CC4492" w:rsidP="00CC4492">
      <w:pPr>
        <w:pStyle w:val="AussTex"/>
        <w:numPr>
          <w:ilvl w:val="0"/>
          <w:numId w:val="20"/>
        </w:numPr>
        <w:spacing w:line="280" w:lineRule="exact"/>
        <w:rPr>
          <w:lang w:val="en-GB"/>
        </w:rPr>
      </w:pPr>
      <w:r w:rsidRPr="002D17BE">
        <w:rPr>
          <w:lang w:val="en-GB"/>
        </w:rPr>
        <w:t>motion detectors</w:t>
      </w:r>
    </w:p>
    <w:p w14:paraId="6CD624F6" w14:textId="77777777" w:rsidR="00CC4492" w:rsidRPr="002D17BE" w:rsidRDefault="00CC4492" w:rsidP="00CC4492">
      <w:pPr>
        <w:pStyle w:val="AussTex"/>
        <w:numPr>
          <w:ilvl w:val="0"/>
          <w:numId w:val="20"/>
        </w:numPr>
        <w:spacing w:line="280" w:lineRule="exact"/>
        <w:rPr>
          <w:lang w:val="en-US"/>
        </w:rPr>
      </w:pPr>
      <w:r w:rsidRPr="002D17BE">
        <w:rPr>
          <w:lang w:val="en-GB"/>
        </w:rPr>
        <w:t>glass break sensors</w:t>
      </w:r>
    </w:p>
    <w:p w14:paraId="6CD624F7" w14:textId="77777777" w:rsidR="00CC4492" w:rsidRPr="00DC3D2E" w:rsidRDefault="00CC4492" w:rsidP="00CC4492">
      <w:pPr>
        <w:pStyle w:val="AussTex"/>
        <w:numPr>
          <w:ilvl w:val="0"/>
          <w:numId w:val="20"/>
        </w:numPr>
        <w:spacing w:line="280" w:lineRule="exact"/>
        <w:rPr>
          <w:lang w:val="en-US"/>
        </w:rPr>
      </w:pPr>
      <w:r w:rsidRPr="002D17BE">
        <w:rPr>
          <w:lang w:val="en-GB"/>
        </w:rPr>
        <w:t>seismic detectors</w:t>
      </w:r>
    </w:p>
    <w:p w14:paraId="6CD624F8" w14:textId="77777777" w:rsidR="00DC3D2E" w:rsidRPr="00C737B5" w:rsidRDefault="00DC3D2E" w:rsidP="00CC4492">
      <w:pPr>
        <w:pStyle w:val="AussTex"/>
        <w:numPr>
          <w:ilvl w:val="0"/>
          <w:numId w:val="20"/>
        </w:numPr>
        <w:spacing w:line="280" w:lineRule="exact"/>
        <w:rPr>
          <w:lang w:val="en-US"/>
        </w:rPr>
      </w:pPr>
      <w:r>
        <w:rPr>
          <w:lang w:val="en-GB"/>
        </w:rPr>
        <w:t>hold up buttons</w:t>
      </w:r>
    </w:p>
    <w:p w14:paraId="6CD624F9" w14:textId="77777777" w:rsidR="00C737B5" w:rsidRPr="00C737B5" w:rsidRDefault="008205B2" w:rsidP="00CC4492">
      <w:pPr>
        <w:pStyle w:val="AussTex"/>
        <w:numPr>
          <w:ilvl w:val="0"/>
          <w:numId w:val="20"/>
        </w:numPr>
        <w:spacing w:line="280" w:lineRule="exact"/>
        <w:rPr>
          <w:lang w:val="en-US"/>
        </w:rPr>
      </w:pPr>
      <w:r>
        <w:rPr>
          <w:lang w:val="en-GB"/>
        </w:rPr>
        <w:t>m</w:t>
      </w:r>
      <w:r w:rsidR="00C737B5">
        <w:rPr>
          <w:lang w:val="en-GB"/>
        </w:rPr>
        <w:t>agnetic contacts</w:t>
      </w:r>
    </w:p>
    <w:p w14:paraId="6CD624FA" w14:textId="77777777" w:rsidR="00C737B5" w:rsidRPr="00C737B5" w:rsidRDefault="00C737B5" w:rsidP="00CC4492">
      <w:pPr>
        <w:pStyle w:val="AussTex"/>
        <w:numPr>
          <w:ilvl w:val="0"/>
          <w:numId w:val="20"/>
        </w:numPr>
        <w:spacing w:line="280" w:lineRule="exact"/>
        <w:rPr>
          <w:lang w:val="en-US"/>
        </w:rPr>
      </w:pPr>
      <w:r>
        <w:rPr>
          <w:lang w:val="en-GB"/>
        </w:rPr>
        <w:t xml:space="preserve">Light </w:t>
      </w:r>
      <w:smartTag w:uri="urn:schemas-microsoft-com:office:smarttags" w:element="place">
        <w:smartTag w:uri="urn:schemas-microsoft-com:office:smarttags" w:element="City">
          <w:r>
            <w:rPr>
              <w:lang w:val="en-GB"/>
            </w:rPr>
            <w:t>barrie</w:t>
          </w:r>
        </w:smartTag>
      </w:smartTag>
      <w:r>
        <w:rPr>
          <w:lang w:val="en-GB"/>
        </w:rPr>
        <w:t>rs</w:t>
      </w:r>
    </w:p>
    <w:p w14:paraId="6CD624FB" w14:textId="77777777" w:rsidR="00C737B5" w:rsidRPr="00F00D57" w:rsidRDefault="00C737B5" w:rsidP="00CC4492">
      <w:pPr>
        <w:pStyle w:val="AussTex"/>
        <w:numPr>
          <w:ilvl w:val="0"/>
          <w:numId w:val="20"/>
        </w:numPr>
        <w:spacing w:line="280" w:lineRule="exact"/>
        <w:rPr>
          <w:lang w:val="en-US"/>
        </w:rPr>
      </w:pPr>
      <w:r>
        <w:rPr>
          <w:lang w:val="en-GB"/>
        </w:rPr>
        <w:t>RF barriers</w:t>
      </w:r>
    </w:p>
    <w:p w14:paraId="6CD624FC" w14:textId="77777777" w:rsidR="00F00D57" w:rsidRPr="00D42667" w:rsidRDefault="00F00D57" w:rsidP="00CC4492">
      <w:pPr>
        <w:pStyle w:val="AussTex"/>
        <w:numPr>
          <w:ilvl w:val="0"/>
          <w:numId w:val="20"/>
        </w:numPr>
        <w:spacing w:line="280" w:lineRule="exact"/>
        <w:rPr>
          <w:lang w:val="en-US"/>
        </w:rPr>
      </w:pPr>
      <w:r w:rsidRPr="00D42667">
        <w:rPr>
          <w:lang w:val="en-GB"/>
        </w:rPr>
        <w:t>Electronic Radio Seals</w:t>
      </w:r>
    </w:p>
    <w:p w14:paraId="6CD624FD" w14:textId="77777777" w:rsidR="002D17BE" w:rsidRPr="002D17BE" w:rsidRDefault="000208E6" w:rsidP="002D17BE">
      <w:pPr>
        <w:pStyle w:val="AussTex"/>
        <w:numPr>
          <w:ilvl w:val="0"/>
          <w:numId w:val="20"/>
        </w:numPr>
        <w:spacing w:line="280" w:lineRule="exact"/>
        <w:rPr>
          <w:lang w:val="en-US"/>
        </w:rPr>
      </w:pPr>
      <w:r>
        <w:rPr>
          <w:lang w:val="en-GB"/>
        </w:rPr>
        <w:t>I</w:t>
      </w:r>
      <w:r w:rsidR="002D17BE">
        <w:rPr>
          <w:lang w:val="en-GB"/>
        </w:rPr>
        <w:t>nput contacts (2- and 4-state mode)</w:t>
      </w:r>
    </w:p>
    <w:p w14:paraId="6CD624FE" w14:textId="77777777" w:rsidR="00CC4492" w:rsidRPr="002D17BE" w:rsidRDefault="008205B2" w:rsidP="00CC4492">
      <w:pPr>
        <w:pStyle w:val="AussTex"/>
        <w:numPr>
          <w:ilvl w:val="0"/>
          <w:numId w:val="20"/>
        </w:numPr>
        <w:spacing w:line="280" w:lineRule="exact"/>
        <w:rPr>
          <w:lang w:val="en-US"/>
        </w:rPr>
      </w:pPr>
      <w:r>
        <w:rPr>
          <w:lang w:val="en-GB"/>
        </w:rPr>
        <w:t>and so on</w:t>
      </w:r>
    </w:p>
    <w:p w14:paraId="6CD624FF" w14:textId="77777777" w:rsidR="00B14339" w:rsidRPr="002D17BE" w:rsidRDefault="00B14339" w:rsidP="00814C8F">
      <w:pPr>
        <w:pStyle w:val="AussTex"/>
        <w:spacing w:line="280" w:lineRule="exact"/>
        <w:rPr>
          <w:lang w:val="en-US"/>
        </w:rPr>
      </w:pPr>
    </w:p>
    <w:p w14:paraId="6CD62500" w14:textId="77777777" w:rsidR="00CC4492" w:rsidRDefault="00CC4492" w:rsidP="00814C8F">
      <w:pPr>
        <w:pStyle w:val="AussTex"/>
        <w:spacing w:line="280" w:lineRule="exact"/>
        <w:rPr>
          <w:lang w:val="en-US"/>
        </w:rPr>
      </w:pPr>
      <w:r w:rsidRPr="002D17BE">
        <w:rPr>
          <w:lang w:val="en-US"/>
        </w:rPr>
        <w:t>The BMS must provide the real-time overview on actual status of all connected detectors as well as the typical controls, such as reset, block</w:t>
      </w:r>
      <w:r w:rsidR="008205B2">
        <w:rPr>
          <w:lang w:val="en-US"/>
        </w:rPr>
        <w:t>,</w:t>
      </w:r>
      <w:r w:rsidRPr="002D17BE">
        <w:rPr>
          <w:lang w:val="en-US"/>
        </w:rPr>
        <w:t xml:space="preserve"> or activate single detector</w:t>
      </w:r>
      <w:r w:rsidR="00DC3D2E">
        <w:rPr>
          <w:lang w:val="en-US"/>
        </w:rPr>
        <w:t xml:space="preserve"> point</w:t>
      </w:r>
      <w:r w:rsidRPr="002D17BE">
        <w:rPr>
          <w:lang w:val="en-US"/>
        </w:rPr>
        <w:t>s.</w:t>
      </w:r>
      <w:r w:rsidR="005E68E5">
        <w:rPr>
          <w:lang w:val="en-US"/>
        </w:rPr>
        <w:t xml:space="preserve"> </w:t>
      </w:r>
      <w:r w:rsidR="00052155">
        <w:rPr>
          <w:lang w:val="en-US"/>
        </w:rPr>
        <w:t>The BMS</w:t>
      </w:r>
      <w:r w:rsidR="008205B2">
        <w:rPr>
          <w:lang w:val="en-US"/>
        </w:rPr>
        <w:t xml:space="preserve"> shows</w:t>
      </w:r>
      <w:r w:rsidR="005E68E5">
        <w:rPr>
          <w:lang w:val="en-US"/>
        </w:rPr>
        <w:t xml:space="preserve"> all possible states coming from a single detector, such as</w:t>
      </w:r>
      <w:r w:rsidR="008205B2">
        <w:rPr>
          <w:lang w:val="en-US"/>
        </w:rPr>
        <w:t>:</w:t>
      </w:r>
    </w:p>
    <w:p w14:paraId="6CD62501" w14:textId="77777777" w:rsidR="005E68E5" w:rsidRDefault="005E68E5" w:rsidP="00814C8F">
      <w:pPr>
        <w:pStyle w:val="AussTex"/>
        <w:spacing w:line="280" w:lineRule="exact"/>
        <w:rPr>
          <w:lang w:val="en-US"/>
        </w:rPr>
      </w:pPr>
    </w:p>
    <w:p w14:paraId="6CD62502" w14:textId="77777777" w:rsidR="005E68E5" w:rsidRDefault="005E68E5" w:rsidP="005E68E5">
      <w:pPr>
        <w:pStyle w:val="AussTex"/>
        <w:numPr>
          <w:ilvl w:val="0"/>
          <w:numId w:val="20"/>
        </w:numPr>
        <w:spacing w:line="280" w:lineRule="exact"/>
        <w:rPr>
          <w:lang w:val="en-US"/>
        </w:rPr>
      </w:pPr>
      <w:r>
        <w:rPr>
          <w:lang w:val="en-US"/>
        </w:rPr>
        <w:t>alarm state</w:t>
      </w:r>
      <w:r w:rsidR="000208E6">
        <w:rPr>
          <w:lang w:val="en-US"/>
        </w:rPr>
        <w:t>s</w:t>
      </w:r>
      <w:r>
        <w:rPr>
          <w:lang w:val="en-US"/>
        </w:rPr>
        <w:t>, like intrusion or motion alarm</w:t>
      </w:r>
    </w:p>
    <w:p w14:paraId="6CD62503" w14:textId="77777777" w:rsidR="005E68E5" w:rsidRDefault="005E68E5" w:rsidP="005E68E5">
      <w:pPr>
        <w:pStyle w:val="AussTex"/>
        <w:numPr>
          <w:ilvl w:val="0"/>
          <w:numId w:val="20"/>
        </w:numPr>
        <w:spacing w:line="280" w:lineRule="exact"/>
        <w:rPr>
          <w:lang w:val="en-US"/>
        </w:rPr>
      </w:pPr>
      <w:r>
        <w:rPr>
          <w:lang w:val="en-US"/>
        </w:rPr>
        <w:t>malfunction</w:t>
      </w:r>
      <w:r w:rsidR="000208E6">
        <w:rPr>
          <w:lang w:val="en-US"/>
        </w:rPr>
        <w:t xml:space="preserve"> states</w:t>
      </w:r>
      <w:r>
        <w:rPr>
          <w:lang w:val="en-US"/>
        </w:rPr>
        <w:t>, like pollution or offline</w:t>
      </w:r>
    </w:p>
    <w:p w14:paraId="6CD62504" w14:textId="77777777" w:rsidR="005E68E5" w:rsidRDefault="005E68E5" w:rsidP="005E68E5">
      <w:pPr>
        <w:pStyle w:val="AussTex"/>
        <w:numPr>
          <w:ilvl w:val="0"/>
          <w:numId w:val="20"/>
        </w:numPr>
        <w:spacing w:line="280" w:lineRule="exact"/>
        <w:rPr>
          <w:lang w:val="en-US"/>
        </w:rPr>
      </w:pPr>
      <w:r>
        <w:rPr>
          <w:lang w:val="en-US"/>
        </w:rPr>
        <w:t>standby mode</w:t>
      </w:r>
    </w:p>
    <w:p w14:paraId="6CD62505" w14:textId="77777777" w:rsidR="005E68E5" w:rsidRDefault="005E68E5" w:rsidP="005E68E5">
      <w:pPr>
        <w:pStyle w:val="AussTex"/>
        <w:spacing w:line="280" w:lineRule="exact"/>
        <w:rPr>
          <w:lang w:val="en-US"/>
        </w:rPr>
      </w:pPr>
    </w:p>
    <w:p w14:paraId="6CD62506" w14:textId="77777777" w:rsidR="005E68E5" w:rsidRPr="002D17BE" w:rsidRDefault="008205B2" w:rsidP="005E68E5">
      <w:pPr>
        <w:pStyle w:val="AussTex"/>
        <w:spacing w:line="280" w:lineRule="exact"/>
        <w:rPr>
          <w:lang w:val="en-US"/>
        </w:rPr>
      </w:pPr>
      <w:r>
        <w:rPr>
          <w:lang w:val="en-US"/>
        </w:rPr>
        <w:t xml:space="preserve">The states are shown </w:t>
      </w:r>
      <w:r w:rsidR="005E68E5">
        <w:rPr>
          <w:lang w:val="en-US"/>
        </w:rPr>
        <w:t>with corresponding event color/</w:t>
      </w:r>
      <w:smartTag w:uri="urn:schemas-microsoft-com:office:smarttags" w:element="place">
        <w:smartTag w:uri="urn:schemas-microsoft-com:office:smarttags" w:element="State">
          <w:r w:rsidR="005E68E5">
            <w:rPr>
              <w:lang w:val="en-US"/>
            </w:rPr>
            <w:t>tex</w:t>
          </w:r>
        </w:smartTag>
      </w:smartTag>
      <w:r w:rsidR="005E68E5">
        <w:rPr>
          <w:lang w:val="en-US"/>
        </w:rPr>
        <w:t xml:space="preserve">t and </w:t>
      </w:r>
      <w:r w:rsidR="000208E6">
        <w:rPr>
          <w:lang w:val="en-US"/>
        </w:rPr>
        <w:t>detailed</w:t>
      </w:r>
      <w:r w:rsidR="005E68E5">
        <w:rPr>
          <w:lang w:val="en-US"/>
        </w:rPr>
        <w:t xml:space="preserve"> detector </w:t>
      </w:r>
      <w:r w:rsidR="000208E6">
        <w:rPr>
          <w:lang w:val="en-US"/>
        </w:rPr>
        <w:t>group/</w:t>
      </w:r>
      <w:r w:rsidR="005E68E5">
        <w:rPr>
          <w:lang w:val="en-US"/>
        </w:rPr>
        <w:t>address.</w:t>
      </w:r>
      <w:r w:rsidR="000208E6">
        <w:rPr>
          <w:lang w:val="en-US"/>
        </w:rPr>
        <w:t xml:space="preserve"> If the detector is assigned to a</w:t>
      </w:r>
      <w:r>
        <w:rPr>
          <w:lang w:val="en-US"/>
        </w:rPr>
        <w:t>n</w:t>
      </w:r>
      <w:r w:rsidR="000208E6">
        <w:rPr>
          <w:lang w:val="en-US"/>
        </w:rPr>
        <w:t xml:space="preserve"> </w:t>
      </w:r>
      <w:smartTag w:uri="urn:schemas-microsoft-com:office:smarttags" w:element="place">
        <w:smartTag w:uri="urn:schemas-microsoft-com:office:smarttags" w:element="State">
          <w:r w:rsidR="000208E6">
            <w:rPr>
              <w:lang w:val="en-US"/>
            </w:rPr>
            <w:t>ind</w:t>
          </w:r>
        </w:smartTag>
      </w:smartTag>
      <w:r w:rsidR="000208E6">
        <w:rPr>
          <w:lang w:val="en-US"/>
        </w:rPr>
        <w:t xml:space="preserve">ividual location inside the location tree, the full location path </w:t>
      </w:r>
      <w:r>
        <w:rPr>
          <w:lang w:val="en-US"/>
        </w:rPr>
        <w:t>is shown</w:t>
      </w:r>
      <w:r w:rsidR="000208E6">
        <w:rPr>
          <w:lang w:val="en-US"/>
        </w:rPr>
        <w:t xml:space="preserve"> too, </w:t>
      </w:r>
      <w:r>
        <w:rPr>
          <w:lang w:val="en-US"/>
        </w:rPr>
        <w:t>immediately identifying</w:t>
      </w:r>
      <w:r w:rsidR="000208E6">
        <w:rPr>
          <w:lang w:val="en-US"/>
        </w:rPr>
        <w:t xml:space="preserve"> where the alarm is coming from.</w:t>
      </w:r>
    </w:p>
    <w:p w14:paraId="6CD62507" w14:textId="77777777" w:rsidR="00CC4492" w:rsidRPr="002D17BE" w:rsidRDefault="00CC4492" w:rsidP="00814C8F">
      <w:pPr>
        <w:pStyle w:val="AussTex"/>
        <w:spacing w:line="280" w:lineRule="exact"/>
        <w:rPr>
          <w:lang w:val="en-US"/>
        </w:rPr>
      </w:pPr>
    </w:p>
    <w:p w14:paraId="6CD62508" w14:textId="77777777" w:rsidR="00CC4492" w:rsidRPr="002D17BE" w:rsidRDefault="003255CB" w:rsidP="00814C8F">
      <w:pPr>
        <w:pStyle w:val="AussTex"/>
        <w:spacing w:line="280" w:lineRule="exact"/>
        <w:rPr>
          <w:lang w:val="en-US"/>
        </w:rPr>
      </w:pPr>
      <w:r w:rsidRPr="002D17BE">
        <w:rPr>
          <w:lang w:val="en-US"/>
        </w:rPr>
        <w:t>The BMS must provide a library of detector icons</w:t>
      </w:r>
      <w:r w:rsidR="00052155">
        <w:rPr>
          <w:lang w:val="en-US"/>
        </w:rPr>
        <w:t>,</w:t>
      </w:r>
      <w:r w:rsidRPr="002D17BE">
        <w:rPr>
          <w:lang w:val="en-US"/>
        </w:rPr>
        <w:t xml:space="preserve"> directly </w:t>
      </w:r>
      <w:r w:rsidR="00052155">
        <w:rPr>
          <w:lang w:val="en-US"/>
        </w:rPr>
        <w:t xml:space="preserve">to be used </w:t>
      </w:r>
      <w:r w:rsidRPr="002D17BE">
        <w:rPr>
          <w:lang w:val="en-US"/>
        </w:rPr>
        <w:t>in location maps</w:t>
      </w:r>
      <w:r w:rsidR="008205B2">
        <w:rPr>
          <w:lang w:val="en-US"/>
        </w:rPr>
        <w:t>,</w:t>
      </w:r>
      <w:r w:rsidRPr="002D17BE">
        <w:rPr>
          <w:lang w:val="en-US"/>
        </w:rPr>
        <w:t xml:space="preserve"> </w:t>
      </w:r>
      <w:r w:rsidR="008205B2">
        <w:rPr>
          <w:lang w:val="en-US"/>
        </w:rPr>
        <w:t>that</w:t>
      </w:r>
      <w:r w:rsidRPr="002D17BE">
        <w:rPr>
          <w:lang w:val="en-US"/>
        </w:rPr>
        <w:t xml:space="preserve"> support direct controlling of the detector by clicking an icon.</w:t>
      </w:r>
      <w:r w:rsidR="00DC3D2E">
        <w:rPr>
          <w:lang w:val="en-US"/>
        </w:rPr>
        <w:t xml:space="preserve"> The </w:t>
      </w:r>
      <w:r w:rsidR="00052155">
        <w:rPr>
          <w:lang w:val="en-US"/>
        </w:rPr>
        <w:t>BMS</w:t>
      </w:r>
      <w:r w:rsidR="008205B2">
        <w:rPr>
          <w:lang w:val="en-US"/>
        </w:rPr>
        <w:t xml:space="preserve"> </w:t>
      </w:r>
      <w:r w:rsidR="00DC3D2E">
        <w:rPr>
          <w:lang w:val="en-US"/>
        </w:rPr>
        <w:t>configuration tool provide</w:t>
      </w:r>
      <w:r w:rsidR="008205B2">
        <w:rPr>
          <w:lang w:val="en-US"/>
        </w:rPr>
        <w:t>s</w:t>
      </w:r>
      <w:r w:rsidR="00DC3D2E">
        <w:rPr>
          <w:lang w:val="en-US"/>
        </w:rPr>
        <w:t xml:space="preserve"> a simple way of assigning a detector type/icon to the </w:t>
      </w:r>
      <w:r w:rsidR="00DC3D2E">
        <w:rPr>
          <w:lang w:val="en-US"/>
        </w:rPr>
        <w:lastRenderedPageBreak/>
        <w:t xml:space="preserve">detector addresses inside the subsystems by drag </w:t>
      </w:r>
      <w:r w:rsidR="008205B2">
        <w:rPr>
          <w:lang w:val="en-US"/>
        </w:rPr>
        <w:t>and</w:t>
      </w:r>
      <w:r w:rsidR="00DC3D2E">
        <w:rPr>
          <w:lang w:val="en-US"/>
        </w:rPr>
        <w:t xml:space="preserve"> drop or by auto assignment.</w:t>
      </w:r>
    </w:p>
    <w:p w14:paraId="6CD62509" w14:textId="77777777" w:rsidR="003255CB" w:rsidRPr="002D17BE" w:rsidRDefault="003255CB" w:rsidP="00814C8F">
      <w:pPr>
        <w:pStyle w:val="AussTex"/>
        <w:spacing w:line="280" w:lineRule="exact"/>
        <w:rPr>
          <w:lang w:val="en-US"/>
        </w:rPr>
      </w:pPr>
    </w:p>
    <w:p w14:paraId="6CD6250A" w14:textId="77777777" w:rsidR="005F0053" w:rsidRPr="00297C70" w:rsidRDefault="005F0053" w:rsidP="005F0053">
      <w:pPr>
        <w:pStyle w:val="Heading4"/>
      </w:pPr>
      <w:bookmarkStart w:id="36" w:name="_Toc54612316"/>
      <w:r>
        <w:t xml:space="preserve">Arming and </w:t>
      </w:r>
      <w:r w:rsidR="008205B2">
        <w:t>D</w:t>
      </w:r>
      <w:r>
        <w:t xml:space="preserve">isarming </w:t>
      </w:r>
      <w:r w:rsidR="008205B2">
        <w:t>Z</w:t>
      </w:r>
      <w:r>
        <w:t>ones/</w:t>
      </w:r>
      <w:r w:rsidR="008205B2">
        <w:t>A</w:t>
      </w:r>
      <w:r>
        <w:t>reas</w:t>
      </w:r>
      <w:bookmarkEnd w:id="36"/>
    </w:p>
    <w:p w14:paraId="6CD6250B" w14:textId="77777777" w:rsidR="003255CB" w:rsidRPr="002D17BE" w:rsidRDefault="00052155" w:rsidP="00814C8F">
      <w:pPr>
        <w:pStyle w:val="AussTex"/>
        <w:spacing w:line="280" w:lineRule="exact"/>
        <w:rPr>
          <w:lang w:val="en-US"/>
        </w:rPr>
      </w:pPr>
      <w:r>
        <w:rPr>
          <w:lang w:val="en-US"/>
        </w:rPr>
        <w:t>The BMS must</w:t>
      </w:r>
      <w:r w:rsidR="00C76517">
        <w:rPr>
          <w:lang w:val="en-US"/>
        </w:rPr>
        <w:t xml:space="preserve"> allow</w:t>
      </w:r>
      <w:r w:rsidR="006271F5" w:rsidRPr="002D17BE">
        <w:rPr>
          <w:lang w:val="en-US"/>
        </w:rPr>
        <w:t xml:space="preserve"> authorized</w:t>
      </w:r>
      <w:r w:rsidR="003255CB" w:rsidRPr="002D17BE">
        <w:rPr>
          <w:lang w:val="en-US"/>
        </w:rPr>
        <w:t xml:space="preserve"> operator</w:t>
      </w:r>
      <w:r w:rsidR="006271F5" w:rsidRPr="002D17BE">
        <w:rPr>
          <w:lang w:val="en-US"/>
        </w:rPr>
        <w:t>s</w:t>
      </w:r>
      <w:r w:rsidR="003255CB" w:rsidRPr="002D17BE">
        <w:rPr>
          <w:lang w:val="en-US"/>
        </w:rPr>
        <w:t xml:space="preserve"> to arm or disarm </w:t>
      </w:r>
      <w:r w:rsidR="006271F5" w:rsidRPr="002D17BE">
        <w:rPr>
          <w:lang w:val="en-US"/>
        </w:rPr>
        <w:t xml:space="preserve">existing </w:t>
      </w:r>
      <w:r w:rsidR="003255CB" w:rsidRPr="002D17BE">
        <w:rPr>
          <w:lang w:val="en-US"/>
        </w:rPr>
        <w:t xml:space="preserve">areas/zones </w:t>
      </w:r>
      <w:r w:rsidR="006271F5" w:rsidRPr="002D17BE">
        <w:rPr>
          <w:lang w:val="en-US"/>
        </w:rPr>
        <w:t xml:space="preserve">defined </w:t>
      </w:r>
      <w:r w:rsidR="003255CB" w:rsidRPr="002D17BE">
        <w:rPr>
          <w:lang w:val="en-US"/>
        </w:rPr>
        <w:t>inside the IDS.</w:t>
      </w:r>
      <w:r w:rsidR="006271F5" w:rsidRPr="002D17BE">
        <w:rPr>
          <w:lang w:val="en-US"/>
        </w:rPr>
        <w:t xml:space="preserve"> The actual status </w:t>
      </w:r>
      <w:r w:rsidR="002D17BE" w:rsidRPr="002D17BE">
        <w:rPr>
          <w:lang w:val="en-US"/>
        </w:rPr>
        <w:t xml:space="preserve">of the areas/zones </w:t>
      </w:r>
      <w:r w:rsidR="00C76517">
        <w:rPr>
          <w:lang w:val="en-US"/>
        </w:rPr>
        <w:t>are</w:t>
      </w:r>
      <w:r w:rsidR="006271F5" w:rsidRPr="002D17BE">
        <w:rPr>
          <w:lang w:val="en-US"/>
        </w:rPr>
        <w:t xml:space="preserve"> shown real-time in the device overview.</w:t>
      </w:r>
    </w:p>
    <w:p w14:paraId="7E79DE0E" w14:textId="77777777" w:rsidR="00F0553E" w:rsidRPr="002D17BE" w:rsidRDefault="00F0553E" w:rsidP="00F0553E">
      <w:pPr>
        <w:pStyle w:val="AussTex"/>
        <w:spacing w:line="280" w:lineRule="exact"/>
        <w:rPr>
          <w:lang w:val="en-US"/>
        </w:rPr>
      </w:pPr>
    </w:p>
    <w:p w14:paraId="2448AA9C" w14:textId="77777777" w:rsidR="00F0553E" w:rsidRPr="00297C70" w:rsidRDefault="00F0553E" w:rsidP="00F0553E">
      <w:pPr>
        <w:pStyle w:val="Heading4"/>
      </w:pPr>
      <w:smartTag w:uri="urn:schemas-microsoft-com:office:smarttags" w:element="State">
        <w:smartTag w:uri="urn:schemas-microsoft-com:office:smarttags" w:element="place">
          <w:r>
            <w:t>Ala</w:t>
          </w:r>
        </w:smartTag>
      </w:smartTag>
      <w:r>
        <w:t>rm Monitoring, Display, and Event Log</w:t>
      </w:r>
    </w:p>
    <w:p w14:paraId="12C5EF54" w14:textId="77777777" w:rsidR="00F0553E" w:rsidRPr="002D17BE" w:rsidRDefault="00F0553E" w:rsidP="00F0553E">
      <w:pPr>
        <w:pStyle w:val="AussTex"/>
        <w:spacing w:line="280" w:lineRule="exact"/>
        <w:rPr>
          <w:lang w:val="en-US"/>
        </w:rPr>
      </w:pPr>
      <w:r w:rsidRPr="002D17BE">
        <w:rPr>
          <w:lang w:val="en-US"/>
        </w:rPr>
        <w:t>Any alarm/event coming from an IDS detector</w:t>
      </w:r>
      <w:r>
        <w:rPr>
          <w:lang w:val="en-US"/>
        </w:rPr>
        <w:t>,</w:t>
      </w:r>
      <w:r w:rsidRPr="002D17BE">
        <w:rPr>
          <w:lang w:val="en-US"/>
        </w:rPr>
        <w:t xml:space="preserve"> the IDS itself</w:t>
      </w:r>
      <w:r>
        <w:rPr>
          <w:lang w:val="en-US"/>
        </w:rPr>
        <w:t>, or from a similar system</w:t>
      </w:r>
      <w:r w:rsidRPr="002D17BE">
        <w:rPr>
          <w:lang w:val="en-US"/>
        </w:rPr>
        <w:t xml:space="preserve"> must </w:t>
      </w:r>
      <w:r>
        <w:rPr>
          <w:lang w:val="en-US"/>
        </w:rPr>
        <w:t xml:space="preserve">be </w:t>
      </w:r>
      <w:r w:rsidRPr="002D17BE">
        <w:rPr>
          <w:lang w:val="en-US"/>
        </w:rPr>
        <w:t>displayed real-time to all authorized operators on their dedicated workstation</w:t>
      </w:r>
      <w:r>
        <w:rPr>
          <w:lang w:val="en-US"/>
        </w:rPr>
        <w:t>s</w:t>
      </w:r>
      <w:r w:rsidRPr="002D17BE">
        <w:rPr>
          <w:lang w:val="en-US"/>
        </w:rPr>
        <w:t xml:space="preserve"> with all corresponding location maps</w:t>
      </w:r>
      <w:r>
        <w:rPr>
          <w:lang w:val="en-US"/>
        </w:rPr>
        <w:t>,</w:t>
      </w:r>
      <w:r w:rsidRPr="002D17BE">
        <w:rPr>
          <w:lang w:val="en-US"/>
        </w:rPr>
        <w:t xml:space="preserve"> animated icons</w:t>
      </w:r>
      <w:r>
        <w:rPr>
          <w:lang w:val="en-US"/>
        </w:rPr>
        <w:t>,</w:t>
      </w:r>
      <w:r w:rsidRPr="002D17BE">
        <w:rPr>
          <w:lang w:val="en-US"/>
        </w:rPr>
        <w:t xml:space="preserve"> and </w:t>
      </w:r>
      <w:r>
        <w:rPr>
          <w:lang w:val="en-US"/>
        </w:rPr>
        <w:t xml:space="preserve">assigned </w:t>
      </w:r>
      <w:r w:rsidRPr="002D17BE">
        <w:rPr>
          <w:lang w:val="en-US"/>
        </w:rPr>
        <w:t xml:space="preserve">alarm documents. </w:t>
      </w:r>
      <w:r>
        <w:rPr>
          <w:lang w:val="en-US"/>
        </w:rPr>
        <w:t>At the same time alarms/events</w:t>
      </w:r>
      <w:r w:rsidRPr="002D17BE">
        <w:rPr>
          <w:lang w:val="en-US"/>
        </w:rPr>
        <w:t xml:space="preserve"> </w:t>
      </w:r>
      <w:r>
        <w:rPr>
          <w:lang w:val="en-US"/>
        </w:rPr>
        <w:t>are</w:t>
      </w:r>
      <w:r w:rsidRPr="002D17BE">
        <w:rPr>
          <w:lang w:val="en-US"/>
        </w:rPr>
        <w:t xml:space="preserve"> stored </w:t>
      </w:r>
      <w:r>
        <w:rPr>
          <w:lang w:val="en-US"/>
        </w:rPr>
        <w:t>in the BMS</w:t>
      </w:r>
      <w:r w:rsidRPr="002D17BE">
        <w:rPr>
          <w:lang w:val="en-US"/>
        </w:rPr>
        <w:t xml:space="preserve"> event log. All operator actions on such an event </w:t>
      </w:r>
      <w:r>
        <w:rPr>
          <w:lang w:val="en-US"/>
        </w:rPr>
        <w:t>are also</w:t>
      </w:r>
      <w:r w:rsidRPr="002D17BE">
        <w:rPr>
          <w:lang w:val="en-US"/>
        </w:rPr>
        <w:t xml:space="preserve"> stored </w:t>
      </w:r>
      <w:r>
        <w:rPr>
          <w:lang w:val="en-US"/>
        </w:rPr>
        <w:t>in</w:t>
      </w:r>
      <w:r w:rsidRPr="002D17BE">
        <w:rPr>
          <w:lang w:val="en-US"/>
        </w:rPr>
        <w:t xml:space="preserve"> the event log for seamless reporting.</w:t>
      </w:r>
    </w:p>
    <w:p w14:paraId="692D134B" w14:textId="77777777" w:rsidR="00F0553E" w:rsidRPr="002D17BE" w:rsidRDefault="00F0553E" w:rsidP="00F0553E">
      <w:pPr>
        <w:pStyle w:val="AussTex"/>
        <w:spacing w:line="280" w:lineRule="exact"/>
        <w:rPr>
          <w:lang w:val="en-US"/>
        </w:rPr>
      </w:pPr>
    </w:p>
    <w:p w14:paraId="014A12D8" w14:textId="134CA575" w:rsidR="00F0553E" w:rsidRPr="00297C70" w:rsidRDefault="00F0553E" w:rsidP="00F0553E">
      <w:pPr>
        <w:pStyle w:val="Heading4"/>
      </w:pPr>
      <w:r>
        <w:t>User Management</w:t>
      </w:r>
    </w:p>
    <w:p w14:paraId="11C19FD8" w14:textId="2252A03C" w:rsidR="00F0553E" w:rsidRPr="002D17BE" w:rsidRDefault="00F0553E" w:rsidP="00F0553E">
      <w:pPr>
        <w:pStyle w:val="AussTex"/>
        <w:spacing w:line="280" w:lineRule="exact"/>
        <w:rPr>
          <w:lang w:val="en-US"/>
        </w:rPr>
      </w:pPr>
      <w:r>
        <w:rPr>
          <w:lang w:val="en-US"/>
        </w:rPr>
        <w:t>It shall be possible, from a central point, to administer cardholders and assign authorizations and schedules to arm and disarm intrusion areas.</w:t>
      </w:r>
    </w:p>
    <w:p w14:paraId="6CD6250F" w14:textId="77777777" w:rsidR="003255CB" w:rsidRDefault="003255CB" w:rsidP="00814C8F">
      <w:pPr>
        <w:pStyle w:val="AussTex"/>
        <w:spacing w:line="280" w:lineRule="exact"/>
        <w:rPr>
          <w:lang w:val="en-US"/>
        </w:rPr>
      </w:pPr>
    </w:p>
    <w:p w14:paraId="6CD62510" w14:textId="77777777" w:rsidR="005F0053" w:rsidRPr="00297C70" w:rsidRDefault="005F0053" w:rsidP="005F0053">
      <w:pPr>
        <w:pStyle w:val="Heading4"/>
      </w:pPr>
      <w:bookmarkStart w:id="37" w:name="_Toc54612318"/>
      <w:r>
        <w:t xml:space="preserve">Seamless </w:t>
      </w:r>
      <w:r w:rsidR="005A6AB0">
        <w:t>I</w:t>
      </w:r>
      <w:r>
        <w:t xml:space="preserve">ntegration with </w:t>
      </w:r>
      <w:r w:rsidR="005A6AB0">
        <w:t>V</w:t>
      </w:r>
      <w:r>
        <w:t xml:space="preserve">ideo </w:t>
      </w:r>
      <w:r w:rsidR="005A6AB0">
        <w:t>M</w:t>
      </w:r>
      <w:r>
        <w:t>anage</w:t>
      </w:r>
      <w:r w:rsidRPr="00297C70">
        <w:t>ment</w:t>
      </w:r>
      <w:bookmarkEnd w:id="37"/>
    </w:p>
    <w:p w14:paraId="6CD62511" w14:textId="77777777" w:rsidR="00E956C2" w:rsidRDefault="00E956C2" w:rsidP="00814C8F">
      <w:pPr>
        <w:pStyle w:val="AussTex"/>
        <w:spacing w:line="280" w:lineRule="exact"/>
        <w:rPr>
          <w:lang w:val="en-US"/>
        </w:rPr>
      </w:pPr>
      <w:r w:rsidRPr="002D17BE">
        <w:rPr>
          <w:lang w:val="en-US"/>
        </w:rPr>
        <w:t xml:space="preserve">The BMS must </w:t>
      </w:r>
      <w:r w:rsidR="00E875F0">
        <w:rPr>
          <w:lang w:val="en-US"/>
        </w:rPr>
        <w:t>be able</w:t>
      </w:r>
      <w:r w:rsidRPr="002D17BE">
        <w:rPr>
          <w:lang w:val="en-US"/>
        </w:rPr>
        <w:t xml:space="preserve"> to link directly to connected video systems. It </w:t>
      </w:r>
      <w:r w:rsidR="00C46C0E">
        <w:rPr>
          <w:lang w:val="en-US"/>
        </w:rPr>
        <w:t>displays</w:t>
      </w:r>
      <w:r w:rsidRPr="002D17BE">
        <w:rPr>
          <w:lang w:val="en-US"/>
        </w:rPr>
        <w:t xml:space="preserve"> live video from one or more dedicated cameras in the same user interface</w:t>
      </w:r>
      <w:r w:rsidR="005F0053">
        <w:rPr>
          <w:lang w:val="en-US"/>
        </w:rPr>
        <w:t xml:space="preserve"> corresponding to the intrusion alarm/event</w:t>
      </w:r>
      <w:r w:rsidR="000174D7">
        <w:rPr>
          <w:lang w:val="en-US"/>
        </w:rPr>
        <w:t xml:space="preserve"> highlighting the relation of the alarm with the alarm related video</w:t>
      </w:r>
      <w:r w:rsidRPr="002D17BE">
        <w:rPr>
          <w:lang w:val="en-US"/>
        </w:rPr>
        <w:t xml:space="preserve">. </w:t>
      </w:r>
      <w:r w:rsidR="00E875F0">
        <w:rPr>
          <w:lang w:val="en-US"/>
        </w:rPr>
        <w:t>The BMS</w:t>
      </w:r>
      <w:r w:rsidR="00C46C0E">
        <w:rPr>
          <w:lang w:val="en-US"/>
        </w:rPr>
        <w:t xml:space="preserve"> also allows</w:t>
      </w:r>
      <w:r w:rsidRPr="002D17BE">
        <w:rPr>
          <w:lang w:val="en-US"/>
        </w:rPr>
        <w:t xml:space="preserve"> the automatic trigger of alarm archives in </w:t>
      </w:r>
      <w:r w:rsidR="002D17BE" w:rsidRPr="002D17BE">
        <w:rPr>
          <w:lang w:val="en-US"/>
        </w:rPr>
        <w:t>corresponding</w:t>
      </w:r>
      <w:r w:rsidRPr="002D17BE">
        <w:rPr>
          <w:lang w:val="en-US"/>
        </w:rPr>
        <w:t xml:space="preserve"> </w:t>
      </w:r>
      <w:r w:rsidR="002D17BE">
        <w:rPr>
          <w:lang w:val="en-US"/>
        </w:rPr>
        <w:t xml:space="preserve">OPC compliant </w:t>
      </w:r>
      <w:r w:rsidRPr="002D17BE">
        <w:rPr>
          <w:lang w:val="en-US"/>
        </w:rPr>
        <w:t xml:space="preserve">DVR systems. </w:t>
      </w:r>
      <w:r w:rsidR="002D17BE" w:rsidRPr="002D17BE">
        <w:rPr>
          <w:lang w:val="en-US"/>
        </w:rPr>
        <w:t xml:space="preserve">Links to such </w:t>
      </w:r>
      <w:r w:rsidRPr="002D17BE">
        <w:rPr>
          <w:lang w:val="en-US"/>
        </w:rPr>
        <w:t xml:space="preserve">alarm </w:t>
      </w:r>
      <w:r w:rsidR="002D17BE" w:rsidRPr="002D17BE">
        <w:rPr>
          <w:lang w:val="en-US"/>
        </w:rPr>
        <w:t xml:space="preserve">archives </w:t>
      </w:r>
      <w:r w:rsidR="00C46C0E">
        <w:rPr>
          <w:lang w:val="en-US"/>
        </w:rPr>
        <w:t xml:space="preserve">are stored in the </w:t>
      </w:r>
      <w:r w:rsidR="00E875F0">
        <w:rPr>
          <w:lang w:val="en-US"/>
        </w:rPr>
        <w:t>BMS</w:t>
      </w:r>
      <w:r w:rsidR="002D17BE" w:rsidRPr="002D17BE">
        <w:rPr>
          <w:lang w:val="en-US"/>
        </w:rPr>
        <w:t xml:space="preserve"> event log</w:t>
      </w:r>
      <w:r w:rsidR="00C46C0E">
        <w:rPr>
          <w:lang w:val="en-US"/>
        </w:rPr>
        <w:t>,</w:t>
      </w:r>
      <w:r w:rsidR="002D17BE" w:rsidRPr="002D17BE">
        <w:rPr>
          <w:lang w:val="en-US"/>
        </w:rPr>
        <w:t xml:space="preserve"> and allow direct access to the archive in later reporting.</w:t>
      </w:r>
    </w:p>
    <w:p w14:paraId="6CD62512" w14:textId="77777777" w:rsidR="00DC3D2E" w:rsidRDefault="00DC3D2E" w:rsidP="00814C8F">
      <w:pPr>
        <w:pStyle w:val="AussTex"/>
        <w:spacing w:line="280" w:lineRule="exact"/>
        <w:rPr>
          <w:lang w:val="en-US"/>
        </w:rPr>
      </w:pPr>
    </w:p>
    <w:p w14:paraId="6CD62513" w14:textId="77777777" w:rsidR="005F0053" w:rsidRDefault="005F0053" w:rsidP="00814C8F">
      <w:pPr>
        <w:pStyle w:val="AussTex"/>
        <w:spacing w:line="280" w:lineRule="exact"/>
        <w:rPr>
          <w:lang w:val="en-US"/>
        </w:rPr>
      </w:pPr>
    </w:p>
    <w:p w14:paraId="6CD62514" w14:textId="08A8E96E" w:rsidR="00C737B5" w:rsidRPr="00353E77" w:rsidRDefault="005F0053" w:rsidP="00E879DB">
      <w:pPr>
        <w:pStyle w:val="Heading3"/>
        <w:rPr>
          <w:lang w:val="en-GB"/>
        </w:rPr>
      </w:pPr>
      <w:r w:rsidRPr="00F364C2">
        <w:rPr>
          <w:lang w:val="en-GB"/>
        </w:rPr>
        <w:br w:type="page"/>
      </w:r>
      <w:bookmarkStart w:id="38" w:name="_Toc54612319"/>
      <w:r w:rsidR="00C737B5" w:rsidRPr="00353E77">
        <w:rPr>
          <w:lang w:val="en-GB"/>
        </w:rPr>
        <w:lastRenderedPageBreak/>
        <w:t xml:space="preserve">Fire </w:t>
      </w:r>
      <w:r w:rsidR="005A73EF">
        <w:rPr>
          <w:lang w:val="en-GB"/>
        </w:rPr>
        <w:t xml:space="preserve">Detection </w:t>
      </w:r>
      <w:r w:rsidR="00DA4DD9" w:rsidRPr="00353E77">
        <w:rPr>
          <w:lang w:val="en-GB"/>
        </w:rPr>
        <w:t>S</w:t>
      </w:r>
      <w:r w:rsidR="00C737B5" w:rsidRPr="00353E77">
        <w:rPr>
          <w:lang w:val="en-GB"/>
        </w:rPr>
        <w:t xml:space="preserve">ystem </w:t>
      </w:r>
      <w:r w:rsidR="00353E77" w:rsidRPr="00353E77">
        <w:rPr>
          <w:lang w:val="en-GB"/>
        </w:rPr>
        <w:t xml:space="preserve">and Life Safety </w:t>
      </w:r>
      <w:r w:rsidR="00DA4DD9" w:rsidRPr="00353E77">
        <w:rPr>
          <w:lang w:val="en-GB"/>
        </w:rPr>
        <w:t>M</w:t>
      </w:r>
      <w:r w:rsidR="00C737B5" w:rsidRPr="00353E77">
        <w:rPr>
          <w:lang w:val="en-GB"/>
        </w:rPr>
        <w:t>anagement</w:t>
      </w:r>
      <w:bookmarkEnd w:id="38"/>
    </w:p>
    <w:p w14:paraId="6CD62515" w14:textId="77777777" w:rsidR="00C737B5" w:rsidRPr="002D17BE" w:rsidRDefault="00E875F0" w:rsidP="00C737B5">
      <w:pPr>
        <w:pStyle w:val="AussTex"/>
        <w:spacing w:line="280" w:lineRule="exact"/>
        <w:rPr>
          <w:lang w:val="en-GB"/>
        </w:rPr>
      </w:pPr>
      <w:r>
        <w:rPr>
          <w:lang w:val="en-US"/>
        </w:rPr>
        <w:t>The BMS</w:t>
      </w:r>
      <w:r w:rsidR="000649D3">
        <w:rPr>
          <w:lang w:val="en-US"/>
        </w:rPr>
        <w:t xml:space="preserve"> provides an</w:t>
      </w:r>
      <w:r w:rsidR="00C737B5" w:rsidRPr="002D17BE">
        <w:rPr>
          <w:lang w:val="en-US"/>
        </w:rPr>
        <w:t xml:space="preserve"> advanced and seamless connection, monitoring and control of OPC compliant </w:t>
      </w:r>
      <w:r w:rsidR="00C737B5">
        <w:rPr>
          <w:lang w:val="en-US"/>
        </w:rPr>
        <w:t>fire alarm systems</w:t>
      </w:r>
      <w:r w:rsidR="00C737B5" w:rsidRPr="002D17BE">
        <w:rPr>
          <w:lang w:val="en-US"/>
        </w:rPr>
        <w:t>.</w:t>
      </w:r>
      <w:r w:rsidR="00C737B5" w:rsidRPr="002D17BE">
        <w:rPr>
          <w:lang w:val="en-GB"/>
        </w:rPr>
        <w:t xml:space="preserve"> It support</w:t>
      </w:r>
      <w:r w:rsidR="000649D3">
        <w:rPr>
          <w:lang w:val="en-GB"/>
        </w:rPr>
        <w:t>s</w:t>
      </w:r>
      <w:r w:rsidR="00C737B5" w:rsidRPr="002D17BE">
        <w:rPr>
          <w:lang w:val="en-GB"/>
        </w:rPr>
        <w:t xml:space="preserve"> the standard detector types </w:t>
      </w:r>
      <w:r w:rsidR="00C737B5">
        <w:rPr>
          <w:lang w:val="en-GB"/>
        </w:rPr>
        <w:t>typically connected to those systems</w:t>
      </w:r>
      <w:r w:rsidR="00C737B5" w:rsidRPr="002D17BE">
        <w:rPr>
          <w:lang w:val="en-GB"/>
        </w:rPr>
        <w:t>, such as</w:t>
      </w:r>
      <w:r w:rsidR="000649D3">
        <w:rPr>
          <w:lang w:val="en-GB"/>
        </w:rPr>
        <w:t>:</w:t>
      </w:r>
    </w:p>
    <w:p w14:paraId="6CD62516" w14:textId="77777777" w:rsidR="00C737B5" w:rsidRPr="002D17BE" w:rsidRDefault="00C737B5" w:rsidP="00C737B5">
      <w:pPr>
        <w:pStyle w:val="AussTex"/>
        <w:spacing w:line="280" w:lineRule="exact"/>
        <w:rPr>
          <w:lang w:val="en-GB"/>
        </w:rPr>
      </w:pPr>
    </w:p>
    <w:p w14:paraId="6CD62517" w14:textId="77777777" w:rsidR="00C737B5" w:rsidRDefault="000649D3" w:rsidP="00C737B5">
      <w:pPr>
        <w:pStyle w:val="AussTex"/>
        <w:numPr>
          <w:ilvl w:val="0"/>
          <w:numId w:val="20"/>
        </w:numPr>
        <w:spacing w:line="280" w:lineRule="exact"/>
        <w:rPr>
          <w:lang w:val="en-GB"/>
        </w:rPr>
      </w:pPr>
      <w:r>
        <w:rPr>
          <w:lang w:val="en-GB"/>
        </w:rPr>
        <w:t>s</w:t>
      </w:r>
      <w:r w:rsidR="00C737B5">
        <w:rPr>
          <w:lang w:val="en-GB"/>
        </w:rPr>
        <w:t>moke detectors</w:t>
      </w:r>
    </w:p>
    <w:p w14:paraId="6CD62518" w14:textId="77777777" w:rsidR="00C737B5" w:rsidRPr="002D17BE" w:rsidRDefault="000649D3" w:rsidP="00C737B5">
      <w:pPr>
        <w:pStyle w:val="AussTex"/>
        <w:numPr>
          <w:ilvl w:val="0"/>
          <w:numId w:val="20"/>
        </w:numPr>
        <w:spacing w:line="280" w:lineRule="exact"/>
        <w:rPr>
          <w:lang w:val="en-GB"/>
        </w:rPr>
      </w:pPr>
      <w:r>
        <w:rPr>
          <w:lang w:val="en-GB"/>
        </w:rPr>
        <w:t>f</w:t>
      </w:r>
      <w:r w:rsidR="00C737B5">
        <w:rPr>
          <w:lang w:val="en-GB"/>
        </w:rPr>
        <w:t>lame detectors</w:t>
      </w:r>
    </w:p>
    <w:p w14:paraId="6CD62519" w14:textId="77777777" w:rsidR="00C737B5" w:rsidRPr="002D17BE" w:rsidRDefault="000649D3" w:rsidP="00C737B5">
      <w:pPr>
        <w:pStyle w:val="AussTex"/>
        <w:numPr>
          <w:ilvl w:val="0"/>
          <w:numId w:val="20"/>
        </w:numPr>
        <w:spacing w:line="280" w:lineRule="exact"/>
        <w:rPr>
          <w:lang w:val="en-US"/>
        </w:rPr>
      </w:pPr>
      <w:r>
        <w:rPr>
          <w:lang w:val="en-GB"/>
        </w:rPr>
        <w:t>h</w:t>
      </w:r>
      <w:r w:rsidR="00C737B5">
        <w:rPr>
          <w:lang w:val="en-GB"/>
        </w:rPr>
        <w:t>eat detectors</w:t>
      </w:r>
    </w:p>
    <w:p w14:paraId="6CD6251A" w14:textId="77777777" w:rsidR="005E68E5" w:rsidRPr="00717F0C" w:rsidRDefault="000649D3" w:rsidP="00C737B5">
      <w:pPr>
        <w:pStyle w:val="AussTex"/>
        <w:numPr>
          <w:ilvl w:val="0"/>
          <w:numId w:val="20"/>
        </w:numPr>
        <w:spacing w:line="280" w:lineRule="exact"/>
        <w:rPr>
          <w:lang w:val="en-US"/>
        </w:rPr>
      </w:pPr>
      <w:r>
        <w:rPr>
          <w:lang w:val="en-GB"/>
        </w:rPr>
        <w:t>f</w:t>
      </w:r>
      <w:r w:rsidR="005E68E5">
        <w:rPr>
          <w:lang w:val="en-GB"/>
        </w:rPr>
        <w:t>ire push buttons</w:t>
      </w:r>
      <w:r w:rsidR="001B05A0">
        <w:rPr>
          <w:lang w:val="en-GB"/>
        </w:rPr>
        <w:t>, manual call points</w:t>
      </w:r>
    </w:p>
    <w:p w14:paraId="6CD6251B" w14:textId="77777777" w:rsidR="00717F0C" w:rsidRPr="005E68E5" w:rsidRDefault="00717F0C" w:rsidP="00C737B5">
      <w:pPr>
        <w:pStyle w:val="AussTex"/>
        <w:numPr>
          <w:ilvl w:val="0"/>
          <w:numId w:val="20"/>
        </w:numPr>
        <w:spacing w:line="280" w:lineRule="exact"/>
        <w:rPr>
          <w:lang w:val="en-US"/>
        </w:rPr>
      </w:pPr>
      <w:r>
        <w:rPr>
          <w:lang w:val="en-GB"/>
        </w:rPr>
        <w:t>video based fire detection to detect fire or smoke in large rooms</w:t>
      </w:r>
    </w:p>
    <w:p w14:paraId="6CD6251C" w14:textId="77777777" w:rsidR="00C737B5" w:rsidRPr="002D17BE" w:rsidRDefault="000649D3" w:rsidP="00C737B5">
      <w:pPr>
        <w:pStyle w:val="AussTex"/>
        <w:numPr>
          <w:ilvl w:val="0"/>
          <w:numId w:val="20"/>
        </w:numPr>
        <w:spacing w:line="280" w:lineRule="exact"/>
        <w:rPr>
          <w:lang w:val="en-US"/>
        </w:rPr>
      </w:pPr>
      <w:r>
        <w:rPr>
          <w:lang w:val="en-GB"/>
        </w:rPr>
        <w:t>and so on</w:t>
      </w:r>
    </w:p>
    <w:p w14:paraId="6CD6251D" w14:textId="77777777" w:rsidR="00C737B5" w:rsidRPr="002D17BE" w:rsidRDefault="00C737B5" w:rsidP="00C737B5">
      <w:pPr>
        <w:pStyle w:val="AussTex"/>
        <w:spacing w:line="280" w:lineRule="exact"/>
        <w:rPr>
          <w:lang w:val="en-US"/>
        </w:rPr>
      </w:pPr>
    </w:p>
    <w:p w14:paraId="6CD6251E" w14:textId="77777777" w:rsidR="000208E6" w:rsidRDefault="000208E6" w:rsidP="000208E6">
      <w:pPr>
        <w:pStyle w:val="AussTex"/>
        <w:spacing w:line="280" w:lineRule="exact"/>
        <w:rPr>
          <w:lang w:val="en-US"/>
        </w:rPr>
      </w:pPr>
      <w:r w:rsidRPr="002D17BE">
        <w:rPr>
          <w:lang w:val="en-US"/>
        </w:rPr>
        <w:t xml:space="preserve">The BMS must provide </w:t>
      </w:r>
      <w:r w:rsidR="00E875F0">
        <w:rPr>
          <w:lang w:val="en-US"/>
        </w:rPr>
        <w:t>a</w:t>
      </w:r>
      <w:r w:rsidR="00E875F0" w:rsidRPr="002D17BE">
        <w:rPr>
          <w:lang w:val="en-US"/>
        </w:rPr>
        <w:t xml:space="preserve"> </w:t>
      </w:r>
      <w:r w:rsidRPr="002D17BE">
        <w:rPr>
          <w:lang w:val="en-US"/>
        </w:rPr>
        <w:t xml:space="preserve">real-time overview </w:t>
      </w:r>
      <w:r w:rsidR="000649D3">
        <w:rPr>
          <w:lang w:val="en-US"/>
        </w:rPr>
        <w:t>of</w:t>
      </w:r>
      <w:r w:rsidR="000649D3" w:rsidRPr="002D17BE">
        <w:rPr>
          <w:lang w:val="en-US"/>
        </w:rPr>
        <w:t xml:space="preserve"> </w:t>
      </w:r>
      <w:r w:rsidR="000649D3">
        <w:rPr>
          <w:lang w:val="en-US"/>
        </w:rPr>
        <w:t xml:space="preserve">the </w:t>
      </w:r>
      <w:r w:rsidRPr="002D17BE">
        <w:rPr>
          <w:lang w:val="en-US"/>
        </w:rPr>
        <w:t>actual status of all connected detectors</w:t>
      </w:r>
      <w:r w:rsidR="000649D3">
        <w:rPr>
          <w:lang w:val="en-US"/>
        </w:rPr>
        <w:t>,</w:t>
      </w:r>
      <w:r w:rsidRPr="002D17BE">
        <w:rPr>
          <w:lang w:val="en-US"/>
        </w:rPr>
        <w:t xml:space="preserve"> as well as typical control</w:t>
      </w:r>
      <w:r w:rsidR="000649D3">
        <w:rPr>
          <w:lang w:val="en-US"/>
        </w:rPr>
        <w:t xml:space="preserve"> functions</w:t>
      </w:r>
      <w:r w:rsidRPr="002D17BE">
        <w:rPr>
          <w:lang w:val="en-US"/>
        </w:rPr>
        <w:t>, such as reset, block</w:t>
      </w:r>
      <w:r w:rsidR="000649D3">
        <w:rPr>
          <w:lang w:val="en-US"/>
        </w:rPr>
        <w:t>,</w:t>
      </w:r>
      <w:r w:rsidRPr="002D17BE">
        <w:rPr>
          <w:lang w:val="en-US"/>
        </w:rPr>
        <w:t xml:space="preserve"> or activate single detector</w:t>
      </w:r>
      <w:r>
        <w:rPr>
          <w:lang w:val="en-US"/>
        </w:rPr>
        <w:t xml:space="preserve"> point</w:t>
      </w:r>
      <w:r w:rsidRPr="002D17BE">
        <w:rPr>
          <w:lang w:val="en-US"/>
        </w:rPr>
        <w:t>s</w:t>
      </w:r>
      <w:r w:rsidR="000649D3">
        <w:rPr>
          <w:lang w:val="en-US"/>
        </w:rPr>
        <w:t>,</w:t>
      </w:r>
      <w:r>
        <w:rPr>
          <w:lang w:val="en-US"/>
        </w:rPr>
        <w:t xml:space="preserve"> or </w:t>
      </w:r>
      <w:r w:rsidR="00353E77">
        <w:rPr>
          <w:lang w:val="en-US"/>
        </w:rPr>
        <w:t>switch</w:t>
      </w:r>
      <w:r w:rsidR="000649D3">
        <w:rPr>
          <w:lang w:val="en-US"/>
        </w:rPr>
        <w:t xml:space="preserve"> </w:t>
      </w:r>
      <w:r>
        <w:rPr>
          <w:lang w:val="en-US"/>
        </w:rPr>
        <w:t xml:space="preserve">them </w:t>
      </w:r>
      <w:r w:rsidR="000649D3">
        <w:rPr>
          <w:lang w:val="en-US"/>
        </w:rPr>
        <w:t xml:space="preserve">into </w:t>
      </w:r>
      <w:r>
        <w:rPr>
          <w:lang w:val="en-US"/>
        </w:rPr>
        <w:t>maintenance mode</w:t>
      </w:r>
      <w:r w:rsidRPr="002D17BE">
        <w:rPr>
          <w:lang w:val="en-US"/>
        </w:rPr>
        <w:t>.</w:t>
      </w:r>
      <w:r>
        <w:rPr>
          <w:lang w:val="en-US"/>
        </w:rPr>
        <w:t xml:space="preserve"> </w:t>
      </w:r>
      <w:r w:rsidR="00E875F0">
        <w:rPr>
          <w:lang w:val="en-US"/>
        </w:rPr>
        <w:t>The BMS</w:t>
      </w:r>
      <w:r w:rsidR="000649D3">
        <w:rPr>
          <w:lang w:val="en-US"/>
        </w:rPr>
        <w:t xml:space="preserve"> displays</w:t>
      </w:r>
      <w:r>
        <w:rPr>
          <w:lang w:val="en-US"/>
        </w:rPr>
        <w:t xml:space="preserve"> all possible states coming from a single detector, such as</w:t>
      </w:r>
      <w:r w:rsidR="000649D3">
        <w:rPr>
          <w:lang w:val="en-US"/>
        </w:rPr>
        <w:t>:</w:t>
      </w:r>
    </w:p>
    <w:p w14:paraId="6CD6251F" w14:textId="77777777" w:rsidR="000208E6" w:rsidRDefault="000208E6" w:rsidP="000208E6">
      <w:pPr>
        <w:pStyle w:val="AussTex"/>
        <w:spacing w:line="280" w:lineRule="exact"/>
        <w:rPr>
          <w:lang w:val="en-US"/>
        </w:rPr>
      </w:pPr>
    </w:p>
    <w:p w14:paraId="6CD62520" w14:textId="77777777" w:rsidR="000208E6" w:rsidRDefault="000208E6" w:rsidP="000208E6">
      <w:pPr>
        <w:pStyle w:val="AussTex"/>
        <w:numPr>
          <w:ilvl w:val="0"/>
          <w:numId w:val="20"/>
        </w:numPr>
        <w:spacing w:line="280" w:lineRule="exact"/>
        <w:rPr>
          <w:lang w:val="en-US"/>
        </w:rPr>
      </w:pPr>
      <w:r>
        <w:rPr>
          <w:lang w:val="en-US"/>
        </w:rPr>
        <w:t>alarm states, like pre-alarm or fire alarm</w:t>
      </w:r>
    </w:p>
    <w:p w14:paraId="6CD62521" w14:textId="77777777" w:rsidR="000208E6" w:rsidRDefault="000208E6" w:rsidP="000208E6">
      <w:pPr>
        <w:pStyle w:val="AussTex"/>
        <w:numPr>
          <w:ilvl w:val="0"/>
          <w:numId w:val="20"/>
        </w:numPr>
        <w:spacing w:line="280" w:lineRule="exact"/>
        <w:rPr>
          <w:lang w:val="en-US"/>
        </w:rPr>
      </w:pPr>
      <w:r>
        <w:rPr>
          <w:lang w:val="en-US"/>
        </w:rPr>
        <w:t>malfunction states, like pollution or offline</w:t>
      </w:r>
    </w:p>
    <w:p w14:paraId="6CD62522" w14:textId="77777777" w:rsidR="000208E6" w:rsidRDefault="000208E6" w:rsidP="000208E6">
      <w:pPr>
        <w:pStyle w:val="AussTex"/>
        <w:numPr>
          <w:ilvl w:val="0"/>
          <w:numId w:val="20"/>
        </w:numPr>
        <w:spacing w:line="280" w:lineRule="exact"/>
        <w:rPr>
          <w:lang w:val="en-US"/>
        </w:rPr>
      </w:pPr>
      <w:r>
        <w:rPr>
          <w:lang w:val="en-US"/>
        </w:rPr>
        <w:t>standby mode</w:t>
      </w:r>
    </w:p>
    <w:p w14:paraId="6CD62523" w14:textId="77777777" w:rsidR="000208E6" w:rsidRDefault="000208E6" w:rsidP="000208E6">
      <w:pPr>
        <w:pStyle w:val="AussTex"/>
        <w:spacing w:line="280" w:lineRule="exact"/>
        <w:rPr>
          <w:lang w:val="en-US"/>
        </w:rPr>
      </w:pPr>
    </w:p>
    <w:p w14:paraId="6CD62524" w14:textId="77777777" w:rsidR="000208E6" w:rsidRPr="002D17BE" w:rsidRDefault="00E875F0" w:rsidP="000208E6">
      <w:pPr>
        <w:pStyle w:val="AussTex"/>
        <w:spacing w:line="280" w:lineRule="exact"/>
        <w:rPr>
          <w:lang w:val="en-US"/>
        </w:rPr>
      </w:pPr>
      <w:r>
        <w:rPr>
          <w:lang w:val="en-US"/>
        </w:rPr>
        <w:t>The BMS</w:t>
      </w:r>
      <w:r w:rsidR="000649D3">
        <w:rPr>
          <w:lang w:val="en-US"/>
        </w:rPr>
        <w:t xml:space="preserve"> displays all states using </w:t>
      </w:r>
      <w:r w:rsidR="000208E6">
        <w:rPr>
          <w:lang w:val="en-US"/>
        </w:rPr>
        <w:t>corresponding event color/</w:t>
      </w:r>
      <w:smartTag w:uri="urn:schemas-microsoft-com:office:smarttags" w:element="place">
        <w:smartTag w:uri="urn:schemas-microsoft-com:office:smarttags" w:element="State">
          <w:r w:rsidR="000208E6">
            <w:rPr>
              <w:lang w:val="en-US"/>
            </w:rPr>
            <w:t>tex</w:t>
          </w:r>
        </w:smartTag>
      </w:smartTag>
      <w:r w:rsidR="000208E6">
        <w:rPr>
          <w:lang w:val="en-US"/>
        </w:rPr>
        <w:t>t and detailed detector group/address. If the detector is assigned to a</w:t>
      </w:r>
      <w:r w:rsidR="003E5C8D">
        <w:rPr>
          <w:lang w:val="en-US"/>
        </w:rPr>
        <w:t>n</w:t>
      </w:r>
      <w:r w:rsidR="000208E6">
        <w:rPr>
          <w:lang w:val="en-US"/>
        </w:rPr>
        <w:t xml:space="preserve"> </w:t>
      </w:r>
      <w:smartTag w:uri="urn:schemas-microsoft-com:office:smarttags" w:element="place">
        <w:smartTag w:uri="urn:schemas-microsoft-com:office:smarttags" w:element="State">
          <w:r w:rsidR="000208E6">
            <w:rPr>
              <w:lang w:val="en-US"/>
            </w:rPr>
            <w:t>ind</w:t>
          </w:r>
        </w:smartTag>
      </w:smartTag>
      <w:r w:rsidR="000208E6">
        <w:rPr>
          <w:lang w:val="en-US"/>
        </w:rPr>
        <w:t xml:space="preserve">ividual location inside the location tree, the full location path </w:t>
      </w:r>
      <w:r w:rsidR="003E5C8D">
        <w:rPr>
          <w:lang w:val="en-US"/>
        </w:rPr>
        <w:t>is displayed</w:t>
      </w:r>
      <w:r w:rsidR="000208E6">
        <w:rPr>
          <w:lang w:val="en-US"/>
        </w:rPr>
        <w:t xml:space="preserve">, </w:t>
      </w:r>
      <w:r w:rsidR="003E5C8D">
        <w:rPr>
          <w:lang w:val="en-US"/>
        </w:rPr>
        <w:t>providing</w:t>
      </w:r>
      <w:r w:rsidR="000208E6">
        <w:rPr>
          <w:lang w:val="en-US"/>
        </w:rPr>
        <w:t xml:space="preserve"> immediate information </w:t>
      </w:r>
      <w:r w:rsidR="003E5C8D">
        <w:rPr>
          <w:lang w:val="en-US"/>
        </w:rPr>
        <w:t xml:space="preserve">about </w:t>
      </w:r>
      <w:r w:rsidR="000208E6">
        <w:rPr>
          <w:lang w:val="en-US"/>
        </w:rPr>
        <w:t>where the alarm is coming from.</w:t>
      </w:r>
    </w:p>
    <w:p w14:paraId="6CD62525" w14:textId="77777777" w:rsidR="000208E6" w:rsidRPr="002D17BE" w:rsidRDefault="000208E6" w:rsidP="000208E6">
      <w:pPr>
        <w:pStyle w:val="AussTex"/>
        <w:spacing w:line="280" w:lineRule="exact"/>
        <w:rPr>
          <w:lang w:val="en-US"/>
        </w:rPr>
      </w:pPr>
    </w:p>
    <w:p w14:paraId="6CD62526" w14:textId="77777777" w:rsidR="000208E6" w:rsidRPr="002D17BE" w:rsidRDefault="000208E6" w:rsidP="000208E6">
      <w:pPr>
        <w:pStyle w:val="AussTex"/>
        <w:spacing w:line="280" w:lineRule="exact"/>
        <w:rPr>
          <w:lang w:val="en-US"/>
        </w:rPr>
      </w:pPr>
      <w:r w:rsidRPr="002D17BE">
        <w:rPr>
          <w:lang w:val="en-US"/>
        </w:rPr>
        <w:t>The BMS must provide a library of detector icons</w:t>
      </w:r>
      <w:r w:rsidR="00E875F0">
        <w:rPr>
          <w:lang w:val="en-US"/>
        </w:rPr>
        <w:t>,</w:t>
      </w:r>
      <w:r w:rsidRPr="002D17BE">
        <w:rPr>
          <w:lang w:val="en-US"/>
        </w:rPr>
        <w:t xml:space="preserve"> </w:t>
      </w:r>
      <w:r w:rsidR="003E5C8D">
        <w:rPr>
          <w:lang w:val="en-US"/>
        </w:rPr>
        <w:t xml:space="preserve">to </w:t>
      </w:r>
      <w:r w:rsidR="00E875F0">
        <w:rPr>
          <w:lang w:val="en-US"/>
        </w:rPr>
        <w:t xml:space="preserve">be </w:t>
      </w:r>
      <w:r w:rsidR="003E5C8D">
        <w:rPr>
          <w:lang w:val="en-US"/>
        </w:rPr>
        <w:t>use</w:t>
      </w:r>
      <w:r w:rsidR="00E875F0">
        <w:rPr>
          <w:lang w:val="en-US"/>
        </w:rPr>
        <w:t>d</w:t>
      </w:r>
      <w:r w:rsidRPr="002D17BE">
        <w:rPr>
          <w:lang w:val="en-US"/>
        </w:rPr>
        <w:t xml:space="preserve"> directly in location maps</w:t>
      </w:r>
      <w:r w:rsidR="003E5C8D">
        <w:rPr>
          <w:lang w:val="en-US"/>
        </w:rPr>
        <w:t>,</w:t>
      </w:r>
      <w:r w:rsidRPr="002D17BE">
        <w:rPr>
          <w:lang w:val="en-US"/>
        </w:rPr>
        <w:t xml:space="preserve"> and which support direct controlling of </w:t>
      </w:r>
      <w:r w:rsidR="003E5C8D">
        <w:rPr>
          <w:lang w:val="en-US"/>
        </w:rPr>
        <w:t>individual</w:t>
      </w:r>
      <w:r w:rsidR="00ED5B70">
        <w:rPr>
          <w:lang w:val="en-US"/>
        </w:rPr>
        <w:t xml:space="preserve"> </w:t>
      </w:r>
      <w:r w:rsidRPr="002D17BE">
        <w:rPr>
          <w:lang w:val="en-US"/>
        </w:rPr>
        <w:t>detector</w:t>
      </w:r>
      <w:r w:rsidR="003E5C8D">
        <w:rPr>
          <w:lang w:val="en-US"/>
        </w:rPr>
        <w:t>s</w:t>
      </w:r>
      <w:r w:rsidRPr="002D17BE">
        <w:rPr>
          <w:lang w:val="en-US"/>
        </w:rPr>
        <w:t xml:space="preserve"> by clicking </w:t>
      </w:r>
      <w:r w:rsidR="003E5C8D">
        <w:rPr>
          <w:lang w:val="en-US"/>
        </w:rPr>
        <w:t>the</w:t>
      </w:r>
      <w:r w:rsidRPr="002D17BE">
        <w:rPr>
          <w:lang w:val="en-US"/>
        </w:rPr>
        <w:t xml:space="preserve"> icon.</w:t>
      </w:r>
      <w:r>
        <w:rPr>
          <w:lang w:val="en-US"/>
        </w:rPr>
        <w:t xml:space="preserve"> The </w:t>
      </w:r>
      <w:r w:rsidR="00E875F0">
        <w:rPr>
          <w:lang w:val="en-US"/>
        </w:rPr>
        <w:t>BMS</w:t>
      </w:r>
      <w:r w:rsidR="003E5C8D">
        <w:rPr>
          <w:lang w:val="en-US"/>
        </w:rPr>
        <w:t xml:space="preserve"> </w:t>
      </w:r>
      <w:r>
        <w:rPr>
          <w:lang w:val="en-US"/>
        </w:rPr>
        <w:t xml:space="preserve">configuration tool </w:t>
      </w:r>
      <w:r w:rsidR="003E5C8D">
        <w:rPr>
          <w:lang w:val="en-US"/>
        </w:rPr>
        <w:t>provides</w:t>
      </w:r>
      <w:r>
        <w:rPr>
          <w:lang w:val="en-US"/>
        </w:rPr>
        <w:t xml:space="preserve"> a simple way of assigning a detector type/icon to the detector addresses inside the subsystems by drag </w:t>
      </w:r>
      <w:r w:rsidR="003E5C8D">
        <w:rPr>
          <w:lang w:val="en-US"/>
        </w:rPr>
        <w:t xml:space="preserve">and </w:t>
      </w:r>
      <w:r>
        <w:rPr>
          <w:lang w:val="en-US"/>
        </w:rPr>
        <w:t>drop or auto assignment.</w:t>
      </w:r>
    </w:p>
    <w:p w14:paraId="6CD62527" w14:textId="77777777" w:rsidR="000208E6" w:rsidRPr="002D17BE" w:rsidRDefault="000208E6" w:rsidP="000208E6">
      <w:pPr>
        <w:pStyle w:val="AussTex"/>
        <w:spacing w:line="280" w:lineRule="exact"/>
        <w:rPr>
          <w:lang w:val="en-US"/>
        </w:rPr>
      </w:pPr>
    </w:p>
    <w:p w14:paraId="6CD62528" w14:textId="77777777" w:rsidR="005F0053" w:rsidRPr="00297C70" w:rsidRDefault="005F0053" w:rsidP="005F0053">
      <w:pPr>
        <w:pStyle w:val="Heading4"/>
      </w:pPr>
      <w:r>
        <w:br w:type="page"/>
      </w:r>
      <w:bookmarkStart w:id="39" w:name="_Toc54612320"/>
      <w:r>
        <w:lastRenderedPageBreak/>
        <w:t xml:space="preserve">Fire </w:t>
      </w:r>
      <w:r w:rsidR="005F5BFF">
        <w:t>D</w:t>
      </w:r>
      <w:r>
        <w:t xml:space="preserve">etector </w:t>
      </w:r>
      <w:r w:rsidR="005F5BFF">
        <w:t>M</w:t>
      </w:r>
      <w:r>
        <w:t xml:space="preserve">aintenance </w:t>
      </w:r>
      <w:r w:rsidR="005F5BFF">
        <w:t>M</w:t>
      </w:r>
      <w:r>
        <w:t>ode</w:t>
      </w:r>
      <w:r w:rsidR="00D22F55">
        <w:t xml:space="preserve"> and </w:t>
      </w:r>
      <w:r w:rsidR="005F5BFF">
        <w:t>B</w:t>
      </w:r>
      <w:r w:rsidR="00D22F55">
        <w:t>locking</w:t>
      </w:r>
      <w:bookmarkEnd w:id="39"/>
    </w:p>
    <w:p w14:paraId="6CD62529" w14:textId="77777777" w:rsidR="00D22F55" w:rsidRDefault="00E875F0" w:rsidP="000208E6">
      <w:pPr>
        <w:pStyle w:val="AussTex"/>
        <w:spacing w:line="280" w:lineRule="exact"/>
        <w:rPr>
          <w:lang w:val="en-US"/>
        </w:rPr>
      </w:pPr>
      <w:r>
        <w:rPr>
          <w:lang w:val="en-US"/>
        </w:rPr>
        <w:t xml:space="preserve">The BMS must </w:t>
      </w:r>
      <w:r w:rsidR="00BD771D">
        <w:rPr>
          <w:lang w:val="en-US"/>
        </w:rPr>
        <w:t xml:space="preserve">allow </w:t>
      </w:r>
      <w:r w:rsidR="000C2BC5">
        <w:rPr>
          <w:lang w:val="en-US"/>
        </w:rPr>
        <w:t>to switch</w:t>
      </w:r>
      <w:r w:rsidR="00ED5B70">
        <w:rPr>
          <w:lang w:val="en-US"/>
        </w:rPr>
        <w:t xml:space="preserve"> </w:t>
      </w:r>
      <w:r w:rsidR="00BD771D">
        <w:rPr>
          <w:lang w:val="en-US"/>
        </w:rPr>
        <w:t xml:space="preserve">individual </w:t>
      </w:r>
      <w:r w:rsidR="00ED5B70">
        <w:rPr>
          <w:lang w:val="en-US"/>
        </w:rPr>
        <w:t xml:space="preserve">detectors or detector groups </w:t>
      </w:r>
      <w:r w:rsidR="00BD771D">
        <w:rPr>
          <w:lang w:val="en-US"/>
        </w:rPr>
        <w:t xml:space="preserve">into </w:t>
      </w:r>
      <w:r w:rsidR="00ED5B70">
        <w:rPr>
          <w:lang w:val="en-US"/>
        </w:rPr>
        <w:t xml:space="preserve">maintenance mode, </w:t>
      </w:r>
      <w:r w:rsidR="000C2BC5">
        <w:rPr>
          <w:lang w:val="en-US"/>
        </w:rPr>
        <w:t>for</w:t>
      </w:r>
      <w:r w:rsidR="00D22F55">
        <w:rPr>
          <w:lang w:val="en-US"/>
        </w:rPr>
        <w:t xml:space="preserve"> </w:t>
      </w:r>
      <w:r w:rsidR="00BD771D">
        <w:rPr>
          <w:lang w:val="en-US"/>
        </w:rPr>
        <w:t>operational testing</w:t>
      </w:r>
      <w:r w:rsidR="00D22F55">
        <w:rPr>
          <w:lang w:val="en-US"/>
        </w:rPr>
        <w:t xml:space="preserve"> </w:t>
      </w:r>
      <w:r w:rsidR="00ED5B70">
        <w:rPr>
          <w:lang w:val="en-US"/>
        </w:rPr>
        <w:t>on the fire system</w:t>
      </w:r>
      <w:r w:rsidR="00D22F55">
        <w:rPr>
          <w:lang w:val="en-US"/>
        </w:rPr>
        <w:t xml:space="preserve"> and the </w:t>
      </w:r>
      <w:r w:rsidR="000C2BC5">
        <w:rPr>
          <w:lang w:val="en-US"/>
        </w:rPr>
        <w:t xml:space="preserve">connected </w:t>
      </w:r>
      <w:r w:rsidR="00D22F55">
        <w:rPr>
          <w:lang w:val="en-US"/>
        </w:rPr>
        <w:t>detectors</w:t>
      </w:r>
      <w:r w:rsidR="000208E6" w:rsidRPr="002D17BE">
        <w:rPr>
          <w:lang w:val="en-US"/>
        </w:rPr>
        <w:t>.</w:t>
      </w:r>
      <w:r w:rsidR="00D22F55">
        <w:rPr>
          <w:lang w:val="en-US"/>
        </w:rPr>
        <w:t xml:space="preserve"> Activating a fire detector by</w:t>
      </w:r>
      <w:r w:rsidR="00BD771D">
        <w:rPr>
          <w:lang w:val="en-US"/>
        </w:rPr>
        <w:t xml:space="preserve"> using</w:t>
      </w:r>
      <w:r w:rsidR="00D22F55">
        <w:rPr>
          <w:lang w:val="en-US"/>
        </w:rPr>
        <w:t xml:space="preserve"> test gas or heat </w:t>
      </w:r>
      <w:r w:rsidR="00BD771D">
        <w:rPr>
          <w:lang w:val="en-US"/>
        </w:rPr>
        <w:t>causes</w:t>
      </w:r>
      <w:r w:rsidR="00D22F55">
        <w:rPr>
          <w:lang w:val="en-US"/>
        </w:rPr>
        <w:t xml:space="preserve"> a maintenance alarm in</w:t>
      </w:r>
      <w:r>
        <w:rPr>
          <w:lang w:val="en-US"/>
        </w:rPr>
        <w:t>side</w:t>
      </w:r>
      <w:r w:rsidR="00D22F55">
        <w:rPr>
          <w:lang w:val="en-US"/>
        </w:rPr>
        <w:t xml:space="preserve"> the BMS</w:t>
      </w:r>
      <w:r w:rsidR="00BD771D">
        <w:rPr>
          <w:lang w:val="en-US"/>
        </w:rPr>
        <w:t>,</w:t>
      </w:r>
      <w:r w:rsidR="00D22F55">
        <w:rPr>
          <w:lang w:val="en-US"/>
        </w:rPr>
        <w:t xml:space="preserve"> and is handled according to the configuration.</w:t>
      </w:r>
      <w:r w:rsidR="000208E6" w:rsidRPr="002D17BE">
        <w:rPr>
          <w:lang w:val="en-US"/>
        </w:rPr>
        <w:t xml:space="preserve"> </w:t>
      </w:r>
    </w:p>
    <w:p w14:paraId="6CD6252A" w14:textId="77777777" w:rsidR="005E6929" w:rsidRDefault="005E6929" w:rsidP="000208E6">
      <w:pPr>
        <w:pStyle w:val="AussTex"/>
        <w:spacing w:line="280" w:lineRule="exact"/>
        <w:rPr>
          <w:lang w:val="en-US"/>
        </w:rPr>
      </w:pPr>
    </w:p>
    <w:p w14:paraId="6CD6252B" w14:textId="77777777" w:rsidR="00D22F55" w:rsidRDefault="00D22F55" w:rsidP="000208E6">
      <w:pPr>
        <w:pStyle w:val="AussTex"/>
        <w:spacing w:line="280" w:lineRule="exact"/>
        <w:rPr>
          <w:lang w:val="en-US"/>
        </w:rPr>
      </w:pPr>
      <w:r>
        <w:rPr>
          <w:lang w:val="en-US"/>
        </w:rPr>
        <w:t xml:space="preserve">The BMS must </w:t>
      </w:r>
      <w:r w:rsidR="00E875F0">
        <w:rPr>
          <w:lang w:val="en-US"/>
        </w:rPr>
        <w:t>allow</w:t>
      </w:r>
      <w:r>
        <w:rPr>
          <w:lang w:val="en-US"/>
        </w:rPr>
        <w:t xml:space="preserve"> to deactivate/block </w:t>
      </w:r>
      <w:r w:rsidR="00AD5C2D">
        <w:rPr>
          <w:lang w:val="en-US"/>
        </w:rPr>
        <w:t xml:space="preserve">individual </w:t>
      </w:r>
      <w:r>
        <w:rPr>
          <w:lang w:val="en-US"/>
        </w:rPr>
        <w:t>fire detectors</w:t>
      </w:r>
      <w:r w:rsidR="005E6929">
        <w:rPr>
          <w:lang w:val="en-US"/>
        </w:rPr>
        <w:t xml:space="preserve">. This </w:t>
      </w:r>
      <w:r w:rsidR="00AD5C2D">
        <w:rPr>
          <w:lang w:val="en-US"/>
        </w:rPr>
        <w:t>helps prevent</w:t>
      </w:r>
      <w:r w:rsidR="005E6929">
        <w:rPr>
          <w:lang w:val="en-US"/>
        </w:rPr>
        <w:t xml:space="preserve"> false alarms if</w:t>
      </w:r>
      <w:r w:rsidR="00AD5C2D">
        <w:rPr>
          <w:lang w:val="en-US"/>
        </w:rPr>
        <w:t>,</w:t>
      </w:r>
      <w:r w:rsidR="005E6929">
        <w:rPr>
          <w:lang w:val="en-US"/>
        </w:rPr>
        <w:t xml:space="preserve"> for example</w:t>
      </w:r>
      <w:r w:rsidR="00AD5C2D">
        <w:rPr>
          <w:lang w:val="en-US"/>
        </w:rPr>
        <w:t>,</w:t>
      </w:r>
      <w:r w:rsidR="005E6929">
        <w:rPr>
          <w:lang w:val="en-US"/>
        </w:rPr>
        <w:t xml:space="preserve"> welding is taking place in the vicinity of </w:t>
      </w:r>
      <w:r w:rsidR="002D37AB">
        <w:rPr>
          <w:lang w:val="en-US"/>
        </w:rPr>
        <w:t>a</w:t>
      </w:r>
      <w:r w:rsidR="005E6929">
        <w:rPr>
          <w:lang w:val="en-US"/>
        </w:rPr>
        <w:t xml:space="preserve"> detector</w:t>
      </w:r>
      <w:r w:rsidR="002D37AB">
        <w:rPr>
          <w:lang w:val="en-US"/>
        </w:rPr>
        <w:t xml:space="preserve"> or detector group</w:t>
      </w:r>
      <w:r w:rsidR="005E6929">
        <w:rPr>
          <w:lang w:val="en-US"/>
        </w:rPr>
        <w:t>.</w:t>
      </w:r>
    </w:p>
    <w:p w14:paraId="6CD6252C" w14:textId="77777777" w:rsidR="005E6929" w:rsidRDefault="005E6929" w:rsidP="000208E6">
      <w:pPr>
        <w:pStyle w:val="AussTex"/>
        <w:spacing w:line="280" w:lineRule="exact"/>
        <w:rPr>
          <w:lang w:val="en-US"/>
        </w:rPr>
      </w:pPr>
    </w:p>
    <w:p w14:paraId="6CD6252D" w14:textId="77777777" w:rsidR="000208E6" w:rsidRPr="002D17BE" w:rsidRDefault="000208E6" w:rsidP="000208E6">
      <w:pPr>
        <w:pStyle w:val="AussTex"/>
        <w:spacing w:line="280" w:lineRule="exact"/>
        <w:rPr>
          <w:lang w:val="en-US"/>
        </w:rPr>
      </w:pPr>
      <w:r w:rsidRPr="002D17BE">
        <w:rPr>
          <w:lang w:val="en-US"/>
        </w:rPr>
        <w:t xml:space="preserve">The actual status of the </w:t>
      </w:r>
      <w:r w:rsidR="00ED5B70">
        <w:rPr>
          <w:lang w:val="en-US"/>
        </w:rPr>
        <w:t>fire system</w:t>
      </w:r>
      <w:r w:rsidR="00065C81">
        <w:rPr>
          <w:lang w:val="en-US"/>
        </w:rPr>
        <w:t>,</w:t>
      </w:r>
      <w:r w:rsidR="00ED5B70">
        <w:rPr>
          <w:lang w:val="en-US"/>
        </w:rPr>
        <w:t xml:space="preserve"> down to the </w:t>
      </w:r>
      <w:r w:rsidR="00065C81">
        <w:rPr>
          <w:lang w:val="en-US"/>
        </w:rPr>
        <w:t xml:space="preserve">individual </w:t>
      </w:r>
      <w:r w:rsidR="00ED5B70">
        <w:rPr>
          <w:lang w:val="en-US"/>
        </w:rPr>
        <w:t>detectors</w:t>
      </w:r>
      <w:r w:rsidR="00065C81">
        <w:rPr>
          <w:lang w:val="en-US"/>
        </w:rPr>
        <w:t>,</w:t>
      </w:r>
      <w:r w:rsidRPr="002D17BE">
        <w:rPr>
          <w:lang w:val="en-US"/>
        </w:rPr>
        <w:t xml:space="preserve"> must be </w:t>
      </w:r>
      <w:r w:rsidR="00ED5B70">
        <w:rPr>
          <w:lang w:val="en-US"/>
        </w:rPr>
        <w:t>visualized</w:t>
      </w:r>
      <w:r w:rsidRPr="002D17BE">
        <w:rPr>
          <w:lang w:val="en-US"/>
        </w:rPr>
        <w:t xml:space="preserve"> real-time in the device overview.</w:t>
      </w:r>
    </w:p>
    <w:p w14:paraId="6CD6252E" w14:textId="77777777" w:rsidR="000208E6" w:rsidRPr="002D17BE" w:rsidRDefault="000208E6" w:rsidP="000208E6">
      <w:pPr>
        <w:pStyle w:val="AussTex"/>
        <w:spacing w:line="280" w:lineRule="exact"/>
        <w:rPr>
          <w:lang w:val="en-US"/>
        </w:rPr>
      </w:pPr>
    </w:p>
    <w:p w14:paraId="6CD6252F" w14:textId="77777777" w:rsidR="002D37AB" w:rsidRPr="00297C70" w:rsidRDefault="002D37AB" w:rsidP="002D37AB">
      <w:pPr>
        <w:pStyle w:val="Heading4"/>
      </w:pPr>
      <w:bookmarkStart w:id="40" w:name="_Toc54612321"/>
      <w:smartTag w:uri="urn:schemas-microsoft-com:office:smarttags" w:element="State">
        <w:smartTag w:uri="urn:schemas-microsoft-com:office:smarttags" w:element="place">
          <w:r>
            <w:t>Ala</w:t>
          </w:r>
        </w:smartTag>
      </w:smartTag>
      <w:r>
        <w:t xml:space="preserve">rm </w:t>
      </w:r>
      <w:r w:rsidR="00FB2197">
        <w:t>M</w:t>
      </w:r>
      <w:r>
        <w:t xml:space="preserve">onitoring, </w:t>
      </w:r>
      <w:r w:rsidR="00FB2197">
        <w:t>D</w:t>
      </w:r>
      <w:r>
        <w:t>isplay</w:t>
      </w:r>
      <w:r w:rsidR="00FB2197">
        <w:t>,</w:t>
      </w:r>
      <w:r>
        <w:t xml:space="preserve"> and </w:t>
      </w:r>
      <w:r w:rsidR="00FB2197">
        <w:t>E</w:t>
      </w:r>
      <w:r>
        <w:t xml:space="preserve">vent </w:t>
      </w:r>
      <w:r w:rsidR="00FB2197">
        <w:t>L</w:t>
      </w:r>
      <w:r>
        <w:t>og</w:t>
      </w:r>
      <w:bookmarkEnd w:id="40"/>
    </w:p>
    <w:p w14:paraId="6CD62530" w14:textId="77777777" w:rsidR="000208E6" w:rsidRPr="002D17BE" w:rsidRDefault="000208E6" w:rsidP="000208E6">
      <w:pPr>
        <w:pStyle w:val="AussTex"/>
        <w:spacing w:line="280" w:lineRule="exact"/>
        <w:rPr>
          <w:lang w:val="en-US"/>
        </w:rPr>
      </w:pPr>
      <w:r w:rsidRPr="002D17BE">
        <w:rPr>
          <w:lang w:val="en-US"/>
        </w:rPr>
        <w:t xml:space="preserve">Any alarm/event coming from a </w:t>
      </w:r>
      <w:r w:rsidR="00ED5B70">
        <w:rPr>
          <w:lang w:val="en-US"/>
        </w:rPr>
        <w:t>fire</w:t>
      </w:r>
      <w:r w:rsidRPr="002D17BE">
        <w:rPr>
          <w:lang w:val="en-US"/>
        </w:rPr>
        <w:t xml:space="preserve"> detector or the </w:t>
      </w:r>
      <w:r w:rsidR="00ED5B70">
        <w:rPr>
          <w:lang w:val="en-US"/>
        </w:rPr>
        <w:t>fire panel</w:t>
      </w:r>
      <w:r w:rsidRPr="002D17BE">
        <w:rPr>
          <w:lang w:val="en-US"/>
        </w:rPr>
        <w:t xml:space="preserve"> itself</w:t>
      </w:r>
      <w:r>
        <w:rPr>
          <w:lang w:val="en-US"/>
        </w:rPr>
        <w:t xml:space="preserve"> </w:t>
      </w:r>
      <w:r w:rsidRPr="002D17BE">
        <w:rPr>
          <w:lang w:val="en-US"/>
        </w:rPr>
        <w:t xml:space="preserve">must </w:t>
      </w:r>
      <w:r w:rsidR="00E875F0">
        <w:rPr>
          <w:lang w:val="en-US"/>
        </w:rPr>
        <w:t xml:space="preserve">be </w:t>
      </w:r>
      <w:r w:rsidRPr="002D17BE">
        <w:rPr>
          <w:lang w:val="en-US"/>
        </w:rPr>
        <w:t>displayed real-time to all authorized operators</w:t>
      </w:r>
      <w:r w:rsidR="00FB2197">
        <w:rPr>
          <w:lang w:val="en-US"/>
        </w:rPr>
        <w:t>,</w:t>
      </w:r>
      <w:r w:rsidRPr="002D17BE">
        <w:rPr>
          <w:lang w:val="en-US"/>
        </w:rPr>
        <w:t xml:space="preserve"> on their dedicated workstation</w:t>
      </w:r>
      <w:r w:rsidR="00FB2197">
        <w:rPr>
          <w:lang w:val="en-US"/>
        </w:rPr>
        <w:t>s,</w:t>
      </w:r>
      <w:r w:rsidRPr="002D17BE">
        <w:rPr>
          <w:lang w:val="en-US"/>
        </w:rPr>
        <w:t xml:space="preserve"> with all corresponding location maps</w:t>
      </w:r>
      <w:r w:rsidR="00ED5B70">
        <w:rPr>
          <w:lang w:val="en-US"/>
        </w:rPr>
        <w:t>,</w:t>
      </w:r>
      <w:r w:rsidRPr="002D17BE">
        <w:rPr>
          <w:lang w:val="en-US"/>
        </w:rPr>
        <w:t xml:space="preserve"> animated icons</w:t>
      </w:r>
      <w:r w:rsidR="00FB2197">
        <w:rPr>
          <w:lang w:val="en-US"/>
        </w:rPr>
        <w:t>,</w:t>
      </w:r>
      <w:r w:rsidRPr="002D17BE">
        <w:rPr>
          <w:lang w:val="en-US"/>
        </w:rPr>
        <w:t xml:space="preserve"> and </w:t>
      </w:r>
      <w:r w:rsidR="00ED5B70">
        <w:rPr>
          <w:lang w:val="en-US"/>
        </w:rPr>
        <w:t xml:space="preserve">assigned </w:t>
      </w:r>
      <w:r w:rsidRPr="002D17BE">
        <w:rPr>
          <w:lang w:val="en-US"/>
        </w:rPr>
        <w:t xml:space="preserve">alarm documents. </w:t>
      </w:r>
      <w:r w:rsidR="00FB2197">
        <w:rPr>
          <w:lang w:val="en-US"/>
        </w:rPr>
        <w:t xml:space="preserve">At the same time, </w:t>
      </w:r>
      <w:r w:rsidR="00E875F0">
        <w:rPr>
          <w:lang w:val="en-US"/>
        </w:rPr>
        <w:t>the BMS must</w:t>
      </w:r>
      <w:r w:rsidR="00FB2197">
        <w:rPr>
          <w:lang w:val="en-US"/>
        </w:rPr>
        <w:t xml:space="preserve"> store </w:t>
      </w:r>
      <w:r>
        <w:rPr>
          <w:lang w:val="en-US"/>
        </w:rPr>
        <w:t>the alarms/events</w:t>
      </w:r>
      <w:r w:rsidRPr="002D17BE">
        <w:rPr>
          <w:lang w:val="en-US"/>
        </w:rPr>
        <w:t xml:space="preserve"> </w:t>
      </w:r>
      <w:r w:rsidR="00FB2197">
        <w:rPr>
          <w:lang w:val="en-US"/>
        </w:rPr>
        <w:t>in the</w:t>
      </w:r>
      <w:r w:rsidRPr="002D17BE">
        <w:rPr>
          <w:lang w:val="en-US"/>
        </w:rPr>
        <w:t xml:space="preserve"> event log. All operator actions on an event must also be stored to the event log for seamless reporting.</w:t>
      </w:r>
    </w:p>
    <w:p w14:paraId="6CD62531" w14:textId="77777777" w:rsidR="000208E6" w:rsidRPr="002D17BE" w:rsidRDefault="000208E6" w:rsidP="000208E6">
      <w:pPr>
        <w:pStyle w:val="AussTex"/>
        <w:spacing w:line="280" w:lineRule="exact"/>
        <w:rPr>
          <w:lang w:val="en-US"/>
        </w:rPr>
      </w:pPr>
    </w:p>
    <w:p w14:paraId="6CD62532" w14:textId="77777777" w:rsidR="002D37AB" w:rsidRPr="00297C70" w:rsidRDefault="002D37AB" w:rsidP="002D37AB">
      <w:pPr>
        <w:pStyle w:val="Heading4"/>
      </w:pPr>
      <w:bookmarkStart w:id="41" w:name="_Toc54612322"/>
      <w:r>
        <w:t xml:space="preserve">Seamless </w:t>
      </w:r>
      <w:r w:rsidR="00FB2197">
        <w:t>I</w:t>
      </w:r>
      <w:r>
        <w:t xml:space="preserve">ntegration with </w:t>
      </w:r>
      <w:r w:rsidR="00FB2197">
        <w:t>A</w:t>
      </w:r>
      <w:r>
        <w:t xml:space="preserve">ccess </w:t>
      </w:r>
      <w:r w:rsidR="00FB2197">
        <w:t>C</w:t>
      </w:r>
      <w:r>
        <w:t xml:space="preserve">ontrol </w:t>
      </w:r>
      <w:r w:rsidR="00FB2197">
        <w:t>M</w:t>
      </w:r>
      <w:r>
        <w:t>anage</w:t>
      </w:r>
      <w:r w:rsidRPr="00297C70">
        <w:t>ment</w:t>
      </w:r>
      <w:bookmarkEnd w:id="41"/>
    </w:p>
    <w:p w14:paraId="6CD62533" w14:textId="77777777" w:rsidR="00ED5B70" w:rsidRDefault="00ED5B70" w:rsidP="000208E6">
      <w:pPr>
        <w:pStyle w:val="AussTex"/>
        <w:spacing w:line="280" w:lineRule="exact"/>
        <w:rPr>
          <w:lang w:val="en-US"/>
        </w:rPr>
      </w:pPr>
      <w:r>
        <w:rPr>
          <w:lang w:val="en-US"/>
        </w:rPr>
        <w:t xml:space="preserve">The BMS must </w:t>
      </w:r>
      <w:r w:rsidR="006B6708">
        <w:rPr>
          <w:lang w:val="en-US"/>
        </w:rPr>
        <w:t>allow</w:t>
      </w:r>
      <w:r>
        <w:rPr>
          <w:lang w:val="en-US"/>
        </w:rPr>
        <w:t xml:space="preserve"> to link directly to a connected access control </w:t>
      </w:r>
      <w:smartTag w:uri="urn:schemas-microsoft-com:office:smarttags" w:element="place">
        <w:smartTag w:uri="urn:schemas-microsoft-com:office:smarttags" w:element="City">
          <w:r>
            <w:rPr>
              <w:lang w:val="en-US"/>
            </w:rPr>
            <w:t>hardwar</w:t>
          </w:r>
        </w:smartTag>
      </w:smartTag>
      <w:r>
        <w:rPr>
          <w:lang w:val="en-US"/>
        </w:rPr>
        <w:t xml:space="preserve">e </w:t>
      </w:r>
      <w:r w:rsidR="007904CC">
        <w:rPr>
          <w:lang w:val="en-US"/>
        </w:rPr>
        <w:t xml:space="preserve">or an emergency door management system </w:t>
      </w:r>
      <w:r>
        <w:rPr>
          <w:lang w:val="en-US"/>
        </w:rPr>
        <w:t xml:space="preserve">to open all doors along a </w:t>
      </w:r>
      <w:r w:rsidR="009A7508">
        <w:rPr>
          <w:lang w:val="en-US"/>
        </w:rPr>
        <w:t xml:space="preserve">dedicated </w:t>
      </w:r>
      <w:r>
        <w:rPr>
          <w:lang w:val="en-US"/>
        </w:rPr>
        <w:t xml:space="preserve">escape </w:t>
      </w:r>
      <w:r w:rsidR="007904CC">
        <w:rPr>
          <w:lang w:val="en-US"/>
        </w:rPr>
        <w:t xml:space="preserve">route </w:t>
      </w:r>
      <w:r>
        <w:rPr>
          <w:lang w:val="en-US"/>
        </w:rPr>
        <w:t>automatically.</w:t>
      </w:r>
    </w:p>
    <w:p w14:paraId="6CD62534" w14:textId="77777777" w:rsidR="00ED5B70" w:rsidRDefault="00ED5B70" w:rsidP="000208E6">
      <w:pPr>
        <w:pStyle w:val="AussTex"/>
        <w:spacing w:line="280" w:lineRule="exact"/>
        <w:rPr>
          <w:lang w:val="en-US"/>
        </w:rPr>
      </w:pPr>
    </w:p>
    <w:p w14:paraId="6CD62535" w14:textId="77777777" w:rsidR="002D37AB" w:rsidRPr="00297C70" w:rsidRDefault="002D37AB" w:rsidP="002D37AB">
      <w:pPr>
        <w:pStyle w:val="Heading4"/>
      </w:pPr>
      <w:r>
        <w:br w:type="page"/>
      </w:r>
      <w:bookmarkStart w:id="42" w:name="_Toc54612323"/>
      <w:r>
        <w:lastRenderedPageBreak/>
        <w:t xml:space="preserve">Seamless </w:t>
      </w:r>
      <w:r w:rsidR="004B55BF">
        <w:t>I</w:t>
      </w:r>
      <w:r>
        <w:t xml:space="preserve">ntegration with </w:t>
      </w:r>
      <w:r w:rsidR="0071650F">
        <w:t>PA</w:t>
      </w:r>
      <w:r>
        <w:t xml:space="preserve"> or </w:t>
      </w:r>
      <w:r w:rsidR="004B55BF">
        <w:t>E</w:t>
      </w:r>
      <w:r>
        <w:t xml:space="preserve">vacuation </w:t>
      </w:r>
      <w:r w:rsidR="004B55BF">
        <w:t>M</w:t>
      </w:r>
      <w:r>
        <w:t>anage</w:t>
      </w:r>
      <w:r w:rsidRPr="00297C70">
        <w:t>ment</w:t>
      </w:r>
      <w:bookmarkEnd w:id="42"/>
    </w:p>
    <w:p w14:paraId="6CD62536" w14:textId="77777777" w:rsidR="00ED5B70" w:rsidRPr="00CD013B" w:rsidRDefault="00ED5B70" w:rsidP="000208E6">
      <w:pPr>
        <w:pStyle w:val="AussTex"/>
        <w:spacing w:line="280" w:lineRule="exact"/>
        <w:rPr>
          <w:lang w:val="en-US"/>
        </w:rPr>
      </w:pPr>
      <w:r>
        <w:rPr>
          <w:lang w:val="en-US"/>
        </w:rPr>
        <w:t xml:space="preserve">The BMS must </w:t>
      </w:r>
      <w:r w:rsidR="006B6708">
        <w:rPr>
          <w:lang w:val="en-US"/>
        </w:rPr>
        <w:t>allow</w:t>
      </w:r>
      <w:r>
        <w:rPr>
          <w:lang w:val="en-US"/>
        </w:rPr>
        <w:t xml:space="preserve"> to trigger automatically announcements in a public address/evacuation system. With the BMS timer functions</w:t>
      </w:r>
      <w:r w:rsidR="004B55BF">
        <w:rPr>
          <w:lang w:val="en-US"/>
        </w:rPr>
        <w:t>,</w:t>
      </w:r>
      <w:r>
        <w:rPr>
          <w:lang w:val="en-US"/>
        </w:rPr>
        <w:t xml:space="preserve"> progressive evacuation scenarios must be definable. This </w:t>
      </w:r>
      <w:r w:rsidR="004B55BF">
        <w:rPr>
          <w:lang w:val="en-US"/>
        </w:rPr>
        <w:t>allows,</w:t>
      </w:r>
      <w:r>
        <w:rPr>
          <w:lang w:val="en-US"/>
        </w:rPr>
        <w:t xml:space="preserve"> </w:t>
      </w:r>
      <w:r w:rsidR="007904CC">
        <w:rPr>
          <w:lang w:val="en-US"/>
        </w:rPr>
        <w:t>for example</w:t>
      </w:r>
      <w:r w:rsidR="004B55BF">
        <w:rPr>
          <w:lang w:val="en-US"/>
        </w:rPr>
        <w:t>,</w:t>
      </w:r>
      <w:r w:rsidR="007904CC">
        <w:rPr>
          <w:lang w:val="en-US"/>
        </w:rPr>
        <w:t xml:space="preserve"> the triggering of the same announcement with a defined </w:t>
      </w:r>
      <w:smartTag w:uri="urn:schemas-microsoft-com:office:smarttags" w:element="place">
        <w:smartTag w:uri="urn:schemas-microsoft-com:office:smarttags" w:element="State">
          <w:r w:rsidR="007904CC">
            <w:rPr>
              <w:lang w:val="en-US"/>
            </w:rPr>
            <w:t>del</w:t>
          </w:r>
        </w:smartTag>
      </w:smartTag>
      <w:r w:rsidR="007904CC">
        <w:rPr>
          <w:lang w:val="en-US"/>
        </w:rPr>
        <w:t>ay for different floors.</w:t>
      </w:r>
      <w:r w:rsidR="009B627A">
        <w:rPr>
          <w:lang w:val="en-US"/>
        </w:rPr>
        <w:t xml:space="preserve"> BMS must allow to integrate and monitor all critical PA/VA devices like network controllers, amplifiers, call stations, network </w:t>
      </w:r>
      <w:r w:rsidR="009B627A" w:rsidRPr="00CD013B">
        <w:rPr>
          <w:lang w:val="en-US"/>
        </w:rPr>
        <w:t>bridges like CobraNet or Dante/OMNEO.</w:t>
      </w:r>
    </w:p>
    <w:p w14:paraId="6CD62537" w14:textId="77777777" w:rsidR="009B627A" w:rsidRPr="00CD013B" w:rsidRDefault="009B627A" w:rsidP="000208E6">
      <w:pPr>
        <w:pStyle w:val="AussTex"/>
        <w:spacing w:line="280" w:lineRule="exact"/>
        <w:rPr>
          <w:lang w:val="en-US"/>
        </w:rPr>
      </w:pPr>
      <w:r w:rsidRPr="00CD013B">
        <w:rPr>
          <w:lang w:val="en-US"/>
        </w:rPr>
        <w:t xml:space="preserve">A seamless integration of PA/VA call management </w:t>
      </w:r>
      <w:r w:rsidR="0024280A" w:rsidRPr="00CD013B">
        <w:rPr>
          <w:lang w:val="en-US"/>
        </w:rPr>
        <w:t>into the UI of the management system and display the current states of the audio zones in the</w:t>
      </w:r>
      <w:r w:rsidRPr="00CD013B">
        <w:rPr>
          <w:lang w:val="en-US"/>
        </w:rPr>
        <w:t xml:space="preserve"> AutoCAD maps must be possible.</w:t>
      </w:r>
    </w:p>
    <w:p w14:paraId="6CD62538" w14:textId="77777777" w:rsidR="007904CC" w:rsidRDefault="007904CC" w:rsidP="000208E6">
      <w:pPr>
        <w:pStyle w:val="AussTex"/>
        <w:spacing w:line="280" w:lineRule="exact"/>
        <w:rPr>
          <w:lang w:val="en-US"/>
        </w:rPr>
      </w:pPr>
    </w:p>
    <w:p w14:paraId="6CD62539" w14:textId="77777777" w:rsidR="002D37AB" w:rsidRPr="00297C70" w:rsidRDefault="002D37AB" w:rsidP="002D37AB">
      <w:pPr>
        <w:pStyle w:val="Heading4"/>
      </w:pPr>
      <w:bookmarkStart w:id="43" w:name="_Toc54612324"/>
      <w:r>
        <w:t xml:space="preserve">Seamless </w:t>
      </w:r>
      <w:r w:rsidR="00592C5E">
        <w:t>I</w:t>
      </w:r>
      <w:r>
        <w:t xml:space="preserve">ntegration with </w:t>
      </w:r>
      <w:r w:rsidR="00592C5E">
        <w:t>V</w:t>
      </w:r>
      <w:r>
        <w:t xml:space="preserve">ideo </w:t>
      </w:r>
      <w:r w:rsidR="00592C5E">
        <w:t>M</w:t>
      </w:r>
      <w:r>
        <w:t>anage</w:t>
      </w:r>
      <w:r w:rsidRPr="00297C70">
        <w:t>ment</w:t>
      </w:r>
      <w:bookmarkEnd w:id="43"/>
    </w:p>
    <w:p w14:paraId="6CD6253A" w14:textId="77777777" w:rsidR="000208E6" w:rsidRDefault="000208E6" w:rsidP="000208E6">
      <w:pPr>
        <w:pStyle w:val="AussTex"/>
        <w:spacing w:line="280" w:lineRule="exact"/>
        <w:rPr>
          <w:lang w:val="en-US"/>
        </w:rPr>
      </w:pPr>
      <w:r w:rsidRPr="002D17BE">
        <w:rPr>
          <w:lang w:val="en-US"/>
        </w:rPr>
        <w:t xml:space="preserve">The BMS must </w:t>
      </w:r>
      <w:r w:rsidR="006B6708">
        <w:rPr>
          <w:lang w:val="en-US"/>
        </w:rPr>
        <w:t>allow</w:t>
      </w:r>
      <w:r w:rsidRPr="002D17BE">
        <w:rPr>
          <w:lang w:val="en-US"/>
        </w:rPr>
        <w:t xml:space="preserve"> to link directly to connected video systems. </w:t>
      </w:r>
      <w:r w:rsidR="007904CC">
        <w:rPr>
          <w:lang w:val="en-US"/>
        </w:rPr>
        <w:t>It</w:t>
      </w:r>
      <w:r w:rsidRPr="002D17BE">
        <w:rPr>
          <w:lang w:val="en-US"/>
        </w:rPr>
        <w:t xml:space="preserve"> </w:t>
      </w:r>
      <w:r w:rsidR="00592C5E">
        <w:rPr>
          <w:lang w:val="en-US"/>
        </w:rPr>
        <w:t>can</w:t>
      </w:r>
      <w:r w:rsidRPr="002D17BE">
        <w:rPr>
          <w:lang w:val="en-US"/>
        </w:rPr>
        <w:t xml:space="preserve"> display live video from one or more dedicated cameras</w:t>
      </w:r>
      <w:r w:rsidR="00592C5E">
        <w:rPr>
          <w:lang w:val="en-US"/>
        </w:rPr>
        <w:t>,</w:t>
      </w:r>
      <w:r w:rsidRPr="002D17BE">
        <w:rPr>
          <w:lang w:val="en-US"/>
        </w:rPr>
        <w:t xml:space="preserve"> in the same user interface</w:t>
      </w:r>
      <w:r w:rsidR="007904CC">
        <w:rPr>
          <w:lang w:val="en-US"/>
        </w:rPr>
        <w:t xml:space="preserve"> for the surveillance of an escape route</w:t>
      </w:r>
      <w:r w:rsidR="00353E77">
        <w:rPr>
          <w:lang w:val="en-US"/>
        </w:rPr>
        <w:t xml:space="preserve"> for example</w:t>
      </w:r>
      <w:r w:rsidRPr="002D17BE">
        <w:rPr>
          <w:lang w:val="en-US"/>
        </w:rPr>
        <w:t xml:space="preserve">. </w:t>
      </w:r>
      <w:r w:rsidR="00592C5E">
        <w:rPr>
          <w:lang w:val="en-US"/>
        </w:rPr>
        <w:t xml:space="preserve">At the same time, </w:t>
      </w:r>
      <w:r w:rsidR="006B6708">
        <w:rPr>
          <w:lang w:val="en-US"/>
        </w:rPr>
        <w:t>the BMS</w:t>
      </w:r>
      <w:r w:rsidR="00592C5E">
        <w:rPr>
          <w:lang w:val="en-US"/>
        </w:rPr>
        <w:t xml:space="preserve"> allows</w:t>
      </w:r>
      <w:r w:rsidRPr="002D17BE">
        <w:rPr>
          <w:lang w:val="en-US"/>
        </w:rPr>
        <w:t xml:space="preserve"> the automatic trigger of alarm archives in corresponding </w:t>
      </w:r>
      <w:r>
        <w:rPr>
          <w:lang w:val="en-US"/>
        </w:rPr>
        <w:t xml:space="preserve">OPC compliant </w:t>
      </w:r>
      <w:r w:rsidRPr="002D17BE">
        <w:rPr>
          <w:lang w:val="en-US"/>
        </w:rPr>
        <w:t>DVR systems. Links to such alarm archives must be stored in the BMS event log</w:t>
      </w:r>
      <w:r w:rsidR="00592C5E">
        <w:rPr>
          <w:lang w:val="en-US"/>
        </w:rPr>
        <w:t>,</w:t>
      </w:r>
      <w:r w:rsidRPr="002D17BE">
        <w:rPr>
          <w:lang w:val="en-US"/>
        </w:rPr>
        <w:t xml:space="preserve"> and allow direct access to the archive </w:t>
      </w:r>
      <w:r w:rsidR="00592C5E">
        <w:rPr>
          <w:lang w:val="en-US"/>
        </w:rPr>
        <w:t>when generating reports</w:t>
      </w:r>
      <w:r w:rsidRPr="002D17BE">
        <w:rPr>
          <w:lang w:val="en-US"/>
        </w:rPr>
        <w:t>.</w:t>
      </w:r>
    </w:p>
    <w:p w14:paraId="6CD6253B" w14:textId="77777777" w:rsidR="009121E2" w:rsidRDefault="009121E2">
      <w:pPr>
        <w:pStyle w:val="AussTex"/>
        <w:rPr>
          <w:lang w:val="en-GB"/>
        </w:rPr>
      </w:pPr>
    </w:p>
    <w:p w14:paraId="6CD6253C" w14:textId="77777777" w:rsidR="00D16207" w:rsidRDefault="002D37AB" w:rsidP="00E879DB">
      <w:pPr>
        <w:pStyle w:val="Heading3"/>
      </w:pPr>
      <w:r w:rsidRPr="00F364C2">
        <w:rPr>
          <w:lang w:val="en-GB"/>
        </w:rPr>
        <w:br w:type="page"/>
      </w:r>
      <w:bookmarkStart w:id="44" w:name="_Toc54612325"/>
      <w:r w:rsidR="00D16207">
        <w:lastRenderedPageBreak/>
        <w:t xml:space="preserve">Video </w:t>
      </w:r>
      <w:r w:rsidR="002C1A19">
        <w:t>M</w:t>
      </w:r>
      <w:r w:rsidR="00D16207">
        <w:t>anagement</w:t>
      </w:r>
      <w:bookmarkEnd w:id="44"/>
      <w:r w:rsidR="00EC1135">
        <w:t xml:space="preserve"> </w:t>
      </w:r>
    </w:p>
    <w:p w14:paraId="6CD6253D" w14:textId="77777777" w:rsidR="004427CF" w:rsidRDefault="004427CF" w:rsidP="00D16207">
      <w:pPr>
        <w:pStyle w:val="AussTex"/>
        <w:rPr>
          <w:lang w:val="en-GB"/>
        </w:rPr>
      </w:pPr>
      <w:r w:rsidRPr="00EC1135">
        <w:rPr>
          <w:lang w:val="en-GB"/>
        </w:rPr>
        <w:t>The</w:t>
      </w:r>
      <w:r w:rsidR="00EC1135" w:rsidRPr="00EC1135">
        <w:rPr>
          <w:lang w:val="en-GB"/>
        </w:rPr>
        <w:t xml:space="preserve"> BMS must provide a fully integrated video management module</w:t>
      </w:r>
      <w:r w:rsidR="00EC1135">
        <w:rPr>
          <w:lang w:val="en-GB"/>
        </w:rPr>
        <w:t xml:space="preserve"> for interaction with the following video systems</w:t>
      </w:r>
      <w:r w:rsidR="002C1A19">
        <w:rPr>
          <w:lang w:val="en-GB"/>
        </w:rPr>
        <w:t>:</w:t>
      </w:r>
    </w:p>
    <w:p w14:paraId="6CD6253E" w14:textId="77777777" w:rsidR="00EC1135" w:rsidRDefault="00EC1135" w:rsidP="00D16207">
      <w:pPr>
        <w:pStyle w:val="AussTex"/>
        <w:rPr>
          <w:lang w:val="en-GB"/>
        </w:rPr>
      </w:pPr>
    </w:p>
    <w:p w14:paraId="6CD6253F" w14:textId="77777777" w:rsidR="00EC1135" w:rsidRDefault="0098000B" w:rsidP="00EC1135">
      <w:pPr>
        <w:pStyle w:val="AussTex"/>
        <w:numPr>
          <w:ilvl w:val="0"/>
          <w:numId w:val="20"/>
        </w:numPr>
        <w:rPr>
          <w:lang w:val="en-GB"/>
        </w:rPr>
      </w:pPr>
      <w:r>
        <w:rPr>
          <w:lang w:val="en-GB"/>
        </w:rPr>
        <w:t xml:space="preserve">NVR </w:t>
      </w:r>
      <w:r w:rsidR="00EC1135">
        <w:rPr>
          <w:lang w:val="en-GB"/>
        </w:rPr>
        <w:t>systems</w:t>
      </w:r>
    </w:p>
    <w:p w14:paraId="6CD62540" w14:textId="77777777" w:rsidR="00717F0C" w:rsidRDefault="00717F0C" w:rsidP="00EC1135">
      <w:pPr>
        <w:pStyle w:val="AussTex"/>
        <w:numPr>
          <w:ilvl w:val="0"/>
          <w:numId w:val="20"/>
        </w:numPr>
        <w:rPr>
          <w:lang w:val="en-GB"/>
        </w:rPr>
      </w:pPr>
      <w:r>
        <w:rPr>
          <w:lang w:val="en-GB"/>
        </w:rPr>
        <w:t>IP and hybrid DVR</w:t>
      </w:r>
    </w:p>
    <w:p w14:paraId="6CD62541" w14:textId="77777777" w:rsidR="00EC1135" w:rsidRDefault="00EC1135" w:rsidP="00EC1135">
      <w:pPr>
        <w:pStyle w:val="AussTex"/>
        <w:numPr>
          <w:ilvl w:val="0"/>
          <w:numId w:val="20"/>
        </w:numPr>
        <w:rPr>
          <w:lang w:val="en-GB"/>
        </w:rPr>
      </w:pPr>
      <w:r>
        <w:rPr>
          <w:lang w:val="en-GB"/>
        </w:rPr>
        <w:t>IP video web server</w:t>
      </w:r>
    </w:p>
    <w:p w14:paraId="6CD62542" w14:textId="77777777" w:rsidR="00EC1135" w:rsidRDefault="00FF1380" w:rsidP="00EC1135">
      <w:pPr>
        <w:pStyle w:val="AussTex"/>
        <w:numPr>
          <w:ilvl w:val="0"/>
          <w:numId w:val="20"/>
        </w:numPr>
        <w:rPr>
          <w:lang w:val="en-GB"/>
        </w:rPr>
      </w:pPr>
      <w:r>
        <w:rPr>
          <w:lang w:val="en-GB"/>
        </w:rPr>
        <w:t>analogue</w:t>
      </w:r>
      <w:r w:rsidR="00EC1135">
        <w:rPr>
          <w:lang w:val="en-GB"/>
        </w:rPr>
        <w:t xml:space="preserve"> matrix switches</w:t>
      </w:r>
    </w:p>
    <w:p w14:paraId="6CD62543" w14:textId="77777777" w:rsidR="00EC1135" w:rsidRDefault="002C1A19" w:rsidP="00EC1135">
      <w:pPr>
        <w:pStyle w:val="AussTex"/>
        <w:numPr>
          <w:ilvl w:val="0"/>
          <w:numId w:val="20"/>
        </w:numPr>
        <w:rPr>
          <w:lang w:val="en-GB"/>
        </w:rPr>
      </w:pPr>
      <w:r>
        <w:rPr>
          <w:lang w:val="en-GB"/>
        </w:rPr>
        <w:t>v</w:t>
      </w:r>
      <w:r w:rsidR="00EC1135">
        <w:rPr>
          <w:lang w:val="en-GB"/>
        </w:rPr>
        <w:t>ideo encoder/decoder</w:t>
      </w:r>
    </w:p>
    <w:p w14:paraId="6CD62544" w14:textId="77777777" w:rsidR="00EC1135" w:rsidRDefault="00EC1135" w:rsidP="00EC1135">
      <w:pPr>
        <w:pStyle w:val="AussTex"/>
        <w:numPr>
          <w:ilvl w:val="0"/>
          <w:numId w:val="20"/>
        </w:numPr>
        <w:rPr>
          <w:lang w:val="en-GB"/>
        </w:rPr>
      </w:pPr>
      <w:r>
        <w:rPr>
          <w:lang w:val="en-GB"/>
        </w:rPr>
        <w:t>IP</w:t>
      </w:r>
      <w:r w:rsidR="002C1A19">
        <w:rPr>
          <w:lang w:val="en-GB"/>
        </w:rPr>
        <w:t>-</w:t>
      </w:r>
      <w:r>
        <w:rPr>
          <w:lang w:val="en-GB"/>
        </w:rPr>
        <w:t>based matrix switches based on encoders/decoders</w:t>
      </w:r>
    </w:p>
    <w:p w14:paraId="6CD62545" w14:textId="77777777" w:rsidR="00FF1380" w:rsidRDefault="00FF1380" w:rsidP="00EC1135">
      <w:pPr>
        <w:pStyle w:val="AussTex"/>
        <w:numPr>
          <w:ilvl w:val="0"/>
          <w:numId w:val="20"/>
        </w:numPr>
        <w:rPr>
          <w:lang w:val="en-GB"/>
        </w:rPr>
      </w:pPr>
      <w:r>
        <w:rPr>
          <w:lang w:val="en-GB"/>
        </w:rPr>
        <w:t>Network storage devices</w:t>
      </w:r>
    </w:p>
    <w:p w14:paraId="6CD62546" w14:textId="77777777" w:rsidR="00EC1135" w:rsidRDefault="00EC1135" w:rsidP="00EC1135">
      <w:pPr>
        <w:pStyle w:val="AussTex"/>
        <w:numPr>
          <w:ilvl w:val="0"/>
          <w:numId w:val="20"/>
        </w:numPr>
        <w:rPr>
          <w:lang w:val="en-GB"/>
        </w:rPr>
      </w:pPr>
      <w:r>
        <w:rPr>
          <w:lang w:val="en-GB"/>
        </w:rPr>
        <w:t>IP cameras</w:t>
      </w:r>
    </w:p>
    <w:p w14:paraId="6CD62547" w14:textId="77777777" w:rsidR="00EC1135" w:rsidRDefault="00EC1135" w:rsidP="00EC1135">
      <w:pPr>
        <w:pStyle w:val="AussTex"/>
        <w:rPr>
          <w:lang w:val="en-GB"/>
        </w:rPr>
      </w:pPr>
    </w:p>
    <w:p w14:paraId="6CD62548" w14:textId="77777777" w:rsidR="00EC1135" w:rsidRDefault="00EC1135" w:rsidP="00EC1135">
      <w:pPr>
        <w:pStyle w:val="AussTex"/>
        <w:rPr>
          <w:lang w:val="en-GB"/>
        </w:rPr>
      </w:pPr>
      <w:r>
        <w:rPr>
          <w:lang w:val="en-GB"/>
        </w:rPr>
        <w:t xml:space="preserve">Any combination of the above systems must be possible to be able </w:t>
      </w:r>
      <w:r w:rsidR="00AB627E">
        <w:rPr>
          <w:lang w:val="en-GB"/>
        </w:rPr>
        <w:t xml:space="preserve">to </w:t>
      </w:r>
      <w:r w:rsidR="00353E77">
        <w:rPr>
          <w:lang w:val="en-GB"/>
        </w:rPr>
        <w:t xml:space="preserve">mix </w:t>
      </w:r>
      <w:r w:rsidR="00AB627E">
        <w:rPr>
          <w:lang w:val="en-GB"/>
        </w:rPr>
        <w:t>existing video equipment</w:t>
      </w:r>
      <w:r w:rsidR="00353E77">
        <w:rPr>
          <w:lang w:val="en-GB"/>
        </w:rPr>
        <w:t xml:space="preserve"> with new devices</w:t>
      </w:r>
      <w:r w:rsidR="00AB627E">
        <w:rPr>
          <w:lang w:val="en-GB"/>
        </w:rPr>
        <w:t>.</w:t>
      </w:r>
    </w:p>
    <w:p w14:paraId="6CD62549" w14:textId="77777777" w:rsidR="00AB627E" w:rsidRDefault="00AB627E" w:rsidP="00EC1135">
      <w:pPr>
        <w:pStyle w:val="AussTex"/>
        <w:rPr>
          <w:lang w:val="en-GB"/>
        </w:rPr>
      </w:pPr>
    </w:p>
    <w:p w14:paraId="6CD6254A" w14:textId="77777777" w:rsidR="002E4F0B" w:rsidRDefault="002E4F0B" w:rsidP="00EC1135">
      <w:pPr>
        <w:pStyle w:val="AussTex"/>
        <w:rPr>
          <w:lang w:val="en-GB"/>
        </w:rPr>
      </w:pPr>
      <w:r>
        <w:rPr>
          <w:lang w:val="en-GB"/>
        </w:rPr>
        <w:t xml:space="preserve">The video management module must at least allow the display of live </w:t>
      </w:r>
      <w:r w:rsidR="0098000B">
        <w:rPr>
          <w:lang w:val="en-GB"/>
        </w:rPr>
        <w:t xml:space="preserve">and archive images from </w:t>
      </w:r>
      <w:r>
        <w:rPr>
          <w:lang w:val="en-GB"/>
        </w:rPr>
        <w:t xml:space="preserve">these sources. The video streaming </w:t>
      </w:r>
      <w:r w:rsidR="00216A6C">
        <w:rPr>
          <w:lang w:val="en-GB"/>
        </w:rPr>
        <w:t>shall</w:t>
      </w:r>
      <w:r>
        <w:rPr>
          <w:lang w:val="en-GB"/>
        </w:rPr>
        <w:t xml:space="preserve"> be IP based to allow flexible visualization on client workstations. </w:t>
      </w:r>
      <w:r w:rsidR="00FF1380">
        <w:rPr>
          <w:lang w:val="en-GB"/>
        </w:rPr>
        <w:t>Analogue</w:t>
      </w:r>
      <w:r>
        <w:rPr>
          <w:lang w:val="en-GB"/>
        </w:rPr>
        <w:t xml:space="preserve"> video sources must be converted by </w:t>
      </w:r>
      <w:r w:rsidR="00D50D49">
        <w:rPr>
          <w:lang w:val="en-GB"/>
        </w:rPr>
        <w:t xml:space="preserve">an </w:t>
      </w:r>
      <w:r>
        <w:rPr>
          <w:lang w:val="en-GB"/>
        </w:rPr>
        <w:t>IP</w:t>
      </w:r>
      <w:r w:rsidR="00D50D49">
        <w:rPr>
          <w:lang w:val="en-GB"/>
        </w:rPr>
        <w:t>-</w:t>
      </w:r>
      <w:r>
        <w:rPr>
          <w:lang w:val="en-GB"/>
        </w:rPr>
        <w:t>based video web server</w:t>
      </w:r>
      <w:r w:rsidR="00353E77">
        <w:rPr>
          <w:lang w:val="en-GB"/>
        </w:rPr>
        <w:t xml:space="preserve"> or encoder</w:t>
      </w:r>
      <w:r>
        <w:rPr>
          <w:lang w:val="en-GB"/>
        </w:rPr>
        <w:t>.</w:t>
      </w:r>
    </w:p>
    <w:p w14:paraId="6CD6254B" w14:textId="77777777" w:rsidR="002E4F0B" w:rsidRDefault="002E4F0B" w:rsidP="00EC1135">
      <w:pPr>
        <w:pStyle w:val="AussTex"/>
        <w:rPr>
          <w:lang w:val="en-GB"/>
        </w:rPr>
      </w:pPr>
    </w:p>
    <w:p w14:paraId="6CD6254C" w14:textId="77777777" w:rsidR="002E4F0B" w:rsidRPr="00297C70" w:rsidRDefault="002E4F0B" w:rsidP="002E4F0B">
      <w:pPr>
        <w:pStyle w:val="Heading4"/>
      </w:pPr>
      <w:bookmarkStart w:id="45" w:name="_Toc54612326"/>
      <w:r>
        <w:t xml:space="preserve">Interfacing of </w:t>
      </w:r>
      <w:r w:rsidR="00D50D49">
        <w:t>V</w:t>
      </w:r>
      <w:r>
        <w:t xml:space="preserve">ideo </w:t>
      </w:r>
      <w:r w:rsidR="00D50D49">
        <w:t>S</w:t>
      </w:r>
      <w:r>
        <w:t>ubsystems</w:t>
      </w:r>
      <w:bookmarkEnd w:id="45"/>
    </w:p>
    <w:p w14:paraId="6CD6254D" w14:textId="77777777" w:rsidR="002E4F0B" w:rsidRDefault="003F7F7A" w:rsidP="00EC1135">
      <w:pPr>
        <w:pStyle w:val="AussTex"/>
        <w:rPr>
          <w:lang w:val="en-GB"/>
        </w:rPr>
      </w:pPr>
      <w:r>
        <w:rPr>
          <w:lang w:val="en-GB"/>
        </w:rPr>
        <w:t xml:space="preserve">Beside pure video streaming the BMS must provide a fully bi-directional interface to the video subsystems for monitoring and control. </w:t>
      </w:r>
      <w:r w:rsidR="00FC6D9E">
        <w:rPr>
          <w:lang w:val="en-GB"/>
        </w:rPr>
        <w:t>The BMS must provide</w:t>
      </w:r>
      <w:r w:rsidR="00381113">
        <w:rPr>
          <w:lang w:val="en-GB"/>
        </w:rPr>
        <w:t xml:space="preserve"> the</w:t>
      </w:r>
      <w:r>
        <w:rPr>
          <w:lang w:val="en-GB"/>
        </w:rPr>
        <w:t xml:space="preserve"> following features and commands</w:t>
      </w:r>
      <w:r w:rsidR="00381113">
        <w:rPr>
          <w:lang w:val="en-GB"/>
        </w:rPr>
        <w:t>:</w:t>
      </w:r>
      <w:r>
        <w:rPr>
          <w:lang w:val="en-GB"/>
        </w:rPr>
        <w:t xml:space="preserve"> </w:t>
      </w:r>
    </w:p>
    <w:p w14:paraId="6CD6254E" w14:textId="77777777" w:rsidR="003F7F7A" w:rsidRDefault="003F7F7A" w:rsidP="00EC1135">
      <w:pPr>
        <w:pStyle w:val="AussTex"/>
        <w:rPr>
          <w:lang w:val="en-GB"/>
        </w:rPr>
      </w:pPr>
    </w:p>
    <w:p w14:paraId="6CD6254F" w14:textId="77777777" w:rsidR="003F7F7A" w:rsidRDefault="00381113" w:rsidP="003F7F7A">
      <w:pPr>
        <w:pStyle w:val="AussTex"/>
        <w:numPr>
          <w:ilvl w:val="0"/>
          <w:numId w:val="20"/>
        </w:numPr>
        <w:rPr>
          <w:lang w:val="en-GB"/>
        </w:rPr>
      </w:pPr>
      <w:r>
        <w:rPr>
          <w:lang w:val="en-GB"/>
        </w:rPr>
        <w:t>S</w:t>
      </w:r>
      <w:r w:rsidR="003F7F7A">
        <w:rPr>
          <w:lang w:val="en-GB"/>
        </w:rPr>
        <w:t>how live image</w:t>
      </w:r>
    </w:p>
    <w:p w14:paraId="6CD62550" w14:textId="77777777" w:rsidR="003F7F7A" w:rsidRDefault="00381113" w:rsidP="003F7F7A">
      <w:pPr>
        <w:pStyle w:val="AussTex"/>
        <w:numPr>
          <w:ilvl w:val="0"/>
          <w:numId w:val="20"/>
        </w:numPr>
        <w:rPr>
          <w:lang w:val="en-GB"/>
        </w:rPr>
      </w:pPr>
      <w:r>
        <w:rPr>
          <w:lang w:val="en-GB"/>
        </w:rPr>
        <w:t>S</w:t>
      </w:r>
      <w:r w:rsidR="003F7F7A">
        <w:rPr>
          <w:lang w:val="en-GB"/>
        </w:rPr>
        <w:t>how archive images</w:t>
      </w:r>
    </w:p>
    <w:p w14:paraId="6CD62551" w14:textId="77777777" w:rsidR="003F7F7A" w:rsidRDefault="00381113" w:rsidP="003F7F7A">
      <w:pPr>
        <w:pStyle w:val="AussTex"/>
        <w:numPr>
          <w:ilvl w:val="0"/>
          <w:numId w:val="20"/>
        </w:numPr>
        <w:rPr>
          <w:lang w:val="en-GB"/>
        </w:rPr>
      </w:pPr>
      <w:r>
        <w:rPr>
          <w:lang w:val="en-GB"/>
        </w:rPr>
        <w:t>S</w:t>
      </w:r>
      <w:r w:rsidR="003F7F7A">
        <w:rPr>
          <w:lang w:val="en-GB"/>
        </w:rPr>
        <w:t>earch/filter archives</w:t>
      </w:r>
    </w:p>
    <w:p w14:paraId="6CD62552" w14:textId="77777777" w:rsidR="003F7F7A" w:rsidRDefault="00381113" w:rsidP="003F7F7A">
      <w:pPr>
        <w:pStyle w:val="AussTex"/>
        <w:numPr>
          <w:ilvl w:val="0"/>
          <w:numId w:val="20"/>
        </w:numPr>
        <w:rPr>
          <w:lang w:val="en-GB"/>
        </w:rPr>
      </w:pPr>
      <w:r>
        <w:rPr>
          <w:lang w:val="en-GB"/>
        </w:rPr>
        <w:t>S</w:t>
      </w:r>
      <w:r w:rsidR="003F7F7A">
        <w:rPr>
          <w:lang w:val="en-GB"/>
        </w:rPr>
        <w:t>tatus monitoring of digital inputs</w:t>
      </w:r>
    </w:p>
    <w:p w14:paraId="6CD62553" w14:textId="77777777" w:rsidR="003F7F7A" w:rsidRDefault="00381113" w:rsidP="003F7F7A">
      <w:pPr>
        <w:pStyle w:val="AussTex"/>
        <w:numPr>
          <w:ilvl w:val="0"/>
          <w:numId w:val="20"/>
        </w:numPr>
        <w:rPr>
          <w:lang w:val="en-GB"/>
        </w:rPr>
      </w:pPr>
      <w:r>
        <w:rPr>
          <w:lang w:val="en-GB"/>
        </w:rPr>
        <w:t>C</w:t>
      </w:r>
      <w:r w:rsidR="003F7F7A">
        <w:rPr>
          <w:lang w:val="en-GB"/>
        </w:rPr>
        <w:t>ontrol of digital</w:t>
      </w:r>
      <w:r w:rsidR="00353E77">
        <w:rPr>
          <w:lang w:val="en-GB"/>
        </w:rPr>
        <w:t xml:space="preserve"> relay</w:t>
      </w:r>
      <w:r w:rsidR="003F7F7A">
        <w:rPr>
          <w:lang w:val="en-GB"/>
        </w:rPr>
        <w:t xml:space="preserve"> outputs</w:t>
      </w:r>
    </w:p>
    <w:p w14:paraId="6CD62554" w14:textId="77777777" w:rsidR="003F7F7A" w:rsidRDefault="00381113" w:rsidP="003F7F7A">
      <w:pPr>
        <w:pStyle w:val="AussTex"/>
        <w:numPr>
          <w:ilvl w:val="0"/>
          <w:numId w:val="20"/>
        </w:numPr>
        <w:rPr>
          <w:lang w:val="en-GB"/>
        </w:rPr>
      </w:pPr>
      <w:r>
        <w:rPr>
          <w:lang w:val="en-GB"/>
        </w:rPr>
        <w:t>S</w:t>
      </w:r>
      <w:r w:rsidR="003F7F7A">
        <w:rPr>
          <w:lang w:val="en-GB"/>
        </w:rPr>
        <w:t>witch camera to monitor (</w:t>
      </w:r>
      <w:r w:rsidR="00FF1380">
        <w:rPr>
          <w:lang w:val="en-GB"/>
        </w:rPr>
        <w:t>analogue</w:t>
      </w:r>
      <w:r w:rsidR="005877BF">
        <w:rPr>
          <w:lang w:val="en-GB"/>
        </w:rPr>
        <w:t xml:space="preserve"> and IP based</w:t>
      </w:r>
      <w:r>
        <w:rPr>
          <w:lang w:val="en-GB"/>
        </w:rPr>
        <w:t>-</w:t>
      </w:r>
      <w:r w:rsidR="003F7F7A">
        <w:rPr>
          <w:lang w:val="en-GB"/>
        </w:rPr>
        <w:t>matrix switches)</w:t>
      </w:r>
    </w:p>
    <w:p w14:paraId="6CD62555" w14:textId="77777777" w:rsidR="00E80881" w:rsidRDefault="00381113" w:rsidP="003F7F7A">
      <w:pPr>
        <w:pStyle w:val="AussTex"/>
        <w:numPr>
          <w:ilvl w:val="0"/>
          <w:numId w:val="20"/>
        </w:numPr>
        <w:rPr>
          <w:lang w:val="en-GB"/>
        </w:rPr>
      </w:pPr>
      <w:r>
        <w:rPr>
          <w:lang w:val="en-GB"/>
        </w:rPr>
        <w:t>A</w:t>
      </w:r>
      <w:r w:rsidR="00E80881">
        <w:rPr>
          <w:lang w:val="en-GB"/>
        </w:rPr>
        <w:t>uto dome controls</w:t>
      </w:r>
    </w:p>
    <w:p w14:paraId="6CD62556" w14:textId="77777777" w:rsidR="00353E77" w:rsidRDefault="00353E77" w:rsidP="003F7F7A">
      <w:pPr>
        <w:pStyle w:val="AussTex"/>
        <w:numPr>
          <w:ilvl w:val="0"/>
          <w:numId w:val="20"/>
        </w:numPr>
        <w:rPr>
          <w:lang w:val="en-GB"/>
        </w:rPr>
      </w:pPr>
      <w:r>
        <w:rPr>
          <w:lang w:val="en-GB"/>
        </w:rPr>
        <w:t>Activating/deactivating</w:t>
      </w:r>
      <w:r w:rsidR="00906A6B">
        <w:rPr>
          <w:lang w:val="en-GB"/>
        </w:rPr>
        <w:t xml:space="preserve"> video motion detection</w:t>
      </w:r>
    </w:p>
    <w:p w14:paraId="6CD62557" w14:textId="77777777" w:rsidR="002E4F0B" w:rsidRDefault="002E4F0B" w:rsidP="00EC1135">
      <w:pPr>
        <w:pStyle w:val="AussTex"/>
        <w:rPr>
          <w:lang w:val="en-GB"/>
        </w:rPr>
      </w:pPr>
    </w:p>
    <w:p w14:paraId="6CD62558" w14:textId="77777777" w:rsidR="00A626EF" w:rsidRDefault="00A626EF" w:rsidP="00EC1135">
      <w:pPr>
        <w:pStyle w:val="AussTex"/>
        <w:rPr>
          <w:lang w:val="en-GB"/>
        </w:rPr>
      </w:pPr>
      <w:r>
        <w:rPr>
          <w:lang w:val="en-GB"/>
        </w:rPr>
        <w:lastRenderedPageBreak/>
        <w:t>The interfacing should be OPC compliant to provide direct import of existing video subsystem configuration, including all connected cameras and the camera type, inputs, outputs, available event states</w:t>
      </w:r>
      <w:r w:rsidR="00381113">
        <w:rPr>
          <w:lang w:val="en-GB"/>
        </w:rPr>
        <w:t>,</w:t>
      </w:r>
      <w:r>
        <w:rPr>
          <w:lang w:val="en-GB"/>
        </w:rPr>
        <w:t xml:space="preserve"> and control commands. A second configuration of these devices inside the BMS should be minimized or avoided.</w:t>
      </w:r>
    </w:p>
    <w:p w14:paraId="6CD62559" w14:textId="77777777" w:rsidR="00A626EF" w:rsidRDefault="00A626EF" w:rsidP="00EC1135">
      <w:pPr>
        <w:pStyle w:val="AussTex"/>
        <w:rPr>
          <w:lang w:val="en-GB"/>
        </w:rPr>
      </w:pPr>
    </w:p>
    <w:p w14:paraId="6CD6255A" w14:textId="77777777" w:rsidR="005877BF" w:rsidRPr="00297C70" w:rsidRDefault="005877BF" w:rsidP="005877BF">
      <w:pPr>
        <w:pStyle w:val="Heading4"/>
      </w:pPr>
      <w:bookmarkStart w:id="46" w:name="_Toc54612327"/>
      <w:r>
        <w:t xml:space="preserve">Video </w:t>
      </w:r>
      <w:r w:rsidR="00381113">
        <w:t>D</w:t>
      </w:r>
      <w:r>
        <w:t xml:space="preserve">isplay </w:t>
      </w:r>
      <w:r w:rsidR="00381113">
        <w:t>F</w:t>
      </w:r>
      <w:r>
        <w:t>eatures</w:t>
      </w:r>
      <w:bookmarkEnd w:id="46"/>
    </w:p>
    <w:p w14:paraId="6CD6255B" w14:textId="77777777" w:rsidR="003D6434" w:rsidRDefault="00AB627E" w:rsidP="00EC1135">
      <w:pPr>
        <w:pStyle w:val="AussTex"/>
        <w:rPr>
          <w:lang w:val="en-GB"/>
        </w:rPr>
      </w:pPr>
      <w:r>
        <w:rPr>
          <w:lang w:val="en-GB"/>
        </w:rPr>
        <w:t xml:space="preserve">The BMS video management module must provide additional display features for the </w:t>
      </w:r>
      <w:r w:rsidR="004C6A2B">
        <w:rPr>
          <w:lang w:val="en-GB"/>
        </w:rPr>
        <w:t xml:space="preserve">visualization </w:t>
      </w:r>
      <w:r w:rsidR="005877BF">
        <w:rPr>
          <w:lang w:val="en-GB"/>
        </w:rPr>
        <w:t xml:space="preserve">of </w:t>
      </w:r>
      <w:r w:rsidR="00FA39AA">
        <w:rPr>
          <w:lang w:val="en-GB"/>
        </w:rPr>
        <w:t xml:space="preserve">live </w:t>
      </w:r>
      <w:r w:rsidR="005877BF">
        <w:rPr>
          <w:lang w:val="en-GB"/>
        </w:rPr>
        <w:t xml:space="preserve">video or archive images </w:t>
      </w:r>
      <w:r w:rsidR="004C6A2B">
        <w:rPr>
          <w:lang w:val="en-GB"/>
        </w:rPr>
        <w:t xml:space="preserve">inside the BMS user interface. </w:t>
      </w:r>
      <w:r w:rsidR="009E6E57">
        <w:rPr>
          <w:lang w:val="en-GB"/>
        </w:rPr>
        <w:t>The following visualizations must be possible</w:t>
      </w:r>
      <w:r w:rsidR="00FA39AA">
        <w:rPr>
          <w:lang w:val="en-GB"/>
        </w:rPr>
        <w:t>:</w:t>
      </w:r>
    </w:p>
    <w:p w14:paraId="6CD6255C" w14:textId="77777777" w:rsidR="009E6E57" w:rsidRDefault="009E6E57" w:rsidP="00EC1135">
      <w:pPr>
        <w:pStyle w:val="AussTex"/>
        <w:rPr>
          <w:lang w:val="en-GB"/>
        </w:rPr>
      </w:pPr>
    </w:p>
    <w:p w14:paraId="6CD6255D" w14:textId="77777777" w:rsidR="009E6E57" w:rsidRDefault="004E3182" w:rsidP="009E6E57">
      <w:pPr>
        <w:pStyle w:val="AussTex"/>
        <w:numPr>
          <w:ilvl w:val="0"/>
          <w:numId w:val="20"/>
        </w:numPr>
        <w:rPr>
          <w:lang w:val="en-GB"/>
        </w:rPr>
      </w:pPr>
      <w:r>
        <w:rPr>
          <w:lang w:val="en-GB"/>
        </w:rPr>
        <w:t>A</w:t>
      </w:r>
      <w:r w:rsidR="009E6E57">
        <w:rPr>
          <w:lang w:val="en-GB"/>
        </w:rPr>
        <w:t xml:space="preserve"> matrix </w:t>
      </w:r>
      <w:r>
        <w:rPr>
          <w:lang w:val="en-GB"/>
        </w:rPr>
        <w:t xml:space="preserve">view </w:t>
      </w:r>
      <w:r w:rsidR="009E6E57">
        <w:rPr>
          <w:lang w:val="en-GB"/>
        </w:rPr>
        <w:t xml:space="preserve">with up </w:t>
      </w:r>
      <w:r w:rsidR="00FA39AA">
        <w:rPr>
          <w:lang w:val="en-GB"/>
        </w:rPr>
        <w:t xml:space="preserve">to </w:t>
      </w:r>
      <w:r w:rsidR="009E6E57">
        <w:rPr>
          <w:lang w:val="en-GB"/>
        </w:rPr>
        <w:t>16 camera sources per screen</w:t>
      </w:r>
      <w:r>
        <w:rPr>
          <w:lang w:val="en-GB"/>
        </w:rPr>
        <w:t xml:space="preserve"> for manual camera selections</w:t>
      </w:r>
    </w:p>
    <w:p w14:paraId="6CD6255E" w14:textId="77777777" w:rsidR="009E6E57" w:rsidRDefault="009E6E57" w:rsidP="009E6E57">
      <w:pPr>
        <w:pStyle w:val="AussTex"/>
        <w:numPr>
          <w:ilvl w:val="0"/>
          <w:numId w:val="20"/>
        </w:numPr>
        <w:rPr>
          <w:lang w:val="en-GB"/>
        </w:rPr>
      </w:pPr>
      <w:r>
        <w:rPr>
          <w:lang w:val="en-GB"/>
        </w:rPr>
        <w:t>A</w:t>
      </w:r>
      <w:r w:rsidR="00FA39AA">
        <w:rPr>
          <w:lang w:val="en-GB"/>
        </w:rPr>
        <w:t>n</w:t>
      </w:r>
      <w:r w:rsidR="004E3182">
        <w:rPr>
          <w:lang w:val="en-GB"/>
        </w:rPr>
        <w:t xml:space="preserve"> a</w:t>
      </w:r>
      <w:r>
        <w:rPr>
          <w:lang w:val="en-GB"/>
        </w:rPr>
        <w:t>larm matrix with up to 16 (4x4) camera sources for displaying alarm/event based live images</w:t>
      </w:r>
    </w:p>
    <w:p w14:paraId="6CD6255F" w14:textId="77777777" w:rsidR="009E6E57" w:rsidRDefault="009E6E57" w:rsidP="009E6E57">
      <w:pPr>
        <w:pStyle w:val="AussTex"/>
        <w:numPr>
          <w:ilvl w:val="0"/>
          <w:numId w:val="20"/>
        </w:numPr>
        <w:rPr>
          <w:lang w:val="en-GB"/>
        </w:rPr>
      </w:pPr>
      <w:r>
        <w:rPr>
          <w:lang w:val="en-GB"/>
        </w:rPr>
        <w:t xml:space="preserve">Alarm documents with </w:t>
      </w:r>
      <w:r w:rsidR="004E3182">
        <w:rPr>
          <w:lang w:val="en-GB"/>
        </w:rPr>
        <w:t>pre-defined video sources per alarm/event</w:t>
      </w:r>
    </w:p>
    <w:p w14:paraId="6CD62560" w14:textId="77777777" w:rsidR="003D6434" w:rsidRDefault="003D6434" w:rsidP="00EC1135">
      <w:pPr>
        <w:pStyle w:val="AussTex"/>
        <w:rPr>
          <w:lang w:val="en-GB"/>
        </w:rPr>
      </w:pPr>
    </w:p>
    <w:p w14:paraId="6CD62561" w14:textId="77777777" w:rsidR="00A535D4" w:rsidRDefault="00A535D4" w:rsidP="00EC1135">
      <w:pPr>
        <w:pStyle w:val="AussTex"/>
        <w:rPr>
          <w:lang w:val="en-GB"/>
        </w:rPr>
      </w:pPr>
      <w:r>
        <w:rPr>
          <w:lang w:val="en-GB"/>
        </w:rPr>
        <w:t>The matrix view must provide a dynamic layout depending on the number of cameras selected simultaneously as well as a fixed layout where the opera</w:t>
      </w:r>
      <w:r w:rsidR="00906A6B">
        <w:rPr>
          <w:lang w:val="en-GB"/>
        </w:rPr>
        <w:t>tor can c</w:t>
      </w:r>
      <w:r w:rsidR="00906A6B" w:rsidRPr="00571311">
        <w:rPr>
          <w:lang w:val="en-GB"/>
        </w:rPr>
        <w:t xml:space="preserve">hoose from </w:t>
      </w:r>
      <w:r w:rsidR="00746A7E" w:rsidRPr="00571311">
        <w:rPr>
          <w:lang w:val="en-GB"/>
        </w:rPr>
        <w:t xml:space="preserve">3:4 and 16:9 formats like </w:t>
      </w:r>
      <w:r w:rsidR="00906A6B" w:rsidRPr="00571311">
        <w:rPr>
          <w:lang w:val="en-GB"/>
        </w:rPr>
        <w:t>2</w:t>
      </w:r>
      <w:r w:rsidR="00906A6B">
        <w:rPr>
          <w:lang w:val="en-GB"/>
        </w:rPr>
        <w:t>x2, 3x3,</w:t>
      </w:r>
      <w:r>
        <w:rPr>
          <w:lang w:val="en-GB"/>
        </w:rPr>
        <w:t xml:space="preserve"> 4x4</w:t>
      </w:r>
      <w:r w:rsidR="00906A6B">
        <w:rPr>
          <w:lang w:val="en-GB"/>
        </w:rPr>
        <w:t xml:space="preserve"> and asymmetric 1+5 and 1+7</w:t>
      </w:r>
      <w:r>
        <w:rPr>
          <w:lang w:val="en-GB"/>
        </w:rPr>
        <w:t>. When fixed layout is selected the operator must have the opportunity to display cameras in preferred fields/cameos, e.g. main entrance always in the middle.</w:t>
      </w:r>
    </w:p>
    <w:p w14:paraId="6CD62562" w14:textId="77777777" w:rsidR="00A535D4" w:rsidRDefault="00A535D4" w:rsidP="00EC1135">
      <w:pPr>
        <w:pStyle w:val="AussTex"/>
        <w:rPr>
          <w:lang w:val="en-GB"/>
        </w:rPr>
      </w:pPr>
    </w:p>
    <w:p w14:paraId="6CD62563" w14:textId="77777777" w:rsidR="00AB627E" w:rsidRDefault="00AB627E" w:rsidP="00EC1135">
      <w:pPr>
        <w:pStyle w:val="AussTex"/>
        <w:rPr>
          <w:lang w:val="en-GB"/>
        </w:rPr>
      </w:pPr>
      <w:r>
        <w:rPr>
          <w:lang w:val="en-GB"/>
        </w:rPr>
        <w:t xml:space="preserve">The BMS must provide the possibility to </w:t>
      </w:r>
      <w:r w:rsidR="00FA39AA">
        <w:rPr>
          <w:lang w:val="en-GB"/>
        </w:rPr>
        <w:t xml:space="preserve">simultaneously </w:t>
      </w:r>
      <w:r>
        <w:rPr>
          <w:lang w:val="en-GB"/>
        </w:rPr>
        <w:t>display different video sources/codecs. It must support at least the following video codecs</w:t>
      </w:r>
      <w:r w:rsidR="00FA39AA">
        <w:rPr>
          <w:lang w:val="en-GB"/>
        </w:rPr>
        <w:t>:</w:t>
      </w:r>
    </w:p>
    <w:p w14:paraId="6CD62564" w14:textId="77777777" w:rsidR="00AB627E" w:rsidRDefault="00AB627E" w:rsidP="00EC1135">
      <w:pPr>
        <w:pStyle w:val="AussTex"/>
        <w:rPr>
          <w:lang w:val="en-GB"/>
        </w:rPr>
      </w:pPr>
    </w:p>
    <w:p w14:paraId="6CD62565" w14:textId="77777777" w:rsidR="00AB627E" w:rsidRDefault="00AB627E" w:rsidP="00AB627E">
      <w:pPr>
        <w:pStyle w:val="AussTex"/>
        <w:numPr>
          <w:ilvl w:val="0"/>
          <w:numId w:val="20"/>
        </w:numPr>
        <w:rPr>
          <w:lang w:val="en-GB"/>
        </w:rPr>
      </w:pPr>
      <w:r>
        <w:rPr>
          <w:lang w:val="en-GB"/>
        </w:rPr>
        <w:t>JPEG</w:t>
      </w:r>
    </w:p>
    <w:p w14:paraId="6CD62566" w14:textId="77777777" w:rsidR="00AB627E" w:rsidRDefault="00AB627E" w:rsidP="00AB627E">
      <w:pPr>
        <w:pStyle w:val="AussTex"/>
        <w:numPr>
          <w:ilvl w:val="0"/>
          <w:numId w:val="20"/>
        </w:numPr>
        <w:rPr>
          <w:lang w:val="en-GB"/>
        </w:rPr>
      </w:pPr>
      <w:r>
        <w:rPr>
          <w:lang w:val="en-GB"/>
        </w:rPr>
        <w:t>MPEG2</w:t>
      </w:r>
    </w:p>
    <w:p w14:paraId="6CD62567" w14:textId="77777777" w:rsidR="00AB627E" w:rsidRDefault="00AB627E" w:rsidP="00AB627E">
      <w:pPr>
        <w:pStyle w:val="AussTex"/>
        <w:numPr>
          <w:ilvl w:val="0"/>
          <w:numId w:val="20"/>
        </w:numPr>
        <w:rPr>
          <w:lang w:val="en-GB"/>
        </w:rPr>
      </w:pPr>
      <w:r>
        <w:rPr>
          <w:lang w:val="en-GB"/>
        </w:rPr>
        <w:t>MPEG4</w:t>
      </w:r>
    </w:p>
    <w:p w14:paraId="6CD62568" w14:textId="77777777" w:rsidR="00AB627E" w:rsidRDefault="00AB627E" w:rsidP="00AB627E">
      <w:pPr>
        <w:pStyle w:val="AussTex"/>
        <w:numPr>
          <w:ilvl w:val="0"/>
          <w:numId w:val="20"/>
        </w:numPr>
        <w:rPr>
          <w:lang w:val="en-GB"/>
        </w:rPr>
      </w:pPr>
      <w:r>
        <w:rPr>
          <w:lang w:val="en-GB"/>
        </w:rPr>
        <w:t>Wavelet</w:t>
      </w:r>
    </w:p>
    <w:p w14:paraId="6CD62569" w14:textId="371BCDF3" w:rsidR="003340DD" w:rsidRDefault="003340DD" w:rsidP="00AB627E">
      <w:pPr>
        <w:pStyle w:val="AussTex"/>
        <w:numPr>
          <w:ilvl w:val="0"/>
          <w:numId w:val="20"/>
        </w:numPr>
        <w:rPr>
          <w:lang w:val="en-GB"/>
        </w:rPr>
      </w:pPr>
      <w:r w:rsidRPr="004F33EC">
        <w:rPr>
          <w:lang w:val="en-GB"/>
        </w:rPr>
        <w:t>H.264</w:t>
      </w:r>
    </w:p>
    <w:p w14:paraId="40B8C4E9" w14:textId="65C92DA8" w:rsidR="005A73EF" w:rsidRPr="004F33EC" w:rsidRDefault="005A73EF" w:rsidP="00AB627E">
      <w:pPr>
        <w:pStyle w:val="AussTex"/>
        <w:numPr>
          <w:ilvl w:val="0"/>
          <w:numId w:val="20"/>
        </w:numPr>
        <w:rPr>
          <w:lang w:val="en-GB"/>
        </w:rPr>
      </w:pPr>
      <w:r>
        <w:rPr>
          <w:lang w:val="en-GB"/>
        </w:rPr>
        <w:t>H.265</w:t>
      </w:r>
    </w:p>
    <w:p w14:paraId="6CD6256A" w14:textId="77777777" w:rsidR="00AB627E" w:rsidRDefault="00AB627E" w:rsidP="00AB627E">
      <w:pPr>
        <w:pStyle w:val="AussTex"/>
        <w:rPr>
          <w:lang w:val="en-GB"/>
        </w:rPr>
      </w:pPr>
    </w:p>
    <w:p w14:paraId="6CD6256B" w14:textId="77777777" w:rsidR="00CB24DF" w:rsidRDefault="00CB24DF" w:rsidP="00AB627E">
      <w:pPr>
        <w:pStyle w:val="AussTex"/>
        <w:rPr>
          <w:lang w:val="en-GB"/>
        </w:rPr>
      </w:pPr>
      <w:r>
        <w:rPr>
          <w:lang w:val="en-GB"/>
        </w:rPr>
        <w:t>The BMS must support an easy way for extending the system with other codecs.</w:t>
      </w:r>
    </w:p>
    <w:p w14:paraId="6CD6256C" w14:textId="77777777" w:rsidR="00ED2168" w:rsidRPr="00297C70" w:rsidRDefault="00ED2168" w:rsidP="00ED2168">
      <w:pPr>
        <w:pStyle w:val="Heading4"/>
      </w:pPr>
      <w:bookmarkStart w:id="47" w:name="_Toc54612328"/>
      <w:r>
        <w:t xml:space="preserve">Maximize and </w:t>
      </w:r>
      <w:r w:rsidR="00145A23">
        <w:t>Z</w:t>
      </w:r>
      <w:r>
        <w:t xml:space="preserve">oom </w:t>
      </w:r>
      <w:r w:rsidR="00145A23">
        <w:t>F</w:t>
      </w:r>
      <w:r>
        <w:t>eature</w:t>
      </w:r>
      <w:bookmarkEnd w:id="47"/>
    </w:p>
    <w:p w14:paraId="6CD6256D" w14:textId="77777777" w:rsidR="00D75CB7" w:rsidRDefault="00ED2168" w:rsidP="00D75CB7">
      <w:pPr>
        <w:pStyle w:val="AussTex"/>
        <w:rPr>
          <w:lang w:val="en-GB"/>
        </w:rPr>
      </w:pPr>
      <w:r>
        <w:rPr>
          <w:lang w:val="en-GB"/>
        </w:rPr>
        <w:t xml:space="preserve">The video management module </w:t>
      </w:r>
      <w:r w:rsidR="00FC6D9E">
        <w:rPr>
          <w:lang w:val="en-GB"/>
        </w:rPr>
        <w:t xml:space="preserve"> must </w:t>
      </w:r>
      <w:r w:rsidR="00145A23">
        <w:rPr>
          <w:lang w:val="en-GB"/>
        </w:rPr>
        <w:t>allow operator</w:t>
      </w:r>
      <w:r w:rsidR="00FC6D9E">
        <w:rPr>
          <w:lang w:val="en-GB"/>
        </w:rPr>
        <w:t>s</w:t>
      </w:r>
      <w:r w:rsidR="003E62C6">
        <w:rPr>
          <w:lang w:val="en-GB"/>
        </w:rPr>
        <w:t xml:space="preserve"> to maximize single camera images, </w:t>
      </w:r>
      <w:r w:rsidR="00145A23">
        <w:rPr>
          <w:lang w:val="en-GB"/>
        </w:rPr>
        <w:t>providing</w:t>
      </w:r>
      <w:r w:rsidR="003E62C6">
        <w:rPr>
          <w:lang w:val="en-GB"/>
        </w:rPr>
        <w:t xml:space="preserve"> a better overview when something </w:t>
      </w:r>
      <w:r w:rsidR="00145A23">
        <w:rPr>
          <w:lang w:val="en-GB"/>
        </w:rPr>
        <w:t xml:space="preserve">interesting </w:t>
      </w:r>
      <w:r w:rsidR="003E62C6">
        <w:rPr>
          <w:lang w:val="en-GB"/>
        </w:rPr>
        <w:t>happens inside the view. Additionally</w:t>
      </w:r>
      <w:r w:rsidR="00145A23">
        <w:rPr>
          <w:lang w:val="en-GB"/>
        </w:rPr>
        <w:t>,</w:t>
      </w:r>
      <w:r w:rsidR="003E62C6">
        <w:rPr>
          <w:lang w:val="en-GB"/>
        </w:rPr>
        <w:t xml:space="preserve"> a digital zoom feature must be provided for non-PTZ cameras</w:t>
      </w:r>
      <w:r w:rsidR="00D75CB7">
        <w:rPr>
          <w:lang w:val="en-GB"/>
        </w:rPr>
        <w:t>.</w:t>
      </w:r>
    </w:p>
    <w:p w14:paraId="6CD6256E" w14:textId="77777777" w:rsidR="00240EA0" w:rsidRPr="00297C70" w:rsidRDefault="00240EA0" w:rsidP="00240EA0">
      <w:pPr>
        <w:pStyle w:val="Heading4"/>
      </w:pPr>
      <w:bookmarkStart w:id="48" w:name="_Toc54612329"/>
      <w:r>
        <w:t xml:space="preserve">Camera </w:t>
      </w:r>
      <w:r w:rsidR="00145A23">
        <w:t>S</w:t>
      </w:r>
      <w:r>
        <w:t>election</w:t>
      </w:r>
      <w:bookmarkEnd w:id="48"/>
    </w:p>
    <w:p w14:paraId="6CD6256F" w14:textId="77777777" w:rsidR="00240EA0" w:rsidRDefault="00240EA0" w:rsidP="00240EA0">
      <w:pPr>
        <w:pStyle w:val="AussTex"/>
        <w:spacing w:line="280" w:lineRule="exact"/>
        <w:rPr>
          <w:lang w:val="en-US"/>
        </w:rPr>
      </w:pPr>
      <w:smartTag w:uri="urn:schemas-microsoft-com:office:smarttags" w:element="place">
        <w:r>
          <w:rPr>
            <w:lang w:val="en-US"/>
          </w:rPr>
          <w:t>Cam</w:t>
        </w:r>
      </w:smartTag>
      <w:r>
        <w:rPr>
          <w:lang w:val="en-US"/>
        </w:rPr>
        <w:t xml:space="preserve">eras </w:t>
      </w:r>
      <w:r w:rsidR="00145A23">
        <w:rPr>
          <w:lang w:val="en-US"/>
        </w:rPr>
        <w:t>are</w:t>
      </w:r>
      <w:r>
        <w:rPr>
          <w:lang w:val="en-US"/>
        </w:rPr>
        <w:t xml:space="preserve"> selectable </w:t>
      </w:r>
      <w:r w:rsidR="006271F7">
        <w:rPr>
          <w:lang w:val="en-US"/>
        </w:rPr>
        <w:t xml:space="preserve">for visualization by </w:t>
      </w:r>
      <w:r w:rsidR="0071650F">
        <w:rPr>
          <w:lang w:val="en-US"/>
        </w:rPr>
        <w:t xml:space="preserve">clicking on </w:t>
      </w:r>
      <w:r w:rsidR="00145A23">
        <w:rPr>
          <w:lang w:val="en-US"/>
        </w:rPr>
        <w:t xml:space="preserve">a </w:t>
      </w:r>
      <w:r w:rsidR="006271F7">
        <w:rPr>
          <w:lang w:val="en-US"/>
        </w:rPr>
        <w:t xml:space="preserve">camera icon inside a location map, by click </w:t>
      </w:r>
      <w:r w:rsidR="00145A23">
        <w:rPr>
          <w:lang w:val="en-US"/>
        </w:rPr>
        <w:t>a</w:t>
      </w:r>
      <w:r w:rsidR="006271F7">
        <w:rPr>
          <w:lang w:val="en-US"/>
        </w:rPr>
        <w:t>n address entry inside the BMS device overview</w:t>
      </w:r>
      <w:r w:rsidR="00145A23">
        <w:rPr>
          <w:lang w:val="en-US"/>
        </w:rPr>
        <w:t>,</w:t>
      </w:r>
      <w:r w:rsidR="006271F7">
        <w:rPr>
          <w:lang w:val="en-US"/>
        </w:rPr>
        <w:t xml:space="preserve"> or automatically by defined alarm/event triggers. If chosen manually</w:t>
      </w:r>
      <w:r w:rsidR="00145A23">
        <w:rPr>
          <w:lang w:val="en-US"/>
        </w:rPr>
        <w:t>,</w:t>
      </w:r>
      <w:r w:rsidR="006271F7">
        <w:rPr>
          <w:lang w:val="en-US"/>
        </w:rPr>
        <w:t xml:space="preserve"> the operator must have the possibility to select </w:t>
      </w:r>
      <w:r w:rsidR="00145A23">
        <w:rPr>
          <w:lang w:val="en-US"/>
        </w:rPr>
        <w:t xml:space="preserve">a </w:t>
      </w:r>
      <w:r w:rsidR="006271F7">
        <w:rPr>
          <w:lang w:val="en-US"/>
        </w:rPr>
        <w:t>live image or, if available, archive images from that camera. The mixed selection of live and archive images</w:t>
      </w:r>
      <w:r w:rsidR="00145A23">
        <w:rPr>
          <w:lang w:val="en-US"/>
        </w:rPr>
        <w:t>,</w:t>
      </w:r>
      <w:r w:rsidR="006271F7">
        <w:rPr>
          <w:lang w:val="en-US"/>
        </w:rPr>
        <w:t xml:space="preserve"> and the simultaneous display in the same matrix view must be possible, to allow seamless reporting/replay of alarms/events, such as intrusion.</w:t>
      </w:r>
    </w:p>
    <w:p w14:paraId="6CD62570" w14:textId="77777777" w:rsidR="00696ACC" w:rsidRPr="002D17BE" w:rsidRDefault="00696ACC" w:rsidP="00240EA0">
      <w:pPr>
        <w:pStyle w:val="AussTex"/>
        <w:spacing w:line="280" w:lineRule="exact"/>
        <w:rPr>
          <w:lang w:val="en-US"/>
        </w:rPr>
      </w:pPr>
    </w:p>
    <w:p w14:paraId="6CD62571" w14:textId="77777777" w:rsidR="00F221E5" w:rsidRPr="00297C70" w:rsidRDefault="00F221E5" w:rsidP="00F221E5">
      <w:pPr>
        <w:pStyle w:val="Heading4"/>
      </w:pPr>
      <w:bookmarkStart w:id="49" w:name="_Toc54612330"/>
      <w:r>
        <w:t xml:space="preserve">Playback of DVR </w:t>
      </w:r>
      <w:r w:rsidR="00145A23">
        <w:t>A</w:t>
      </w:r>
      <w:r>
        <w:t>rchives</w:t>
      </w:r>
      <w:bookmarkEnd w:id="49"/>
    </w:p>
    <w:p w14:paraId="6CD62572" w14:textId="77777777" w:rsidR="00F221E5" w:rsidRDefault="001A4000" w:rsidP="00F221E5">
      <w:pPr>
        <w:pStyle w:val="AussTex"/>
        <w:spacing w:line="280" w:lineRule="exact"/>
        <w:rPr>
          <w:lang w:val="en-US"/>
        </w:rPr>
      </w:pPr>
      <w:r>
        <w:rPr>
          <w:lang w:val="en-US"/>
        </w:rPr>
        <w:t xml:space="preserve">An operator </w:t>
      </w:r>
      <w:r w:rsidR="000E28C9">
        <w:rPr>
          <w:lang w:val="en-US"/>
        </w:rPr>
        <w:t>must be able to</w:t>
      </w:r>
      <w:r>
        <w:rPr>
          <w:lang w:val="en-US"/>
        </w:rPr>
        <w:t xml:space="preserve"> play DVR archives</w:t>
      </w:r>
      <w:r w:rsidR="007C5070">
        <w:rPr>
          <w:lang w:val="en-US"/>
        </w:rPr>
        <w:t xml:space="preserve"> in the same way as selecting a live image display. The BMS video management</w:t>
      </w:r>
      <w:r>
        <w:rPr>
          <w:lang w:val="en-US"/>
        </w:rPr>
        <w:t xml:space="preserve"> module</w:t>
      </w:r>
      <w:r w:rsidR="000E28C9">
        <w:rPr>
          <w:lang w:val="en-US"/>
        </w:rPr>
        <w:t xml:space="preserve"> must </w:t>
      </w:r>
      <w:r>
        <w:rPr>
          <w:lang w:val="en-US"/>
        </w:rPr>
        <w:t>allow the selection of</w:t>
      </w:r>
      <w:r w:rsidR="007C5070">
        <w:rPr>
          <w:lang w:val="en-US"/>
        </w:rPr>
        <w:t xml:space="preserve"> an instant replay when clicking on a camera icon or device overview entry. A search</w:t>
      </w:r>
      <w:r>
        <w:rPr>
          <w:lang w:val="en-US"/>
        </w:rPr>
        <w:t xml:space="preserve">, </w:t>
      </w:r>
      <w:r w:rsidR="007C5070">
        <w:rPr>
          <w:lang w:val="en-US"/>
        </w:rPr>
        <w:t>filtering by date</w:t>
      </w:r>
      <w:r>
        <w:rPr>
          <w:lang w:val="en-US"/>
        </w:rPr>
        <w:t xml:space="preserve"> and </w:t>
      </w:r>
      <w:r w:rsidR="007C5070">
        <w:rPr>
          <w:lang w:val="en-US"/>
        </w:rPr>
        <w:t>time</w:t>
      </w:r>
      <w:r>
        <w:rPr>
          <w:lang w:val="en-US"/>
        </w:rPr>
        <w:t>,</w:t>
      </w:r>
      <w:r w:rsidR="007C5070">
        <w:rPr>
          <w:lang w:val="en-US"/>
        </w:rPr>
        <w:t xml:space="preserve"> must be provided. This feature must be uniform for different DVR types in a mixed installation.</w:t>
      </w:r>
    </w:p>
    <w:p w14:paraId="6CD62573" w14:textId="77777777" w:rsidR="0086158E" w:rsidRDefault="0086158E" w:rsidP="00F221E5">
      <w:pPr>
        <w:pStyle w:val="AussTex"/>
        <w:spacing w:line="280" w:lineRule="exact"/>
        <w:rPr>
          <w:lang w:val="en-US"/>
        </w:rPr>
      </w:pPr>
    </w:p>
    <w:p w14:paraId="6CD62574" w14:textId="77777777" w:rsidR="004E3182" w:rsidRPr="00297C70" w:rsidRDefault="004E3182" w:rsidP="004E3182">
      <w:pPr>
        <w:pStyle w:val="Heading4"/>
      </w:pPr>
      <w:bookmarkStart w:id="50" w:name="_Toc54612331"/>
      <w:smartTag w:uri="urn:schemas-microsoft-com:office:smarttags" w:element="place">
        <w:r>
          <w:t>Cam</w:t>
        </w:r>
      </w:smartTag>
      <w:r w:rsidR="00295319">
        <w:t xml:space="preserve">era and </w:t>
      </w:r>
      <w:r w:rsidR="009C30C2">
        <w:t>M</w:t>
      </w:r>
      <w:r w:rsidR="00295319">
        <w:t xml:space="preserve">atrix </w:t>
      </w:r>
      <w:r w:rsidR="009C30C2">
        <w:t>F</w:t>
      </w:r>
      <w:r w:rsidR="00295319">
        <w:t>avo</w:t>
      </w:r>
      <w:r>
        <w:t>rites</w:t>
      </w:r>
      <w:bookmarkEnd w:id="50"/>
      <w:r w:rsidR="00295319">
        <w:t xml:space="preserve"> </w:t>
      </w:r>
    </w:p>
    <w:p w14:paraId="6CD62575" w14:textId="77777777" w:rsidR="00AB627E" w:rsidRDefault="003D525D" w:rsidP="00AB627E">
      <w:pPr>
        <w:pStyle w:val="AussTex"/>
        <w:rPr>
          <w:lang w:val="en-GB"/>
        </w:rPr>
      </w:pPr>
      <w:r>
        <w:rPr>
          <w:lang w:val="en-GB"/>
        </w:rPr>
        <w:t xml:space="preserve">The </w:t>
      </w:r>
      <w:r w:rsidR="004E3182">
        <w:rPr>
          <w:lang w:val="en-GB"/>
        </w:rPr>
        <w:t xml:space="preserve">video management module </w:t>
      </w:r>
      <w:r>
        <w:rPr>
          <w:lang w:val="en-GB"/>
        </w:rPr>
        <w:t xml:space="preserve">must provide the storage of camera selections as </w:t>
      </w:r>
      <w:r w:rsidR="00216A6C">
        <w:rPr>
          <w:lang w:val="en-GB"/>
        </w:rPr>
        <w:t>favourites</w:t>
      </w:r>
      <w:r w:rsidR="004E3182">
        <w:rPr>
          <w:lang w:val="en-GB"/>
        </w:rPr>
        <w:t xml:space="preserve"> from the operator</w:t>
      </w:r>
      <w:r w:rsidR="009C30C2">
        <w:rPr>
          <w:lang w:val="en-GB"/>
        </w:rPr>
        <w:t>’</w:t>
      </w:r>
      <w:r w:rsidR="004E3182">
        <w:rPr>
          <w:lang w:val="en-GB"/>
        </w:rPr>
        <w:t>s workstation</w:t>
      </w:r>
      <w:r>
        <w:rPr>
          <w:lang w:val="en-GB"/>
        </w:rPr>
        <w:t xml:space="preserve">. This should allow operators a fast and easy toggle between different </w:t>
      </w:r>
      <w:r w:rsidR="00295319">
        <w:rPr>
          <w:lang w:val="en-GB"/>
        </w:rPr>
        <w:t xml:space="preserve">camera </w:t>
      </w:r>
      <w:r w:rsidR="004E3182">
        <w:rPr>
          <w:lang w:val="en-GB"/>
        </w:rPr>
        <w:t>selections, such as a day view and a night view</w:t>
      </w:r>
      <w:r w:rsidR="00295319">
        <w:rPr>
          <w:lang w:val="en-GB"/>
        </w:rPr>
        <w:t xml:space="preserve">, </w:t>
      </w:r>
      <w:r w:rsidR="009C30C2">
        <w:rPr>
          <w:lang w:val="en-GB"/>
        </w:rPr>
        <w:t>by simply</w:t>
      </w:r>
      <w:r w:rsidR="00295319">
        <w:rPr>
          <w:lang w:val="en-GB"/>
        </w:rPr>
        <w:t xml:space="preserve"> selecting from </w:t>
      </w:r>
      <w:r w:rsidR="009C30C2">
        <w:rPr>
          <w:lang w:val="en-GB"/>
        </w:rPr>
        <w:t>the</w:t>
      </w:r>
      <w:r w:rsidR="00295319">
        <w:rPr>
          <w:lang w:val="en-GB"/>
        </w:rPr>
        <w:t xml:space="preserve"> </w:t>
      </w:r>
      <w:r w:rsidR="00216A6C">
        <w:rPr>
          <w:lang w:val="en-GB"/>
        </w:rPr>
        <w:t>favourites</w:t>
      </w:r>
      <w:r w:rsidR="004E3182">
        <w:rPr>
          <w:lang w:val="en-GB"/>
        </w:rPr>
        <w:t xml:space="preserve"> list.</w:t>
      </w:r>
    </w:p>
    <w:p w14:paraId="6CD62576" w14:textId="77777777" w:rsidR="004E3182" w:rsidRDefault="004E3182" w:rsidP="00AB627E">
      <w:pPr>
        <w:pStyle w:val="AussTex"/>
        <w:rPr>
          <w:lang w:val="en-GB"/>
        </w:rPr>
      </w:pPr>
    </w:p>
    <w:p w14:paraId="6CD62577" w14:textId="77777777" w:rsidR="00240EA0" w:rsidRPr="00297C70" w:rsidRDefault="00240EA0" w:rsidP="00240EA0">
      <w:pPr>
        <w:pStyle w:val="Heading4"/>
      </w:pPr>
      <w:bookmarkStart w:id="51" w:name="_Toc54612332"/>
      <w:r>
        <w:lastRenderedPageBreak/>
        <w:t xml:space="preserve">Auto </w:t>
      </w:r>
      <w:r w:rsidR="00D23DEC">
        <w:t>D</w:t>
      </w:r>
      <w:r>
        <w:t xml:space="preserve">ome </w:t>
      </w:r>
      <w:r w:rsidR="00D23DEC">
        <w:t>C</w:t>
      </w:r>
      <w:r>
        <w:t>ontrol</w:t>
      </w:r>
      <w:bookmarkEnd w:id="51"/>
    </w:p>
    <w:p w14:paraId="6CD62578" w14:textId="77777777" w:rsidR="00240EA0" w:rsidRDefault="00D23DEC" w:rsidP="004449A8">
      <w:pPr>
        <w:pStyle w:val="AEbody"/>
      </w:pPr>
      <w:r>
        <w:t>A</w:t>
      </w:r>
      <w:r w:rsidR="00240EA0">
        <w:t xml:space="preserve">uto dome cameras </w:t>
      </w:r>
      <w:r>
        <w:t xml:space="preserve">that are </w:t>
      </w:r>
      <w:r w:rsidR="00240EA0">
        <w:t xml:space="preserve">detected during import of </w:t>
      </w:r>
      <w:r>
        <w:t xml:space="preserve">the </w:t>
      </w:r>
      <w:r w:rsidR="00240EA0">
        <w:t xml:space="preserve">video subsystem </w:t>
      </w:r>
      <w:r w:rsidR="000E28C9">
        <w:t>must be</w:t>
      </w:r>
      <w:r>
        <w:t xml:space="preserve"> controllable using</w:t>
      </w:r>
      <w:r w:rsidR="00240EA0">
        <w:t xml:space="preserve"> an onscreen keypad or</w:t>
      </w:r>
      <w:r>
        <w:t>,</w:t>
      </w:r>
      <w:r w:rsidR="00240EA0">
        <w:t xml:space="preserve"> if supported by </w:t>
      </w:r>
      <w:r>
        <w:t xml:space="preserve">the </w:t>
      </w:r>
      <w:r w:rsidR="00240EA0">
        <w:t>subsystem</w:t>
      </w:r>
      <w:r>
        <w:t>,</w:t>
      </w:r>
      <w:r w:rsidR="00240EA0">
        <w:t xml:space="preserve"> as an in-window</w:t>
      </w:r>
      <w:r>
        <w:t xml:space="preserve"> </w:t>
      </w:r>
      <w:r w:rsidR="00240EA0">
        <w:t xml:space="preserve">PTZ control by </w:t>
      </w:r>
      <w:r>
        <w:t xml:space="preserve">using the </w:t>
      </w:r>
      <w:r w:rsidR="00240EA0">
        <w:t>mouse.</w:t>
      </w:r>
      <w:r w:rsidR="007C5070">
        <w:t xml:space="preserve"> The feature must be uniform for different auto dome types or video subsystems.</w:t>
      </w:r>
    </w:p>
    <w:p w14:paraId="6CD62579" w14:textId="77777777" w:rsidR="006271F7" w:rsidRPr="002D17BE" w:rsidRDefault="006271F7" w:rsidP="00240EA0">
      <w:pPr>
        <w:pStyle w:val="AussTex"/>
        <w:spacing w:line="280" w:lineRule="exact"/>
        <w:rPr>
          <w:lang w:val="en-US"/>
        </w:rPr>
      </w:pPr>
    </w:p>
    <w:p w14:paraId="6CD6257A" w14:textId="77777777" w:rsidR="00F221E5" w:rsidRPr="00297C70" w:rsidRDefault="00F221E5" w:rsidP="00F221E5">
      <w:pPr>
        <w:pStyle w:val="Heading4"/>
      </w:pPr>
      <w:bookmarkStart w:id="52" w:name="_Toc54612333"/>
      <w:r>
        <w:t xml:space="preserve">Analog </w:t>
      </w:r>
      <w:r w:rsidR="00BE5EC1">
        <w:t>M</w:t>
      </w:r>
      <w:r>
        <w:t xml:space="preserve">atrix </w:t>
      </w:r>
      <w:r w:rsidR="00BE5EC1">
        <w:t>S</w:t>
      </w:r>
      <w:r>
        <w:t xml:space="preserve">witch </w:t>
      </w:r>
      <w:r w:rsidR="00BE5EC1">
        <w:t>C</w:t>
      </w:r>
      <w:r>
        <w:t>ontrol</w:t>
      </w:r>
      <w:bookmarkEnd w:id="52"/>
    </w:p>
    <w:p w14:paraId="6CD6257B" w14:textId="77777777" w:rsidR="00F221E5" w:rsidRDefault="00F221E5" w:rsidP="00F221E5">
      <w:pPr>
        <w:pStyle w:val="AussTex"/>
        <w:spacing w:line="280" w:lineRule="exact"/>
        <w:rPr>
          <w:lang w:val="en-US"/>
        </w:rPr>
      </w:pPr>
      <w:r>
        <w:rPr>
          <w:lang w:val="en-US"/>
        </w:rPr>
        <w:t xml:space="preserve">The video management module must provide </w:t>
      </w:r>
      <w:r w:rsidR="000E28C9">
        <w:rPr>
          <w:lang w:val="en-US"/>
        </w:rPr>
        <w:t>the</w:t>
      </w:r>
      <w:r>
        <w:rPr>
          <w:lang w:val="en-US"/>
        </w:rPr>
        <w:t xml:space="preserve"> control </w:t>
      </w:r>
      <w:r w:rsidR="00BE5EC1">
        <w:rPr>
          <w:lang w:val="en-US"/>
        </w:rPr>
        <w:t xml:space="preserve">of </w:t>
      </w:r>
      <w:r>
        <w:rPr>
          <w:lang w:val="en-US"/>
        </w:rPr>
        <w:t>analog matrix switches</w:t>
      </w:r>
      <w:r w:rsidR="00BE5EC1">
        <w:rPr>
          <w:lang w:val="en-US"/>
        </w:rPr>
        <w:t>,</w:t>
      </w:r>
      <w:r>
        <w:rPr>
          <w:lang w:val="en-US"/>
        </w:rPr>
        <w:t xml:space="preserve"> including</w:t>
      </w:r>
      <w:r w:rsidR="00BE5EC1">
        <w:rPr>
          <w:lang w:val="en-US"/>
        </w:rPr>
        <w:t>:</w:t>
      </w:r>
    </w:p>
    <w:p w14:paraId="6CD6257C" w14:textId="77777777" w:rsidR="00F221E5" w:rsidRDefault="00F221E5" w:rsidP="00F221E5">
      <w:pPr>
        <w:pStyle w:val="AussTex"/>
        <w:spacing w:line="280" w:lineRule="exact"/>
        <w:rPr>
          <w:lang w:val="en-US"/>
        </w:rPr>
      </w:pPr>
    </w:p>
    <w:p w14:paraId="6CD6257D" w14:textId="77777777" w:rsidR="00F221E5" w:rsidRDefault="00F221E5" w:rsidP="00F221E5">
      <w:pPr>
        <w:pStyle w:val="AussTex"/>
        <w:numPr>
          <w:ilvl w:val="0"/>
          <w:numId w:val="20"/>
        </w:numPr>
        <w:spacing w:line="280" w:lineRule="exact"/>
        <w:rPr>
          <w:lang w:val="en-US"/>
        </w:rPr>
      </w:pPr>
      <w:r>
        <w:rPr>
          <w:lang w:val="en-US"/>
        </w:rPr>
        <w:t>switch camera to monitor control</w:t>
      </w:r>
    </w:p>
    <w:p w14:paraId="6CD6257E" w14:textId="77777777" w:rsidR="00F221E5" w:rsidRDefault="00F221E5" w:rsidP="00F221E5">
      <w:pPr>
        <w:pStyle w:val="AussTex"/>
        <w:numPr>
          <w:ilvl w:val="0"/>
          <w:numId w:val="20"/>
        </w:numPr>
        <w:spacing w:line="280" w:lineRule="exact"/>
        <w:rPr>
          <w:lang w:val="en-US"/>
        </w:rPr>
      </w:pPr>
      <w:r>
        <w:rPr>
          <w:lang w:val="en-US"/>
        </w:rPr>
        <w:t>auto dome control</w:t>
      </w:r>
    </w:p>
    <w:p w14:paraId="6CD6257F" w14:textId="77777777" w:rsidR="00906A6B" w:rsidRDefault="00906A6B" w:rsidP="00F221E5">
      <w:pPr>
        <w:pStyle w:val="AussTex"/>
        <w:numPr>
          <w:ilvl w:val="0"/>
          <w:numId w:val="20"/>
        </w:numPr>
        <w:spacing w:line="280" w:lineRule="exact"/>
        <w:rPr>
          <w:lang w:val="en-US"/>
        </w:rPr>
      </w:pPr>
      <w:r>
        <w:rPr>
          <w:lang w:val="en-US"/>
        </w:rPr>
        <w:t>monitoring alarm inputs</w:t>
      </w:r>
    </w:p>
    <w:p w14:paraId="6CD62580" w14:textId="77777777" w:rsidR="00F221E5" w:rsidRPr="002D17BE" w:rsidRDefault="00F221E5" w:rsidP="00F221E5">
      <w:pPr>
        <w:pStyle w:val="AussTex"/>
        <w:spacing w:line="280" w:lineRule="exact"/>
        <w:rPr>
          <w:lang w:val="en-US"/>
        </w:rPr>
      </w:pPr>
    </w:p>
    <w:p w14:paraId="6CD62581" w14:textId="77777777" w:rsidR="00F221E5" w:rsidRPr="00297C70" w:rsidRDefault="00F221E5" w:rsidP="00F221E5">
      <w:pPr>
        <w:pStyle w:val="Heading4"/>
      </w:pPr>
      <w:bookmarkStart w:id="53" w:name="_Toc54612334"/>
      <w:r>
        <w:t>IP</w:t>
      </w:r>
      <w:r w:rsidR="00BE5EC1">
        <w:t>-B</w:t>
      </w:r>
      <w:r>
        <w:t xml:space="preserve">ased </w:t>
      </w:r>
      <w:r w:rsidR="00BE5EC1">
        <w:t>V</w:t>
      </w:r>
      <w:r>
        <w:t xml:space="preserve">ideo </w:t>
      </w:r>
      <w:r w:rsidR="00BE5EC1">
        <w:t>E</w:t>
      </w:r>
      <w:r>
        <w:t>ncoders/</w:t>
      </w:r>
      <w:r w:rsidR="00BE5EC1">
        <w:t>D</w:t>
      </w:r>
      <w:r>
        <w:t xml:space="preserve">ecoders and </w:t>
      </w:r>
      <w:r w:rsidR="00BE5EC1">
        <w:t>N</w:t>
      </w:r>
      <w:r>
        <w:t xml:space="preserve">etwork </w:t>
      </w:r>
      <w:r w:rsidR="00BE5EC1">
        <w:t>M</w:t>
      </w:r>
      <w:r>
        <w:t>atrix</w:t>
      </w:r>
      <w:bookmarkEnd w:id="53"/>
    </w:p>
    <w:p w14:paraId="6CD62582" w14:textId="77777777" w:rsidR="00F221E5" w:rsidRDefault="00F221E5" w:rsidP="00F221E5">
      <w:pPr>
        <w:pStyle w:val="AussTex"/>
        <w:spacing w:line="280" w:lineRule="exact"/>
        <w:rPr>
          <w:lang w:val="en-US"/>
        </w:rPr>
      </w:pPr>
      <w:r>
        <w:rPr>
          <w:lang w:val="en-US"/>
        </w:rPr>
        <w:t xml:space="preserve">The video management module must provide </w:t>
      </w:r>
      <w:r w:rsidR="000E28C9">
        <w:rPr>
          <w:lang w:val="en-US"/>
        </w:rPr>
        <w:t>the</w:t>
      </w:r>
      <w:r>
        <w:rPr>
          <w:lang w:val="en-US"/>
        </w:rPr>
        <w:t xml:space="preserve"> control </w:t>
      </w:r>
      <w:r w:rsidR="00F66D38">
        <w:rPr>
          <w:lang w:val="en-US"/>
        </w:rPr>
        <w:t xml:space="preserve">of </w:t>
      </w:r>
      <w:r>
        <w:rPr>
          <w:lang w:val="en-US"/>
        </w:rPr>
        <w:t>IP</w:t>
      </w:r>
      <w:r w:rsidR="00F66D38">
        <w:rPr>
          <w:lang w:val="en-US"/>
        </w:rPr>
        <w:t>-</w:t>
      </w:r>
      <w:r>
        <w:rPr>
          <w:lang w:val="en-US"/>
        </w:rPr>
        <w:t xml:space="preserve">based digital video encoders and decoders, </w:t>
      </w:r>
      <w:r w:rsidR="00F66D38">
        <w:rPr>
          <w:lang w:val="en-US"/>
        </w:rPr>
        <w:t>allowing</w:t>
      </w:r>
      <w:r>
        <w:rPr>
          <w:lang w:val="en-US"/>
        </w:rPr>
        <w:t xml:space="preserve"> the setup of a network matrix switch distributed over the entire building or enterprise.</w:t>
      </w:r>
    </w:p>
    <w:p w14:paraId="6CD62583" w14:textId="77777777" w:rsidR="00F221E5" w:rsidRPr="00571311" w:rsidRDefault="00F221E5" w:rsidP="00F221E5">
      <w:pPr>
        <w:pStyle w:val="AussTex"/>
        <w:spacing w:line="280" w:lineRule="exact"/>
        <w:rPr>
          <w:rFonts w:ascii="Arial" w:hAnsi="Arial" w:cs="Arial"/>
          <w:lang w:val="en-US"/>
        </w:rPr>
      </w:pPr>
    </w:p>
    <w:p w14:paraId="36DD7D56" w14:textId="77777777" w:rsidR="008D6E7E" w:rsidRDefault="00571311" w:rsidP="008D6E7E">
      <w:pPr>
        <w:pStyle w:val="Heading4"/>
        <w:spacing w:before="0" w:after="0" w:line="280" w:lineRule="exact"/>
      </w:pPr>
      <w:bookmarkStart w:id="54" w:name="_Toc54612335"/>
      <w:r w:rsidRPr="00571311">
        <w:t>Video Content Analytics</w:t>
      </w:r>
      <w:bookmarkEnd w:id="54"/>
    </w:p>
    <w:p w14:paraId="6CD62584" w14:textId="60894DE2" w:rsidR="00571311" w:rsidRPr="00962101" w:rsidRDefault="00571311" w:rsidP="00962101">
      <w:pPr>
        <w:pStyle w:val="BodyText"/>
        <w:spacing w:after="0" w:line="280" w:lineRule="exact"/>
        <w:ind w:left="1276" w:right="57"/>
        <w:rPr>
          <w:rStyle w:val="AEbodyZchn"/>
        </w:rPr>
      </w:pPr>
      <w:r w:rsidRPr="00962101">
        <w:rPr>
          <w:rFonts w:ascii="Courier New" w:hAnsi="Courier New" w:cs="Courier New"/>
          <w:lang w:val="en-US"/>
        </w:rPr>
        <w:t>The BMS must provide direct use of intelligent video analytics and alarming inside the central alarm management when supported by a camera or IP video device. It must be possible to trigger action on different recognized video scenarios, e.g. Idle Object, Crossing Line, Entering Field, Leaving Field, Crowd Detection and other</w:t>
      </w:r>
    </w:p>
    <w:p w14:paraId="6CD62585" w14:textId="77777777" w:rsidR="00571311" w:rsidRPr="00571311" w:rsidRDefault="00571311" w:rsidP="00571311">
      <w:pPr>
        <w:rPr>
          <w:lang w:val="en-US"/>
        </w:rPr>
      </w:pPr>
    </w:p>
    <w:p w14:paraId="6CD62586" w14:textId="77777777" w:rsidR="00571311" w:rsidRPr="00571311" w:rsidRDefault="00D75CB7" w:rsidP="00571311">
      <w:pPr>
        <w:pStyle w:val="Heading4"/>
      </w:pPr>
      <w:bookmarkStart w:id="55" w:name="_Toc54612336"/>
      <w:r>
        <w:t xml:space="preserve">Video </w:t>
      </w:r>
      <w:r w:rsidR="00F66D38">
        <w:t>M</w:t>
      </w:r>
      <w:r>
        <w:t xml:space="preserve">otion </w:t>
      </w:r>
      <w:r w:rsidR="00F66D38">
        <w:t>D</w:t>
      </w:r>
      <w:r>
        <w:t>etection</w:t>
      </w:r>
      <w:bookmarkEnd w:id="55"/>
    </w:p>
    <w:p w14:paraId="6CD62587" w14:textId="77777777" w:rsidR="00D75CB7" w:rsidRDefault="00906A6B" w:rsidP="00D75CB7">
      <w:pPr>
        <w:pStyle w:val="AussTex"/>
        <w:spacing w:line="280" w:lineRule="exact"/>
        <w:rPr>
          <w:lang w:val="en-US"/>
        </w:rPr>
      </w:pPr>
      <w:r>
        <w:rPr>
          <w:lang w:val="en-US"/>
        </w:rPr>
        <w:t>T</w:t>
      </w:r>
      <w:r w:rsidR="00D75CB7">
        <w:rPr>
          <w:lang w:val="en-US"/>
        </w:rPr>
        <w:t xml:space="preserve">he BMS must provide direct use </w:t>
      </w:r>
      <w:r w:rsidR="004F4888">
        <w:rPr>
          <w:lang w:val="en-US"/>
        </w:rPr>
        <w:t xml:space="preserve">of </w:t>
      </w:r>
      <w:r w:rsidR="005C5C7B">
        <w:rPr>
          <w:lang w:val="en-US"/>
        </w:rPr>
        <w:t xml:space="preserve">video motion detecting and alarming inside the central alarm management when supported by a camera or IP video device. </w:t>
      </w:r>
      <w:r w:rsidR="004F4888">
        <w:rPr>
          <w:lang w:val="en-US"/>
        </w:rPr>
        <w:t>A</w:t>
      </w:r>
      <w:r w:rsidR="00D75CB7">
        <w:rPr>
          <w:lang w:val="en-US"/>
        </w:rPr>
        <w:t xml:space="preserve">ll </w:t>
      </w:r>
      <w:r w:rsidR="005C5C7B">
        <w:rPr>
          <w:lang w:val="en-US"/>
        </w:rPr>
        <w:t>pre-</w:t>
      </w:r>
      <w:r w:rsidR="00D75CB7">
        <w:rPr>
          <w:lang w:val="en-US"/>
        </w:rPr>
        <w:t>defined alarm documents</w:t>
      </w:r>
      <w:r w:rsidR="005C5C7B">
        <w:rPr>
          <w:lang w:val="en-US"/>
        </w:rPr>
        <w:t xml:space="preserve"> will be displayed </w:t>
      </w:r>
      <w:r w:rsidR="00D75CB7">
        <w:rPr>
          <w:lang w:val="en-US"/>
        </w:rPr>
        <w:t xml:space="preserve">and </w:t>
      </w:r>
      <w:r w:rsidR="005C5C7B">
        <w:rPr>
          <w:lang w:val="en-US"/>
        </w:rPr>
        <w:t xml:space="preserve">the </w:t>
      </w:r>
      <w:r w:rsidR="00D75CB7">
        <w:rPr>
          <w:lang w:val="en-US"/>
        </w:rPr>
        <w:t>camera</w:t>
      </w:r>
      <w:r w:rsidR="005C5C7B">
        <w:rPr>
          <w:lang w:val="en-US"/>
        </w:rPr>
        <w:t>’s</w:t>
      </w:r>
      <w:r w:rsidR="00D75CB7">
        <w:rPr>
          <w:lang w:val="en-US"/>
        </w:rPr>
        <w:t xml:space="preserve"> icon </w:t>
      </w:r>
      <w:r w:rsidR="004F4888">
        <w:rPr>
          <w:lang w:val="en-US"/>
        </w:rPr>
        <w:t xml:space="preserve">shown </w:t>
      </w:r>
      <w:r w:rsidR="00D75CB7">
        <w:rPr>
          <w:lang w:val="en-US"/>
        </w:rPr>
        <w:t>in the location map</w:t>
      </w:r>
      <w:r w:rsidR="005C5C7B">
        <w:rPr>
          <w:lang w:val="en-US"/>
        </w:rPr>
        <w:t xml:space="preserve"> is animated</w:t>
      </w:r>
      <w:r w:rsidR="00D75CB7">
        <w:rPr>
          <w:lang w:val="en-US"/>
        </w:rPr>
        <w:t xml:space="preserve">. The BMS must </w:t>
      </w:r>
      <w:r w:rsidR="00EA4F28">
        <w:rPr>
          <w:lang w:val="en-US"/>
        </w:rPr>
        <w:t>allow the operator</w:t>
      </w:r>
      <w:r w:rsidR="00D75CB7">
        <w:rPr>
          <w:lang w:val="en-US"/>
        </w:rPr>
        <w:t xml:space="preserve"> to arm and disarm the video motion detection and alarming </w:t>
      </w:r>
      <w:r w:rsidR="004F4888">
        <w:rPr>
          <w:lang w:val="en-US"/>
        </w:rPr>
        <w:t>for an individual</w:t>
      </w:r>
      <w:r w:rsidR="00D75CB7">
        <w:rPr>
          <w:lang w:val="en-US"/>
        </w:rPr>
        <w:t xml:space="preserve"> camera </w:t>
      </w:r>
      <w:r w:rsidR="004F4888">
        <w:rPr>
          <w:lang w:val="en-US"/>
        </w:rPr>
        <w:t xml:space="preserve">or </w:t>
      </w:r>
      <w:r w:rsidR="00D75CB7">
        <w:rPr>
          <w:lang w:val="en-US"/>
        </w:rPr>
        <w:t xml:space="preserve">globally for all </w:t>
      </w:r>
      <w:r w:rsidR="005C5C7B">
        <w:rPr>
          <w:lang w:val="en-US"/>
        </w:rPr>
        <w:t>video devices</w:t>
      </w:r>
      <w:r w:rsidR="00D75CB7">
        <w:rPr>
          <w:lang w:val="en-US"/>
        </w:rPr>
        <w:t xml:space="preserve">. This </w:t>
      </w:r>
      <w:r w:rsidR="004F4888">
        <w:rPr>
          <w:lang w:val="en-US"/>
        </w:rPr>
        <w:lastRenderedPageBreak/>
        <w:t>helps prevent</w:t>
      </w:r>
      <w:r w:rsidR="005C5C7B">
        <w:rPr>
          <w:lang w:val="en-US"/>
        </w:rPr>
        <w:t>ing</w:t>
      </w:r>
      <w:r w:rsidR="004F4888">
        <w:rPr>
          <w:lang w:val="en-US"/>
        </w:rPr>
        <w:t xml:space="preserve"> false</w:t>
      </w:r>
      <w:r w:rsidR="00D75CB7">
        <w:rPr>
          <w:lang w:val="en-US"/>
        </w:rPr>
        <w:t xml:space="preserve"> alarms during normal office hours</w:t>
      </w:r>
      <w:r w:rsidR="004F4888">
        <w:rPr>
          <w:lang w:val="en-US"/>
        </w:rPr>
        <w:t>, for example</w:t>
      </w:r>
      <w:r w:rsidR="00D75CB7">
        <w:rPr>
          <w:lang w:val="en-US"/>
        </w:rPr>
        <w:t>.</w:t>
      </w:r>
    </w:p>
    <w:p w14:paraId="6CD62588" w14:textId="77777777" w:rsidR="00571311" w:rsidRDefault="00571311" w:rsidP="00D75CB7">
      <w:pPr>
        <w:pStyle w:val="AussTex"/>
        <w:spacing w:line="280" w:lineRule="exact"/>
        <w:rPr>
          <w:lang w:val="en-US"/>
        </w:rPr>
      </w:pPr>
    </w:p>
    <w:p w14:paraId="6CD62589" w14:textId="77777777" w:rsidR="00A535D4" w:rsidRPr="00297C70" w:rsidRDefault="00A535D4" w:rsidP="00A535D4">
      <w:pPr>
        <w:pStyle w:val="Heading4"/>
      </w:pPr>
      <w:bookmarkStart w:id="56" w:name="_Toc54612337"/>
      <w:r>
        <w:t>Privacy Zones</w:t>
      </w:r>
      <w:bookmarkEnd w:id="56"/>
    </w:p>
    <w:p w14:paraId="6CD6258A" w14:textId="71659B48" w:rsidR="00A535D4" w:rsidRDefault="00A535D4" w:rsidP="00A535D4">
      <w:pPr>
        <w:pStyle w:val="AussTex"/>
        <w:spacing w:line="280" w:lineRule="exact"/>
        <w:rPr>
          <w:lang w:val="en-US"/>
        </w:rPr>
      </w:pPr>
      <w:r>
        <w:rPr>
          <w:lang w:val="en-US"/>
        </w:rPr>
        <w:t>The BMS video management module must provide a means of defining privacy zones inside video live images</w:t>
      </w:r>
      <w:r w:rsidR="00992998">
        <w:rPr>
          <w:lang w:val="en-US"/>
        </w:rPr>
        <w:t xml:space="preserve"> to hide specific areas.</w:t>
      </w:r>
      <w:r>
        <w:rPr>
          <w:lang w:val="en-US"/>
        </w:rPr>
        <w:t xml:space="preserve"> </w:t>
      </w:r>
      <w:r w:rsidR="00992998">
        <w:rPr>
          <w:lang w:val="en-US"/>
        </w:rPr>
        <w:t xml:space="preserve">This </w:t>
      </w:r>
      <w:r w:rsidR="00216A6C">
        <w:rPr>
          <w:lang w:val="en-US"/>
        </w:rPr>
        <w:t>shall</w:t>
      </w:r>
      <w:r w:rsidR="00992998">
        <w:rPr>
          <w:lang w:val="en-US"/>
        </w:rPr>
        <w:t xml:space="preserve"> be </w:t>
      </w:r>
      <w:smartTag w:uri="urn:schemas-microsoft-com:office:smarttags" w:element="place">
        <w:smartTag w:uri="urn:schemas-microsoft-com:office:smarttags" w:element="State">
          <w:r>
            <w:rPr>
              <w:lang w:val="en-US"/>
            </w:rPr>
            <w:t>ind</w:t>
          </w:r>
        </w:smartTag>
      </w:smartTag>
      <w:r>
        <w:rPr>
          <w:lang w:val="en-US"/>
        </w:rPr>
        <w:t xml:space="preserve">ependent from </w:t>
      </w:r>
      <w:r w:rsidR="005C5C7B">
        <w:rPr>
          <w:lang w:val="en-US"/>
        </w:rPr>
        <w:t xml:space="preserve">the </w:t>
      </w:r>
      <w:r>
        <w:rPr>
          <w:lang w:val="en-US"/>
        </w:rPr>
        <w:t xml:space="preserve">video source. </w:t>
      </w:r>
      <w:r w:rsidR="00163DEC">
        <w:rPr>
          <w:lang w:val="en-US"/>
        </w:rPr>
        <w:t>The hidden area inside a</w:t>
      </w:r>
      <w:r w:rsidR="005C5C7B">
        <w:rPr>
          <w:lang w:val="en-US"/>
        </w:rPr>
        <w:t xml:space="preserve"> live image </w:t>
      </w:r>
      <w:r w:rsidR="00216A6C">
        <w:rPr>
          <w:lang w:val="en-US"/>
        </w:rPr>
        <w:t>shall</w:t>
      </w:r>
      <w:r w:rsidR="005C5C7B">
        <w:rPr>
          <w:lang w:val="en-US"/>
        </w:rPr>
        <w:t xml:space="preserve"> be dependent from the operator and h</w:t>
      </w:r>
      <w:r w:rsidR="00163DEC">
        <w:rPr>
          <w:lang w:val="en-US"/>
        </w:rPr>
        <w:t>is per</w:t>
      </w:r>
      <w:r w:rsidR="005C5C7B">
        <w:rPr>
          <w:lang w:val="en-US"/>
        </w:rPr>
        <w:t>mission.</w:t>
      </w:r>
    </w:p>
    <w:p w14:paraId="62030E91" w14:textId="77777777" w:rsidR="00D25D4A" w:rsidRDefault="00D25D4A" w:rsidP="00A535D4">
      <w:pPr>
        <w:pStyle w:val="AussTex"/>
        <w:spacing w:line="280" w:lineRule="exact"/>
        <w:rPr>
          <w:lang w:val="en-US"/>
        </w:rPr>
      </w:pPr>
    </w:p>
    <w:p w14:paraId="6CD6258B" w14:textId="77777777" w:rsidR="002134C6" w:rsidRPr="00297C70" w:rsidRDefault="002134C6" w:rsidP="002134C6">
      <w:pPr>
        <w:pStyle w:val="Heading4"/>
      </w:pPr>
      <w:bookmarkStart w:id="57" w:name="_Toc54612338"/>
      <w:r>
        <w:t xml:space="preserve">Other </w:t>
      </w:r>
      <w:r w:rsidR="000B358C">
        <w:t>V</w:t>
      </w:r>
      <w:r>
        <w:t xml:space="preserve">ideo </w:t>
      </w:r>
      <w:r w:rsidR="000B358C">
        <w:t>A</w:t>
      </w:r>
      <w:r>
        <w:t>larms</w:t>
      </w:r>
      <w:bookmarkEnd w:id="57"/>
    </w:p>
    <w:p w14:paraId="6CD6258C" w14:textId="77777777" w:rsidR="00263E1A" w:rsidRDefault="00263E1A" w:rsidP="002134C6">
      <w:pPr>
        <w:pStyle w:val="AussTex"/>
        <w:spacing w:line="280" w:lineRule="exact"/>
        <w:rPr>
          <w:lang w:val="en-US"/>
        </w:rPr>
      </w:pPr>
      <w:r>
        <w:rPr>
          <w:lang w:val="en-US"/>
        </w:rPr>
        <w:t>Other video alarms, such as video loss</w:t>
      </w:r>
      <w:r w:rsidR="000B358C">
        <w:rPr>
          <w:lang w:val="en-US"/>
        </w:rPr>
        <w:t xml:space="preserve"> or</w:t>
      </w:r>
      <w:r>
        <w:rPr>
          <w:lang w:val="en-US"/>
        </w:rPr>
        <w:t xml:space="preserve"> events on alarm inputs</w:t>
      </w:r>
      <w:r w:rsidR="000B358C">
        <w:rPr>
          <w:lang w:val="en-US"/>
        </w:rPr>
        <w:t>,</w:t>
      </w:r>
      <w:r>
        <w:rPr>
          <w:lang w:val="en-US"/>
        </w:rPr>
        <w:t xml:space="preserve"> </w:t>
      </w:r>
      <w:r w:rsidR="000B358C">
        <w:rPr>
          <w:lang w:val="en-US"/>
        </w:rPr>
        <w:t>are</w:t>
      </w:r>
      <w:r>
        <w:rPr>
          <w:lang w:val="en-US"/>
        </w:rPr>
        <w:t xml:space="preserve"> handled by the central BMS alarm </w:t>
      </w:r>
      <w:r w:rsidR="0086158E">
        <w:rPr>
          <w:lang w:val="en-US"/>
        </w:rPr>
        <w:t xml:space="preserve">management and </w:t>
      </w:r>
      <w:r>
        <w:rPr>
          <w:lang w:val="en-US"/>
        </w:rPr>
        <w:t xml:space="preserve">monitoring. They </w:t>
      </w:r>
      <w:r w:rsidR="00EA4F28">
        <w:rPr>
          <w:lang w:val="en-US"/>
        </w:rPr>
        <w:t xml:space="preserve">are </w:t>
      </w:r>
      <w:r w:rsidR="000B358C">
        <w:rPr>
          <w:lang w:val="en-US"/>
        </w:rPr>
        <w:t>display</w:t>
      </w:r>
      <w:r w:rsidR="00EA4F28">
        <w:rPr>
          <w:lang w:val="en-US"/>
        </w:rPr>
        <w:t>ed</w:t>
      </w:r>
      <w:r>
        <w:rPr>
          <w:lang w:val="en-US"/>
        </w:rPr>
        <w:t xml:space="preserve"> in the alarm queue with all corresponding alarm documents</w:t>
      </w:r>
      <w:r w:rsidR="0086158E">
        <w:rPr>
          <w:lang w:val="en-US"/>
        </w:rPr>
        <w:t xml:space="preserve"> and location maps</w:t>
      </w:r>
      <w:r>
        <w:rPr>
          <w:lang w:val="en-US"/>
        </w:rPr>
        <w:t>.</w:t>
      </w:r>
    </w:p>
    <w:p w14:paraId="6CD6258D" w14:textId="77777777" w:rsidR="00FB63F8" w:rsidRDefault="00FB63F8" w:rsidP="002134C6">
      <w:pPr>
        <w:pStyle w:val="AussTex"/>
        <w:spacing w:line="280" w:lineRule="exact"/>
        <w:rPr>
          <w:lang w:val="en-US"/>
        </w:rPr>
      </w:pPr>
    </w:p>
    <w:p w14:paraId="6CD6258E" w14:textId="77777777" w:rsidR="00FB63F8" w:rsidRPr="00297C70" w:rsidRDefault="00FB63F8" w:rsidP="00FB63F8">
      <w:pPr>
        <w:pStyle w:val="Heading4"/>
      </w:pPr>
      <w:bookmarkStart w:id="58" w:name="_Toc54612339"/>
      <w:r>
        <w:t>Camera Sound Alarms</w:t>
      </w:r>
      <w:bookmarkEnd w:id="58"/>
    </w:p>
    <w:p w14:paraId="6CD6258F" w14:textId="77777777" w:rsidR="00FB63F8" w:rsidRDefault="00FB63F8" w:rsidP="00FB63F8">
      <w:pPr>
        <w:pStyle w:val="AussTex"/>
        <w:spacing w:line="280" w:lineRule="exact"/>
        <w:rPr>
          <w:lang w:val="en-US"/>
        </w:rPr>
      </w:pPr>
      <w:r>
        <w:rPr>
          <w:lang w:val="en-US"/>
        </w:rPr>
        <w:t>Sound alarms from camera’s microphone are handled by the central BMS alarm management and monitoring. An action can be triggered on general sound alarm or on alarm in a configured frequency range.</w:t>
      </w:r>
    </w:p>
    <w:p w14:paraId="6CD62590" w14:textId="77777777" w:rsidR="00A535D4" w:rsidRDefault="00FB63F8" w:rsidP="00FB63F8">
      <w:pPr>
        <w:pStyle w:val="AussTex"/>
        <w:tabs>
          <w:tab w:val="clear" w:pos="3402"/>
          <w:tab w:val="clear" w:pos="8789"/>
          <w:tab w:val="left" w:pos="2705"/>
        </w:tabs>
        <w:spacing w:line="280" w:lineRule="exact"/>
        <w:rPr>
          <w:lang w:val="en-US"/>
        </w:rPr>
      </w:pPr>
      <w:r>
        <w:rPr>
          <w:lang w:val="en-US"/>
        </w:rPr>
        <w:tab/>
      </w:r>
    </w:p>
    <w:p w14:paraId="6CD62591" w14:textId="77777777" w:rsidR="00E80881" w:rsidRPr="00297C70" w:rsidRDefault="00FB7534" w:rsidP="00E80881">
      <w:pPr>
        <w:pStyle w:val="Heading4"/>
      </w:pPr>
      <w:bookmarkStart w:id="59" w:name="_Toc54612340"/>
      <w:r>
        <w:t xml:space="preserve">Local </w:t>
      </w:r>
      <w:r w:rsidR="009C44D1">
        <w:t>S</w:t>
      </w:r>
      <w:r>
        <w:t xml:space="preserve">torage and </w:t>
      </w:r>
      <w:r w:rsidR="009C44D1">
        <w:t>S</w:t>
      </w:r>
      <w:r>
        <w:t>napshots</w:t>
      </w:r>
      <w:bookmarkEnd w:id="59"/>
      <w:r w:rsidR="00E80881">
        <w:t xml:space="preserve"> </w:t>
      </w:r>
    </w:p>
    <w:p w14:paraId="6CD62592" w14:textId="77777777" w:rsidR="00291BA1" w:rsidRDefault="009C44D1" w:rsidP="00E80881">
      <w:pPr>
        <w:pStyle w:val="AussTex"/>
        <w:spacing w:line="280" w:lineRule="exact"/>
        <w:rPr>
          <w:lang w:val="en-US"/>
        </w:rPr>
      </w:pPr>
      <w:r>
        <w:rPr>
          <w:lang w:val="en-US"/>
        </w:rPr>
        <w:t>In addition to</w:t>
      </w:r>
      <w:r w:rsidR="00FB7534">
        <w:rPr>
          <w:lang w:val="en-US"/>
        </w:rPr>
        <w:t xml:space="preserve"> DVR archives</w:t>
      </w:r>
      <w:r>
        <w:rPr>
          <w:lang w:val="en-US"/>
        </w:rPr>
        <w:t xml:space="preserve">, the video management module </w:t>
      </w:r>
      <w:r w:rsidR="00EA4F28">
        <w:rPr>
          <w:lang w:val="en-US"/>
        </w:rPr>
        <w:t xml:space="preserve">must </w:t>
      </w:r>
      <w:r>
        <w:rPr>
          <w:lang w:val="en-US"/>
        </w:rPr>
        <w:t>provide</w:t>
      </w:r>
      <w:r w:rsidR="00FB7534">
        <w:rPr>
          <w:lang w:val="en-US"/>
        </w:rPr>
        <w:t xml:space="preserve"> a local recording feature on an operator</w:t>
      </w:r>
      <w:r>
        <w:rPr>
          <w:lang w:val="en-US"/>
        </w:rPr>
        <w:t>’s</w:t>
      </w:r>
      <w:r w:rsidR="00FB7534">
        <w:rPr>
          <w:lang w:val="en-US"/>
        </w:rPr>
        <w:t xml:space="preserve"> workstation. The recording </w:t>
      </w:r>
      <w:r w:rsidR="00EA4F28">
        <w:rPr>
          <w:lang w:val="en-US"/>
        </w:rPr>
        <w:t>must be</w:t>
      </w:r>
      <w:r>
        <w:rPr>
          <w:lang w:val="en-US"/>
        </w:rPr>
        <w:t xml:space="preserve"> captured</w:t>
      </w:r>
      <w:r w:rsidR="00FB7534">
        <w:rPr>
          <w:lang w:val="en-US"/>
        </w:rPr>
        <w:t xml:space="preserve"> in a standard format, such as AVI</w:t>
      </w:r>
      <w:r w:rsidR="0018597F">
        <w:rPr>
          <w:lang w:val="en-US"/>
        </w:rPr>
        <w:t xml:space="preserve"> or DivX, </w:t>
      </w:r>
      <w:r>
        <w:rPr>
          <w:lang w:val="en-US"/>
        </w:rPr>
        <w:t>so that the operator can</w:t>
      </w:r>
      <w:r w:rsidR="00291BA1">
        <w:rPr>
          <w:lang w:val="en-US"/>
        </w:rPr>
        <w:t xml:space="preserve"> replay </w:t>
      </w:r>
      <w:r>
        <w:rPr>
          <w:lang w:val="en-US"/>
        </w:rPr>
        <w:t xml:space="preserve">the video using </w:t>
      </w:r>
      <w:r w:rsidR="00291BA1">
        <w:rPr>
          <w:lang w:val="en-US"/>
        </w:rPr>
        <w:t xml:space="preserve">Windows </w:t>
      </w:r>
      <w:r>
        <w:rPr>
          <w:lang w:val="en-US"/>
        </w:rPr>
        <w:t>M</w:t>
      </w:r>
      <w:r w:rsidR="00291BA1">
        <w:rPr>
          <w:lang w:val="en-US"/>
        </w:rPr>
        <w:t xml:space="preserve">edia </w:t>
      </w:r>
      <w:r>
        <w:rPr>
          <w:lang w:val="en-US"/>
        </w:rPr>
        <w:t>P</w:t>
      </w:r>
      <w:r w:rsidR="00291BA1">
        <w:rPr>
          <w:lang w:val="en-US"/>
        </w:rPr>
        <w:t>layer</w:t>
      </w:r>
      <w:r w:rsidR="0018597F">
        <w:rPr>
          <w:lang w:val="en-US"/>
        </w:rPr>
        <w:t xml:space="preserve"> or standard DVD player</w:t>
      </w:r>
      <w:r w:rsidR="00291BA1">
        <w:rPr>
          <w:lang w:val="en-US"/>
        </w:rPr>
        <w:t xml:space="preserve">. Recording and replay has to be started </w:t>
      </w:r>
      <w:r>
        <w:rPr>
          <w:lang w:val="en-US"/>
        </w:rPr>
        <w:t xml:space="preserve"> with a single</w:t>
      </w:r>
      <w:r w:rsidR="00291BA1">
        <w:rPr>
          <w:lang w:val="en-US"/>
        </w:rPr>
        <w:t xml:space="preserve"> mouse click.</w:t>
      </w:r>
    </w:p>
    <w:p w14:paraId="6CD62593" w14:textId="77777777" w:rsidR="0018597F" w:rsidRDefault="00A535D4" w:rsidP="00E80881">
      <w:pPr>
        <w:pStyle w:val="AussTex"/>
        <w:spacing w:line="280" w:lineRule="exact"/>
        <w:rPr>
          <w:lang w:val="en-US"/>
        </w:rPr>
      </w:pPr>
      <w:r>
        <w:rPr>
          <w:lang w:val="en-US"/>
        </w:rPr>
        <w:t>If the video source supports audio this should be recorded and replayed too.</w:t>
      </w:r>
    </w:p>
    <w:p w14:paraId="6CD62594" w14:textId="77777777" w:rsidR="00E80881" w:rsidRDefault="00291BA1" w:rsidP="00E80881">
      <w:pPr>
        <w:pStyle w:val="AussTex"/>
        <w:spacing w:line="280" w:lineRule="exact"/>
        <w:rPr>
          <w:lang w:val="en-US"/>
        </w:rPr>
      </w:pPr>
      <w:r>
        <w:rPr>
          <w:lang w:val="en-US"/>
        </w:rPr>
        <w:t xml:space="preserve"> </w:t>
      </w:r>
    </w:p>
    <w:p w14:paraId="6CD62595" w14:textId="77777777" w:rsidR="00291BA1" w:rsidRDefault="006552B4" w:rsidP="00E80881">
      <w:pPr>
        <w:pStyle w:val="AussTex"/>
        <w:spacing w:line="280" w:lineRule="exact"/>
        <w:rPr>
          <w:lang w:val="en-US"/>
        </w:rPr>
      </w:pPr>
      <w:r>
        <w:rPr>
          <w:lang w:val="en-US"/>
        </w:rPr>
        <w:t xml:space="preserve">The operator </w:t>
      </w:r>
      <w:r w:rsidR="00EA4F28">
        <w:rPr>
          <w:lang w:val="en-US"/>
        </w:rPr>
        <w:t>must</w:t>
      </w:r>
      <w:r>
        <w:rPr>
          <w:lang w:val="en-US"/>
        </w:rPr>
        <w:t xml:space="preserve"> also </w:t>
      </w:r>
      <w:r w:rsidR="00EA4F28">
        <w:rPr>
          <w:lang w:val="en-US"/>
        </w:rPr>
        <w:t xml:space="preserve">be able to </w:t>
      </w:r>
      <w:r>
        <w:rPr>
          <w:lang w:val="en-US"/>
        </w:rPr>
        <w:t>capture</w:t>
      </w:r>
      <w:r w:rsidR="00291BA1">
        <w:rPr>
          <w:lang w:val="en-US"/>
        </w:rPr>
        <w:t xml:space="preserve"> snapshots of live images </w:t>
      </w:r>
      <w:r>
        <w:rPr>
          <w:lang w:val="en-US"/>
        </w:rPr>
        <w:t xml:space="preserve">from individual cameras or </w:t>
      </w:r>
      <w:r w:rsidR="00291BA1">
        <w:rPr>
          <w:lang w:val="en-US"/>
        </w:rPr>
        <w:t xml:space="preserve">the entire matrix. The </w:t>
      </w:r>
      <w:r w:rsidR="00291BA1">
        <w:rPr>
          <w:lang w:val="en-US"/>
        </w:rPr>
        <w:lastRenderedPageBreak/>
        <w:t xml:space="preserve">snapshot </w:t>
      </w:r>
      <w:r w:rsidR="00EA4F28">
        <w:rPr>
          <w:lang w:val="en-US"/>
        </w:rPr>
        <w:t>must be</w:t>
      </w:r>
      <w:r>
        <w:rPr>
          <w:lang w:val="en-US"/>
        </w:rPr>
        <w:t xml:space="preserve"> captured</w:t>
      </w:r>
      <w:r w:rsidR="00291BA1">
        <w:rPr>
          <w:lang w:val="en-US"/>
        </w:rPr>
        <w:t xml:space="preserve"> in a standard graphical format, such as JPEG. The snapshot must include the following data</w:t>
      </w:r>
      <w:r>
        <w:rPr>
          <w:lang w:val="en-US"/>
        </w:rPr>
        <w:t>:</w:t>
      </w:r>
    </w:p>
    <w:p w14:paraId="6CD62596" w14:textId="77777777" w:rsidR="00291BA1" w:rsidRDefault="00291BA1" w:rsidP="00E80881">
      <w:pPr>
        <w:pStyle w:val="AussTex"/>
        <w:spacing w:line="280" w:lineRule="exact"/>
        <w:rPr>
          <w:lang w:val="en-US"/>
        </w:rPr>
      </w:pPr>
    </w:p>
    <w:p w14:paraId="6CD62597" w14:textId="77777777" w:rsidR="00291BA1" w:rsidRDefault="006552B4" w:rsidP="00291BA1">
      <w:pPr>
        <w:pStyle w:val="AussTex"/>
        <w:numPr>
          <w:ilvl w:val="0"/>
          <w:numId w:val="20"/>
        </w:numPr>
        <w:spacing w:line="280" w:lineRule="exact"/>
        <w:rPr>
          <w:lang w:val="en-US"/>
        </w:rPr>
      </w:pPr>
      <w:r>
        <w:rPr>
          <w:lang w:val="en-US"/>
        </w:rPr>
        <w:t>D</w:t>
      </w:r>
      <w:r w:rsidR="00291BA1">
        <w:rPr>
          <w:lang w:val="en-US"/>
        </w:rPr>
        <w:t>ate/time</w:t>
      </w:r>
      <w:r w:rsidR="00240EA0">
        <w:rPr>
          <w:lang w:val="en-US"/>
        </w:rPr>
        <w:t xml:space="preserve"> of snapshot</w:t>
      </w:r>
    </w:p>
    <w:p w14:paraId="6CD62598" w14:textId="77777777" w:rsidR="00291BA1" w:rsidRDefault="006552B4" w:rsidP="00291BA1">
      <w:pPr>
        <w:pStyle w:val="AussTex"/>
        <w:numPr>
          <w:ilvl w:val="0"/>
          <w:numId w:val="20"/>
        </w:numPr>
        <w:spacing w:line="280" w:lineRule="exact"/>
        <w:rPr>
          <w:lang w:val="en-US"/>
        </w:rPr>
      </w:pPr>
      <w:r>
        <w:rPr>
          <w:lang w:val="en-US"/>
        </w:rPr>
        <w:t>V</w:t>
      </w:r>
      <w:r w:rsidR="00291BA1">
        <w:rPr>
          <w:lang w:val="en-US"/>
        </w:rPr>
        <w:t>ideo source name</w:t>
      </w:r>
      <w:r w:rsidR="00240EA0">
        <w:rPr>
          <w:lang w:val="en-US"/>
        </w:rPr>
        <w:t>(s)</w:t>
      </w:r>
    </w:p>
    <w:p w14:paraId="6CD62599" w14:textId="77777777" w:rsidR="00291BA1" w:rsidRPr="002D17BE" w:rsidRDefault="006552B4" w:rsidP="00291BA1">
      <w:pPr>
        <w:pStyle w:val="AussTex"/>
        <w:numPr>
          <w:ilvl w:val="0"/>
          <w:numId w:val="20"/>
        </w:numPr>
        <w:spacing w:line="280" w:lineRule="exact"/>
        <w:rPr>
          <w:lang w:val="en-US"/>
        </w:rPr>
      </w:pPr>
      <w:r>
        <w:rPr>
          <w:lang w:val="en-US"/>
        </w:rPr>
        <w:t>W</w:t>
      </w:r>
      <w:r w:rsidR="00291BA1">
        <w:rPr>
          <w:lang w:val="en-US"/>
        </w:rPr>
        <w:t>orkstation name</w:t>
      </w:r>
      <w:r w:rsidR="00240EA0">
        <w:rPr>
          <w:lang w:val="en-US"/>
        </w:rPr>
        <w:t xml:space="preserve"> where snapshot was </w:t>
      </w:r>
      <w:r>
        <w:rPr>
          <w:lang w:val="en-US"/>
        </w:rPr>
        <w:t>captured</w:t>
      </w:r>
    </w:p>
    <w:p w14:paraId="6CD6259A" w14:textId="77777777" w:rsidR="00E80881" w:rsidRPr="00240EA0" w:rsidRDefault="00E80881" w:rsidP="00E80881">
      <w:pPr>
        <w:pStyle w:val="AussTex"/>
        <w:rPr>
          <w:lang w:val="en-US"/>
        </w:rPr>
      </w:pPr>
    </w:p>
    <w:p w14:paraId="6CD6259B" w14:textId="77777777" w:rsidR="00291BA1" w:rsidRDefault="00291BA1" w:rsidP="00E80881">
      <w:pPr>
        <w:pStyle w:val="AussTex"/>
        <w:rPr>
          <w:lang w:val="en-GB"/>
        </w:rPr>
      </w:pPr>
      <w:r>
        <w:rPr>
          <w:lang w:val="en-GB"/>
        </w:rPr>
        <w:t xml:space="preserve">The snapshot must provide a print button for direct </w:t>
      </w:r>
      <w:r w:rsidR="006552B4">
        <w:rPr>
          <w:lang w:val="en-GB"/>
        </w:rPr>
        <w:t xml:space="preserve">printing </w:t>
      </w:r>
      <w:r w:rsidR="00EA4F28">
        <w:rPr>
          <w:lang w:val="en-GB"/>
        </w:rPr>
        <w:t>on</w:t>
      </w:r>
      <w:r>
        <w:rPr>
          <w:lang w:val="en-GB"/>
        </w:rPr>
        <w:t xml:space="preserve"> a connected printer.</w:t>
      </w:r>
    </w:p>
    <w:p w14:paraId="6CD6259C" w14:textId="77777777" w:rsidR="00163DEC" w:rsidRDefault="00163DEC" w:rsidP="00E80881">
      <w:pPr>
        <w:pStyle w:val="AussTex"/>
        <w:rPr>
          <w:lang w:val="en-GB"/>
        </w:rPr>
      </w:pPr>
    </w:p>
    <w:p w14:paraId="6CD6259D" w14:textId="77777777" w:rsidR="00163DEC" w:rsidRDefault="004D242F" w:rsidP="00E80881">
      <w:pPr>
        <w:pStyle w:val="AussTex"/>
        <w:rPr>
          <w:lang w:val="en-GB"/>
        </w:rPr>
      </w:pPr>
      <w:r>
        <w:rPr>
          <w:lang w:val="en-GB"/>
        </w:rPr>
        <w:t>The BM</w:t>
      </w:r>
      <w:r w:rsidR="00163DEC">
        <w:rPr>
          <w:lang w:val="en-GB"/>
        </w:rPr>
        <w:t>S shall be able to access video files on iSCSI devices.</w:t>
      </w:r>
    </w:p>
    <w:p w14:paraId="6CD6259E" w14:textId="77777777" w:rsidR="00E80881" w:rsidRDefault="00E80881" w:rsidP="00E80881">
      <w:pPr>
        <w:pStyle w:val="AussTex"/>
        <w:rPr>
          <w:lang w:val="en-GB"/>
        </w:rPr>
      </w:pPr>
    </w:p>
    <w:p w14:paraId="6CD6259F" w14:textId="77777777" w:rsidR="00293E95" w:rsidRPr="00297C70" w:rsidRDefault="00293E95" w:rsidP="00293E95">
      <w:pPr>
        <w:pStyle w:val="Heading4"/>
      </w:pPr>
      <w:bookmarkStart w:id="60" w:name="_Toc54612341"/>
      <w:r>
        <w:t>Reference Images</w:t>
      </w:r>
      <w:bookmarkEnd w:id="60"/>
    </w:p>
    <w:p w14:paraId="6CD625A0" w14:textId="77777777" w:rsidR="00293E95" w:rsidRDefault="00293E95" w:rsidP="00293E95">
      <w:pPr>
        <w:pStyle w:val="AussTex"/>
        <w:rPr>
          <w:lang w:val="en-GB"/>
        </w:rPr>
      </w:pPr>
      <w:r>
        <w:rPr>
          <w:lang w:val="en-GB"/>
        </w:rPr>
        <w:t>The video management module must provide the storage and retrieval of reference images per selected camera, to allow a simple detection of manipulation on a camera, e.g. viewing angle was changed.</w:t>
      </w:r>
    </w:p>
    <w:p w14:paraId="6CD625A1" w14:textId="77777777" w:rsidR="00293E95" w:rsidRPr="00EC1135" w:rsidRDefault="00293E95" w:rsidP="00293E95">
      <w:pPr>
        <w:pStyle w:val="AussTex"/>
        <w:rPr>
          <w:lang w:val="en-GB"/>
        </w:rPr>
      </w:pPr>
    </w:p>
    <w:p w14:paraId="6CD625A2" w14:textId="77777777" w:rsidR="003C23DB" w:rsidRPr="00297C70" w:rsidRDefault="003C23DB" w:rsidP="003C23DB">
      <w:pPr>
        <w:pStyle w:val="Heading4"/>
      </w:pPr>
      <w:bookmarkStart w:id="61" w:name="_Toc54612342"/>
      <w:r>
        <w:t>Image</w:t>
      </w:r>
      <w:r w:rsidR="00293E95">
        <w:t xml:space="preserve"> freeze/unfreeze</w:t>
      </w:r>
      <w:bookmarkEnd w:id="61"/>
    </w:p>
    <w:p w14:paraId="6CD625A3" w14:textId="77777777" w:rsidR="003C23DB" w:rsidRDefault="003C23DB" w:rsidP="003C23DB">
      <w:pPr>
        <w:pStyle w:val="AussTex"/>
        <w:rPr>
          <w:lang w:val="en-GB"/>
        </w:rPr>
      </w:pPr>
      <w:r>
        <w:rPr>
          <w:lang w:val="en-GB"/>
        </w:rPr>
        <w:t xml:space="preserve">The video management module must provide </w:t>
      </w:r>
      <w:r w:rsidR="00293E95">
        <w:rPr>
          <w:lang w:val="en-GB"/>
        </w:rPr>
        <w:t>a means of freezing/unfreezing live images from any video source for enhanced analysis of critical situations.</w:t>
      </w:r>
    </w:p>
    <w:p w14:paraId="6CD625A4" w14:textId="77777777" w:rsidR="003C23DB" w:rsidRPr="00EC1135" w:rsidRDefault="003C23DB" w:rsidP="003C23DB">
      <w:pPr>
        <w:pStyle w:val="AussTex"/>
        <w:rPr>
          <w:lang w:val="en-GB"/>
        </w:rPr>
      </w:pPr>
    </w:p>
    <w:p w14:paraId="6CD625A5" w14:textId="77777777" w:rsidR="00295319" w:rsidRPr="00297C70" w:rsidRDefault="00295319" w:rsidP="00295319">
      <w:pPr>
        <w:pStyle w:val="Heading4"/>
      </w:pPr>
      <w:bookmarkStart w:id="62" w:name="_Toc54612343"/>
      <w:r>
        <w:t xml:space="preserve">Video </w:t>
      </w:r>
      <w:r w:rsidR="006552B4">
        <w:t>T</w:t>
      </w:r>
      <w:r>
        <w:t>our/</w:t>
      </w:r>
      <w:r w:rsidR="006552B4">
        <w:t>O</w:t>
      </w:r>
      <w:r>
        <w:t xml:space="preserve">ptical </w:t>
      </w:r>
      <w:r w:rsidR="006552B4">
        <w:t>G</w:t>
      </w:r>
      <w:r>
        <w:t xml:space="preserve">uard </w:t>
      </w:r>
      <w:r w:rsidR="006552B4">
        <w:t>T</w:t>
      </w:r>
      <w:r>
        <w:t>our</w:t>
      </w:r>
      <w:bookmarkEnd w:id="62"/>
    </w:p>
    <w:p w14:paraId="6CD625A6" w14:textId="77777777" w:rsidR="009E6E57" w:rsidRDefault="004E3182" w:rsidP="00AB627E">
      <w:pPr>
        <w:pStyle w:val="AussTex"/>
        <w:rPr>
          <w:lang w:val="en-GB"/>
        </w:rPr>
      </w:pPr>
      <w:r>
        <w:rPr>
          <w:lang w:val="en-GB"/>
        </w:rPr>
        <w:t xml:space="preserve">The </w:t>
      </w:r>
      <w:r w:rsidR="00295319">
        <w:rPr>
          <w:lang w:val="en-GB"/>
        </w:rPr>
        <w:t>video management module</w:t>
      </w:r>
      <w:r>
        <w:rPr>
          <w:lang w:val="en-GB"/>
        </w:rPr>
        <w:t xml:space="preserve"> must support a v</w:t>
      </w:r>
      <w:r w:rsidR="009E6E57">
        <w:rPr>
          <w:lang w:val="en-GB"/>
        </w:rPr>
        <w:t>ideo tour</w:t>
      </w:r>
      <w:r>
        <w:rPr>
          <w:lang w:val="en-GB"/>
        </w:rPr>
        <w:t xml:space="preserve"> </w:t>
      </w:r>
      <w:r w:rsidR="00295319">
        <w:rPr>
          <w:lang w:val="en-GB"/>
        </w:rPr>
        <w:t>from</w:t>
      </w:r>
      <w:r>
        <w:rPr>
          <w:lang w:val="en-GB"/>
        </w:rPr>
        <w:t xml:space="preserve"> the selected cameras</w:t>
      </w:r>
      <w:r w:rsidR="00E80881">
        <w:rPr>
          <w:lang w:val="en-GB"/>
        </w:rPr>
        <w:t xml:space="preserve"> inside the matrix view</w:t>
      </w:r>
      <w:r w:rsidR="002E66B0">
        <w:rPr>
          <w:lang w:val="en-GB"/>
        </w:rPr>
        <w:t>,</w:t>
      </w:r>
      <w:r w:rsidR="00E80881">
        <w:rPr>
          <w:lang w:val="en-GB"/>
        </w:rPr>
        <w:t xml:space="preserve"> and </w:t>
      </w:r>
      <w:r w:rsidR="002E66B0">
        <w:rPr>
          <w:lang w:val="en-GB"/>
        </w:rPr>
        <w:t xml:space="preserve">also </w:t>
      </w:r>
      <w:r w:rsidR="00E80881">
        <w:rPr>
          <w:lang w:val="en-GB"/>
        </w:rPr>
        <w:t xml:space="preserve">from a </w:t>
      </w:r>
      <w:r w:rsidR="0098000B">
        <w:rPr>
          <w:lang w:val="en-GB"/>
        </w:rPr>
        <w:t>favourite</w:t>
      </w:r>
      <w:r w:rsidR="00E80881">
        <w:rPr>
          <w:lang w:val="en-GB"/>
        </w:rPr>
        <w:t xml:space="preserve"> </w:t>
      </w:r>
      <w:r w:rsidR="00FB7534">
        <w:rPr>
          <w:lang w:val="en-GB"/>
        </w:rPr>
        <w:t>camera list</w:t>
      </w:r>
      <w:r>
        <w:rPr>
          <w:lang w:val="en-GB"/>
        </w:rPr>
        <w:t xml:space="preserve">. </w:t>
      </w:r>
      <w:r w:rsidR="00295319">
        <w:rPr>
          <w:lang w:val="en-GB"/>
        </w:rPr>
        <w:t xml:space="preserve">After the video/camera sources </w:t>
      </w:r>
      <w:r w:rsidR="002E66B0">
        <w:rPr>
          <w:lang w:val="en-GB"/>
        </w:rPr>
        <w:t xml:space="preserve">are </w:t>
      </w:r>
      <w:r w:rsidR="00295319">
        <w:rPr>
          <w:lang w:val="en-GB"/>
        </w:rPr>
        <w:t>selected</w:t>
      </w:r>
      <w:r w:rsidR="002E66B0">
        <w:rPr>
          <w:lang w:val="en-GB"/>
        </w:rPr>
        <w:t>,</w:t>
      </w:r>
      <w:r w:rsidR="00295319">
        <w:rPr>
          <w:lang w:val="en-GB"/>
        </w:rPr>
        <w:t xml:space="preserve"> the video tour </w:t>
      </w:r>
      <w:r w:rsidR="002E66B0">
        <w:rPr>
          <w:lang w:val="en-GB"/>
        </w:rPr>
        <w:t>starts with a single</w:t>
      </w:r>
      <w:r w:rsidR="00295319">
        <w:rPr>
          <w:lang w:val="en-GB"/>
        </w:rPr>
        <w:t xml:space="preserve"> mouse click. </w:t>
      </w:r>
      <w:r>
        <w:rPr>
          <w:lang w:val="en-GB"/>
        </w:rPr>
        <w:t>The time for toggling must be definable by the operator.</w:t>
      </w:r>
    </w:p>
    <w:p w14:paraId="6CD625A7" w14:textId="77777777" w:rsidR="009E6E57" w:rsidRPr="00EC1135" w:rsidRDefault="009E6E57" w:rsidP="00AB627E">
      <w:pPr>
        <w:pStyle w:val="AussTex"/>
        <w:rPr>
          <w:lang w:val="en-GB"/>
        </w:rPr>
      </w:pPr>
    </w:p>
    <w:p w14:paraId="6CD625A8" w14:textId="77777777" w:rsidR="00CB6BC7" w:rsidRPr="00297C70" w:rsidRDefault="00CB6BC7" w:rsidP="00CB6BC7">
      <w:pPr>
        <w:pStyle w:val="Heading4"/>
      </w:pPr>
      <w:bookmarkStart w:id="63" w:name="_Toc54612344"/>
      <w:r>
        <w:t xml:space="preserve">Video </w:t>
      </w:r>
      <w:r w:rsidR="002E66B0">
        <w:t>K</w:t>
      </w:r>
      <w:r>
        <w:t>eyboard</w:t>
      </w:r>
      <w:bookmarkEnd w:id="63"/>
    </w:p>
    <w:p w14:paraId="6CD625A9" w14:textId="77777777" w:rsidR="00ED2168" w:rsidRDefault="0024280A" w:rsidP="00CB6BC7">
      <w:pPr>
        <w:pStyle w:val="AussTex"/>
        <w:spacing w:line="280" w:lineRule="exact"/>
        <w:rPr>
          <w:lang w:val="en-US"/>
        </w:rPr>
      </w:pPr>
      <w:r>
        <w:rPr>
          <w:lang w:val="en-US"/>
        </w:rPr>
        <w:t>The BMS video management shall</w:t>
      </w:r>
      <w:r w:rsidR="00CB6BC7">
        <w:rPr>
          <w:lang w:val="en-US"/>
        </w:rPr>
        <w:t xml:space="preserve"> provide </w:t>
      </w:r>
      <w:r w:rsidR="00980F1A">
        <w:rPr>
          <w:lang w:val="en-US"/>
        </w:rPr>
        <w:t xml:space="preserve">an interface to </w:t>
      </w:r>
      <w:r w:rsidR="00CB6BC7">
        <w:rPr>
          <w:lang w:val="en-US"/>
        </w:rPr>
        <w:t>a video keyboard which supports all features available on screen, such as</w:t>
      </w:r>
      <w:r w:rsidR="00E64445">
        <w:rPr>
          <w:lang w:val="en-US"/>
        </w:rPr>
        <w:t>:</w:t>
      </w:r>
    </w:p>
    <w:p w14:paraId="6CD625AA" w14:textId="77777777" w:rsidR="00ED2168" w:rsidRDefault="00ED2168" w:rsidP="00CB6BC7">
      <w:pPr>
        <w:pStyle w:val="AussTex"/>
        <w:spacing w:line="280" w:lineRule="exact"/>
        <w:rPr>
          <w:lang w:val="en-US"/>
        </w:rPr>
      </w:pPr>
    </w:p>
    <w:p w14:paraId="6CD625AB" w14:textId="77777777" w:rsidR="00ED2168" w:rsidRDefault="00ED2168" w:rsidP="00ED2168">
      <w:pPr>
        <w:pStyle w:val="AussTex"/>
        <w:numPr>
          <w:ilvl w:val="0"/>
          <w:numId w:val="20"/>
        </w:numPr>
        <w:spacing w:line="280" w:lineRule="exact"/>
        <w:rPr>
          <w:lang w:val="en-US"/>
        </w:rPr>
      </w:pPr>
      <w:r>
        <w:rPr>
          <w:lang w:val="en-US"/>
        </w:rPr>
        <w:t>favorite selection</w:t>
      </w:r>
    </w:p>
    <w:p w14:paraId="6CD625AC" w14:textId="77777777" w:rsidR="00ED2168" w:rsidRDefault="00ED2168" w:rsidP="00ED2168">
      <w:pPr>
        <w:pStyle w:val="AussTex"/>
        <w:numPr>
          <w:ilvl w:val="0"/>
          <w:numId w:val="20"/>
        </w:numPr>
        <w:spacing w:line="280" w:lineRule="exact"/>
        <w:rPr>
          <w:lang w:val="en-US"/>
        </w:rPr>
      </w:pPr>
      <w:r>
        <w:rPr>
          <w:lang w:val="en-US"/>
        </w:rPr>
        <w:lastRenderedPageBreak/>
        <w:t>maximize view</w:t>
      </w:r>
    </w:p>
    <w:p w14:paraId="6CD625AD" w14:textId="77777777" w:rsidR="00CB6BC7" w:rsidRDefault="00ED2168" w:rsidP="00ED2168">
      <w:pPr>
        <w:pStyle w:val="AussTex"/>
        <w:numPr>
          <w:ilvl w:val="0"/>
          <w:numId w:val="20"/>
        </w:numPr>
        <w:spacing w:line="280" w:lineRule="exact"/>
        <w:rPr>
          <w:lang w:val="en-US"/>
        </w:rPr>
      </w:pPr>
      <w:r>
        <w:rPr>
          <w:lang w:val="en-US"/>
        </w:rPr>
        <w:t>create snapshot</w:t>
      </w:r>
      <w:r w:rsidR="00CB6BC7">
        <w:rPr>
          <w:lang w:val="en-US"/>
        </w:rPr>
        <w:t xml:space="preserve"> </w:t>
      </w:r>
    </w:p>
    <w:p w14:paraId="6CD625AE" w14:textId="77777777" w:rsidR="00ED2168" w:rsidRDefault="00ED2168" w:rsidP="00ED2168">
      <w:pPr>
        <w:pStyle w:val="AussTex"/>
        <w:numPr>
          <w:ilvl w:val="0"/>
          <w:numId w:val="20"/>
        </w:numPr>
        <w:spacing w:line="280" w:lineRule="exact"/>
        <w:rPr>
          <w:lang w:val="en-US"/>
        </w:rPr>
      </w:pPr>
      <w:r>
        <w:rPr>
          <w:lang w:val="en-US"/>
        </w:rPr>
        <w:t xml:space="preserve">start </w:t>
      </w:r>
      <w:r w:rsidR="00FD7DA4">
        <w:rPr>
          <w:lang w:val="en-US"/>
        </w:rPr>
        <w:t xml:space="preserve">video </w:t>
      </w:r>
      <w:r>
        <w:rPr>
          <w:lang w:val="en-US"/>
        </w:rPr>
        <w:t>guard tour</w:t>
      </w:r>
    </w:p>
    <w:p w14:paraId="6CD625AF" w14:textId="77777777" w:rsidR="00ED2168" w:rsidRDefault="00ED2168" w:rsidP="00ED2168">
      <w:pPr>
        <w:pStyle w:val="AussTex"/>
        <w:numPr>
          <w:ilvl w:val="0"/>
          <w:numId w:val="20"/>
        </w:numPr>
        <w:spacing w:line="280" w:lineRule="exact"/>
        <w:rPr>
          <w:lang w:val="en-US"/>
        </w:rPr>
      </w:pPr>
      <w:r>
        <w:rPr>
          <w:lang w:val="en-US"/>
        </w:rPr>
        <w:t>digital zoom in/out</w:t>
      </w:r>
    </w:p>
    <w:p w14:paraId="6CD625B0" w14:textId="77777777" w:rsidR="005C5C7B" w:rsidRPr="002D17BE" w:rsidRDefault="005C5C7B" w:rsidP="00ED2168">
      <w:pPr>
        <w:pStyle w:val="AussTex"/>
        <w:numPr>
          <w:ilvl w:val="0"/>
          <w:numId w:val="20"/>
        </w:numPr>
        <w:spacing w:line="280" w:lineRule="exact"/>
        <w:rPr>
          <w:lang w:val="en-US"/>
        </w:rPr>
      </w:pPr>
      <w:r>
        <w:rPr>
          <w:lang w:val="en-US"/>
        </w:rPr>
        <w:t>start/stop local recordings</w:t>
      </w:r>
    </w:p>
    <w:p w14:paraId="6CD625B1" w14:textId="77777777" w:rsidR="004427CF" w:rsidRDefault="004427CF" w:rsidP="00D16207">
      <w:pPr>
        <w:pStyle w:val="AussTex"/>
        <w:rPr>
          <w:lang w:val="en-GB"/>
        </w:rPr>
      </w:pPr>
    </w:p>
    <w:p w14:paraId="6CD625B2" w14:textId="77777777" w:rsidR="00ED2168" w:rsidRDefault="00ED2168" w:rsidP="00D16207">
      <w:pPr>
        <w:pStyle w:val="AussTex"/>
        <w:rPr>
          <w:lang w:val="en-GB"/>
        </w:rPr>
      </w:pPr>
      <w:r>
        <w:rPr>
          <w:lang w:val="en-GB"/>
        </w:rPr>
        <w:t xml:space="preserve">The keyboard </w:t>
      </w:r>
      <w:r w:rsidR="00216A6C">
        <w:rPr>
          <w:lang w:val="en-GB"/>
        </w:rPr>
        <w:t>shall</w:t>
      </w:r>
      <w:r>
        <w:rPr>
          <w:lang w:val="en-GB"/>
        </w:rPr>
        <w:t xml:space="preserve"> provide a joystick for auto dome control </w:t>
      </w:r>
      <w:r w:rsidR="007C5070">
        <w:rPr>
          <w:lang w:val="en-GB"/>
        </w:rPr>
        <w:t xml:space="preserve">with </w:t>
      </w:r>
      <w:r>
        <w:rPr>
          <w:lang w:val="en-GB"/>
        </w:rPr>
        <w:t>moving and zooming</w:t>
      </w:r>
      <w:r w:rsidR="00980F1A">
        <w:rPr>
          <w:lang w:val="en-GB"/>
        </w:rPr>
        <w:t xml:space="preserve"> and a jog-dial for quick search in the video archive</w:t>
      </w:r>
      <w:r>
        <w:rPr>
          <w:lang w:val="en-GB"/>
        </w:rPr>
        <w:t>.</w:t>
      </w:r>
      <w:r w:rsidR="007C5070">
        <w:rPr>
          <w:lang w:val="en-GB"/>
        </w:rPr>
        <w:t xml:space="preserve"> The control </w:t>
      </w:r>
      <w:r w:rsidR="00216A6C">
        <w:rPr>
          <w:lang w:val="en-GB"/>
        </w:rPr>
        <w:t>shall</w:t>
      </w:r>
      <w:r w:rsidR="007C5070">
        <w:rPr>
          <w:lang w:val="en-GB"/>
        </w:rPr>
        <w:t xml:space="preserve"> be uniform in a mixed installation of video subsystems. </w:t>
      </w:r>
    </w:p>
    <w:p w14:paraId="6CD625B3" w14:textId="77777777" w:rsidR="00ED2168" w:rsidRDefault="00ED2168" w:rsidP="00D16207">
      <w:pPr>
        <w:pStyle w:val="AussTex"/>
        <w:rPr>
          <w:lang w:val="en-GB"/>
        </w:rPr>
      </w:pPr>
    </w:p>
    <w:p w14:paraId="6CD625B4" w14:textId="77777777" w:rsidR="00ED2168" w:rsidRPr="00EC1135" w:rsidRDefault="00ED2168" w:rsidP="00D16207">
      <w:pPr>
        <w:pStyle w:val="AussTex"/>
        <w:rPr>
          <w:lang w:val="en-GB"/>
        </w:rPr>
      </w:pPr>
      <w:r>
        <w:rPr>
          <w:lang w:val="en-GB"/>
        </w:rPr>
        <w:t>The keyboard should be connectable by standard USB port to a BMS workstation</w:t>
      </w:r>
      <w:r w:rsidR="00E64445">
        <w:rPr>
          <w:lang w:val="en-GB"/>
        </w:rPr>
        <w:t>,</w:t>
      </w:r>
      <w:r>
        <w:rPr>
          <w:lang w:val="en-GB"/>
        </w:rPr>
        <w:t xml:space="preserve"> and </w:t>
      </w:r>
      <w:r w:rsidR="00E64445">
        <w:rPr>
          <w:lang w:val="en-GB"/>
        </w:rPr>
        <w:t xml:space="preserve">is </w:t>
      </w:r>
      <w:r>
        <w:rPr>
          <w:lang w:val="en-GB"/>
        </w:rPr>
        <w:t>auto detected by the video management module.</w:t>
      </w:r>
    </w:p>
    <w:p w14:paraId="6CD625B5" w14:textId="77777777" w:rsidR="00D16207" w:rsidRDefault="00D16207">
      <w:pPr>
        <w:pStyle w:val="AussTex"/>
        <w:rPr>
          <w:lang w:val="en-GB"/>
        </w:rPr>
      </w:pPr>
    </w:p>
    <w:p w14:paraId="6CD625B6" w14:textId="77777777" w:rsidR="005C5C7B" w:rsidRPr="00297C70" w:rsidRDefault="005C5C7B" w:rsidP="005C5C7B">
      <w:pPr>
        <w:pStyle w:val="Heading4"/>
      </w:pPr>
      <w:bookmarkStart w:id="64" w:name="_Toc54612345"/>
      <w:r>
        <w:t>Seamless Integration with IP video based Intercom</w:t>
      </w:r>
      <w:bookmarkEnd w:id="64"/>
      <w:r>
        <w:t xml:space="preserve"> </w:t>
      </w:r>
    </w:p>
    <w:p w14:paraId="6CD625B7" w14:textId="77777777" w:rsidR="005C5C7B" w:rsidRDefault="005C5C7B" w:rsidP="005C5C7B">
      <w:pPr>
        <w:pStyle w:val="AussTex"/>
        <w:spacing w:line="280" w:lineRule="exact"/>
        <w:rPr>
          <w:lang w:val="en-US"/>
        </w:rPr>
      </w:pPr>
      <w:r>
        <w:rPr>
          <w:lang w:val="en-US"/>
        </w:rPr>
        <w:t>The BMS video management should provide a means of using the intercom functions of IP video devices suppor</w:t>
      </w:r>
      <w:r w:rsidR="003C23DB">
        <w:rPr>
          <w:lang w:val="en-US"/>
        </w:rPr>
        <w:t xml:space="preserve">ting it, to set up a bi-directional communication to certain doors, for example, including the live streaming from the door’s camera. Together with the access control management complete door management solutions </w:t>
      </w:r>
      <w:r w:rsidR="00216A6C">
        <w:rPr>
          <w:lang w:val="en-US"/>
        </w:rPr>
        <w:t>shall</w:t>
      </w:r>
      <w:r w:rsidR="003C23DB">
        <w:rPr>
          <w:lang w:val="en-US"/>
        </w:rPr>
        <w:t xml:space="preserve"> be provided.</w:t>
      </w:r>
    </w:p>
    <w:p w14:paraId="6CD625B8" w14:textId="77777777" w:rsidR="005C5C7B" w:rsidRDefault="005C5C7B" w:rsidP="005C5C7B">
      <w:pPr>
        <w:pStyle w:val="AussTex"/>
        <w:spacing w:line="280" w:lineRule="exact"/>
        <w:rPr>
          <w:lang w:val="en-US"/>
        </w:rPr>
      </w:pPr>
    </w:p>
    <w:p w14:paraId="6CD625B9" w14:textId="77777777" w:rsidR="00302474" w:rsidRPr="00297C70" w:rsidRDefault="00302474" w:rsidP="00302474">
      <w:pPr>
        <w:pStyle w:val="Heading4"/>
      </w:pPr>
      <w:bookmarkStart w:id="65" w:name="_Toc54612346"/>
      <w:r>
        <w:t xml:space="preserve">Seamless </w:t>
      </w:r>
      <w:r w:rsidR="0092509F">
        <w:t>I</w:t>
      </w:r>
      <w:r>
        <w:t xml:space="preserve">ntegration with </w:t>
      </w:r>
      <w:r w:rsidR="0092509F">
        <w:t>A</w:t>
      </w:r>
      <w:r>
        <w:t xml:space="preserve">ccess </w:t>
      </w:r>
      <w:r w:rsidR="0092509F">
        <w:t>C</w:t>
      </w:r>
      <w:r>
        <w:t xml:space="preserve">ontrol </w:t>
      </w:r>
      <w:r w:rsidR="0092509F">
        <w:t>M</w:t>
      </w:r>
      <w:r>
        <w:t>anage</w:t>
      </w:r>
      <w:r w:rsidRPr="00297C70">
        <w:t>ment</w:t>
      </w:r>
      <w:bookmarkEnd w:id="65"/>
    </w:p>
    <w:p w14:paraId="6CD625BA" w14:textId="77777777" w:rsidR="00302474" w:rsidRDefault="00302474" w:rsidP="00302474">
      <w:pPr>
        <w:pStyle w:val="AussTex"/>
        <w:spacing w:line="280" w:lineRule="exact"/>
        <w:rPr>
          <w:lang w:val="en-US"/>
        </w:rPr>
      </w:pPr>
      <w:r>
        <w:rPr>
          <w:lang w:val="en-US"/>
        </w:rPr>
        <w:t>The BMS must provide a direct interaction with the access control management</w:t>
      </w:r>
      <w:r w:rsidR="0092509F">
        <w:rPr>
          <w:lang w:val="en-US"/>
        </w:rPr>
        <w:t xml:space="preserve"> module, allowing the operator to</w:t>
      </w:r>
      <w:r>
        <w:rPr>
          <w:lang w:val="en-US"/>
        </w:rPr>
        <w:t xml:space="preserve"> display dedicated camera images </w:t>
      </w:r>
      <w:r w:rsidR="0092509F">
        <w:rPr>
          <w:lang w:val="en-US"/>
        </w:rPr>
        <w:t>when there is</w:t>
      </w:r>
      <w:r>
        <w:rPr>
          <w:lang w:val="en-US"/>
        </w:rPr>
        <w:t xml:space="preserve"> an access control alarm, such as</w:t>
      </w:r>
    </w:p>
    <w:p w14:paraId="6CD625BB" w14:textId="77777777" w:rsidR="00302474" w:rsidRDefault="00302474" w:rsidP="00302474">
      <w:pPr>
        <w:pStyle w:val="AussTex"/>
        <w:spacing w:line="280" w:lineRule="exact"/>
        <w:rPr>
          <w:lang w:val="en-US"/>
        </w:rPr>
      </w:pPr>
    </w:p>
    <w:p w14:paraId="6CD625BC" w14:textId="77777777" w:rsidR="00302474" w:rsidRDefault="00302474" w:rsidP="00302474">
      <w:pPr>
        <w:pStyle w:val="AussTex"/>
        <w:numPr>
          <w:ilvl w:val="0"/>
          <w:numId w:val="20"/>
        </w:numPr>
        <w:spacing w:line="280" w:lineRule="exact"/>
        <w:rPr>
          <w:lang w:val="en-US"/>
        </w:rPr>
      </w:pPr>
      <w:r>
        <w:rPr>
          <w:lang w:val="en-US"/>
        </w:rPr>
        <w:t>duress alarm</w:t>
      </w:r>
    </w:p>
    <w:p w14:paraId="6CD625BD" w14:textId="77777777" w:rsidR="00302474" w:rsidRDefault="00302474" w:rsidP="00302474">
      <w:pPr>
        <w:pStyle w:val="AussTex"/>
        <w:numPr>
          <w:ilvl w:val="0"/>
          <w:numId w:val="20"/>
        </w:numPr>
        <w:spacing w:line="280" w:lineRule="exact"/>
        <w:rPr>
          <w:lang w:val="en-US"/>
        </w:rPr>
      </w:pPr>
      <w:r>
        <w:rPr>
          <w:lang w:val="en-US"/>
        </w:rPr>
        <w:t>door open time exceeded</w:t>
      </w:r>
    </w:p>
    <w:p w14:paraId="6CD625BE" w14:textId="77777777" w:rsidR="00302474" w:rsidRDefault="00302474" w:rsidP="00302474">
      <w:pPr>
        <w:pStyle w:val="AussTex"/>
        <w:numPr>
          <w:ilvl w:val="0"/>
          <w:numId w:val="20"/>
        </w:numPr>
        <w:spacing w:line="280" w:lineRule="exact"/>
        <w:rPr>
          <w:lang w:val="en-US"/>
        </w:rPr>
      </w:pPr>
      <w:r>
        <w:rPr>
          <w:lang w:val="en-US"/>
        </w:rPr>
        <w:t>card/cardholder not authorized</w:t>
      </w:r>
    </w:p>
    <w:p w14:paraId="6CD625BF" w14:textId="77777777" w:rsidR="00F42A9B" w:rsidRDefault="00F42A9B" w:rsidP="00302474">
      <w:pPr>
        <w:pStyle w:val="AussTex"/>
        <w:numPr>
          <w:ilvl w:val="0"/>
          <w:numId w:val="20"/>
        </w:numPr>
        <w:spacing w:line="280" w:lineRule="exact"/>
        <w:rPr>
          <w:lang w:val="en-US"/>
        </w:rPr>
      </w:pPr>
      <w:r>
        <w:rPr>
          <w:lang w:val="en-US"/>
        </w:rPr>
        <w:t>card unknown</w:t>
      </w:r>
    </w:p>
    <w:p w14:paraId="6CD625C0" w14:textId="77777777" w:rsidR="00302474" w:rsidRDefault="00302474" w:rsidP="00302474">
      <w:pPr>
        <w:pStyle w:val="AussTex"/>
        <w:numPr>
          <w:ilvl w:val="0"/>
          <w:numId w:val="20"/>
        </w:numPr>
        <w:spacing w:line="280" w:lineRule="exact"/>
        <w:rPr>
          <w:lang w:val="en-US"/>
        </w:rPr>
      </w:pPr>
      <w:r>
        <w:rPr>
          <w:lang w:val="en-US"/>
        </w:rPr>
        <w:t>tamper alarms</w:t>
      </w:r>
    </w:p>
    <w:p w14:paraId="6CD625C1" w14:textId="77777777" w:rsidR="00302474" w:rsidRDefault="00302474" w:rsidP="00302474">
      <w:pPr>
        <w:pStyle w:val="AussTex"/>
        <w:spacing w:line="280" w:lineRule="exact"/>
        <w:rPr>
          <w:lang w:val="en-US"/>
        </w:rPr>
      </w:pPr>
    </w:p>
    <w:p w14:paraId="6CD625C2" w14:textId="77777777" w:rsidR="00F42A9B" w:rsidRDefault="00F42A9B" w:rsidP="00302474">
      <w:pPr>
        <w:pStyle w:val="AussTex"/>
        <w:spacing w:line="280" w:lineRule="exact"/>
        <w:rPr>
          <w:lang w:val="en-US"/>
        </w:rPr>
      </w:pPr>
      <w:r>
        <w:rPr>
          <w:lang w:val="en-US"/>
        </w:rPr>
        <w:t xml:space="preserve">Together with the alarm document feature inside the </w:t>
      </w:r>
      <w:r w:rsidR="00FD7DA4">
        <w:rPr>
          <w:lang w:val="en-US"/>
        </w:rPr>
        <w:t>BMS’</w:t>
      </w:r>
      <w:r w:rsidR="0092509F">
        <w:rPr>
          <w:lang w:val="en-US"/>
        </w:rPr>
        <w:t xml:space="preserve"> </w:t>
      </w:r>
      <w:r>
        <w:rPr>
          <w:lang w:val="en-US"/>
        </w:rPr>
        <w:t>central alarm monitoring</w:t>
      </w:r>
      <w:r w:rsidR="0092509F">
        <w:rPr>
          <w:lang w:val="en-US"/>
        </w:rPr>
        <w:t>,</w:t>
      </w:r>
      <w:r>
        <w:rPr>
          <w:lang w:val="en-US"/>
        </w:rPr>
        <w:t xml:space="preserve"> the video management module </w:t>
      </w:r>
      <w:r w:rsidR="00216A6C">
        <w:rPr>
          <w:lang w:val="en-US"/>
        </w:rPr>
        <w:t>shall</w:t>
      </w:r>
      <w:r>
        <w:rPr>
          <w:lang w:val="en-US"/>
        </w:rPr>
        <w:t xml:space="preserve"> </w:t>
      </w:r>
      <w:r>
        <w:rPr>
          <w:lang w:val="en-US"/>
        </w:rPr>
        <w:lastRenderedPageBreak/>
        <w:t>provide a higher security level together with the video verification mode of the access control management.</w:t>
      </w:r>
    </w:p>
    <w:p w14:paraId="6CD625C3" w14:textId="77777777" w:rsidR="00302474" w:rsidRDefault="00302474">
      <w:pPr>
        <w:pStyle w:val="AussTex"/>
        <w:rPr>
          <w:lang w:val="en-US"/>
        </w:rPr>
      </w:pPr>
    </w:p>
    <w:p w14:paraId="6CD625C4" w14:textId="77777777" w:rsidR="00F42A9B" w:rsidRPr="00297C70" w:rsidRDefault="00F42A9B" w:rsidP="00F42A9B">
      <w:pPr>
        <w:pStyle w:val="Heading4"/>
      </w:pPr>
      <w:bookmarkStart w:id="66" w:name="_Toc54612347"/>
      <w:r>
        <w:t xml:space="preserve">Seamless </w:t>
      </w:r>
      <w:r w:rsidR="0092509F">
        <w:t>I</w:t>
      </w:r>
      <w:r>
        <w:t xml:space="preserve">ntegration with </w:t>
      </w:r>
      <w:r w:rsidR="0092509F">
        <w:t>I</w:t>
      </w:r>
      <w:r>
        <w:t xml:space="preserve">ntrusion </w:t>
      </w:r>
      <w:r w:rsidR="0092509F">
        <w:t>M</w:t>
      </w:r>
      <w:r>
        <w:t>anage</w:t>
      </w:r>
      <w:r w:rsidRPr="00297C70">
        <w:t>ment</w:t>
      </w:r>
      <w:bookmarkEnd w:id="66"/>
    </w:p>
    <w:p w14:paraId="6CD625C5" w14:textId="77777777" w:rsidR="00F42A9B" w:rsidRDefault="00F42A9B">
      <w:pPr>
        <w:pStyle w:val="AussTex"/>
        <w:rPr>
          <w:lang w:val="en-US"/>
        </w:rPr>
      </w:pPr>
      <w:r>
        <w:rPr>
          <w:lang w:val="en-US"/>
        </w:rPr>
        <w:t xml:space="preserve">The BMS must provide a direct interaction with the intrusion management </w:t>
      </w:r>
      <w:r w:rsidR="0092509F">
        <w:rPr>
          <w:lang w:val="en-US"/>
        </w:rPr>
        <w:t xml:space="preserve">module </w:t>
      </w:r>
      <w:r>
        <w:rPr>
          <w:lang w:val="en-US"/>
        </w:rPr>
        <w:t xml:space="preserve">to allow the display of dedicated camera images </w:t>
      </w:r>
      <w:r w:rsidR="0092509F">
        <w:rPr>
          <w:lang w:val="en-US"/>
        </w:rPr>
        <w:t>when there is</w:t>
      </w:r>
      <w:r>
        <w:rPr>
          <w:lang w:val="en-US"/>
        </w:rPr>
        <w:t xml:space="preserve"> an intrusion alarm.</w:t>
      </w:r>
      <w:r w:rsidR="003C23DB">
        <w:rPr>
          <w:lang w:val="en-US"/>
        </w:rPr>
        <w:t xml:space="preserve"> The BMS must be able to trigger alarm recordings inside connected DVR systems. The BMS must store those alarms in its event log that an operator can directly link from the alarm entry to the corresponding alarm archive of the DVR.</w:t>
      </w:r>
    </w:p>
    <w:p w14:paraId="6CD625C6" w14:textId="77777777" w:rsidR="00F42A9B" w:rsidRPr="00302474" w:rsidRDefault="00F42A9B">
      <w:pPr>
        <w:pStyle w:val="AussTex"/>
        <w:rPr>
          <w:lang w:val="en-US"/>
        </w:rPr>
      </w:pPr>
    </w:p>
    <w:p w14:paraId="6CD625C7" w14:textId="77777777" w:rsidR="009121E2" w:rsidRPr="00E879DB" w:rsidRDefault="004E3182" w:rsidP="00E879DB">
      <w:pPr>
        <w:pStyle w:val="Heading3"/>
      </w:pPr>
      <w:r w:rsidRPr="00CB6BC7">
        <w:rPr>
          <w:lang w:val="en-GB"/>
        </w:rPr>
        <w:br w:type="page"/>
      </w:r>
      <w:bookmarkStart w:id="67" w:name="_Toc54612348"/>
      <w:r w:rsidR="009121E2" w:rsidRPr="00E879DB">
        <w:lastRenderedPageBreak/>
        <w:t xml:space="preserve">Access </w:t>
      </w:r>
      <w:r w:rsidR="0092509F">
        <w:t>C</w:t>
      </w:r>
      <w:r w:rsidR="009121E2" w:rsidRPr="00E879DB">
        <w:t xml:space="preserve">ontrol </w:t>
      </w:r>
      <w:r w:rsidR="0092509F">
        <w:t>M</w:t>
      </w:r>
      <w:r w:rsidR="00FB505A" w:rsidRPr="00E879DB">
        <w:t>anagement</w:t>
      </w:r>
      <w:bookmarkEnd w:id="67"/>
    </w:p>
    <w:p w14:paraId="6CD625C8" w14:textId="77777777" w:rsidR="00D172F2" w:rsidRDefault="000B1B5A" w:rsidP="0039501B">
      <w:pPr>
        <w:pStyle w:val="AussTex"/>
        <w:rPr>
          <w:rFonts w:eastAsia="MS Mincho"/>
          <w:lang w:val="en-GB" w:eastAsia="ja-JP"/>
        </w:rPr>
      </w:pPr>
      <w:r>
        <w:rPr>
          <w:rFonts w:eastAsia="MS Mincho"/>
          <w:lang w:val="en-GB" w:eastAsia="ja-JP"/>
        </w:rPr>
        <w:t xml:space="preserve">The BMS </w:t>
      </w:r>
      <w:r w:rsidR="00356361">
        <w:rPr>
          <w:rFonts w:eastAsia="MS Mincho"/>
          <w:lang w:val="en-GB" w:eastAsia="ja-JP"/>
        </w:rPr>
        <w:t>must</w:t>
      </w:r>
      <w:r w:rsidRPr="000B1B5A">
        <w:rPr>
          <w:rFonts w:eastAsia="MS Mincho"/>
          <w:lang w:val="en-GB" w:eastAsia="ja-JP"/>
        </w:rPr>
        <w:t xml:space="preserve"> provide </w:t>
      </w:r>
      <w:r w:rsidR="00356361">
        <w:rPr>
          <w:rFonts w:eastAsia="MS Mincho"/>
          <w:lang w:val="en-GB" w:eastAsia="ja-JP"/>
        </w:rPr>
        <w:t>a fully integrated</w:t>
      </w:r>
      <w:r>
        <w:rPr>
          <w:rFonts w:eastAsia="MS Mincho"/>
          <w:lang w:val="en-GB" w:eastAsia="ja-JP"/>
        </w:rPr>
        <w:t xml:space="preserve"> </w:t>
      </w:r>
      <w:r w:rsidRPr="000B1B5A">
        <w:rPr>
          <w:rFonts w:eastAsia="MS Mincho"/>
          <w:lang w:val="en-GB" w:eastAsia="ja-JP"/>
        </w:rPr>
        <w:t>access control</w:t>
      </w:r>
      <w:r>
        <w:rPr>
          <w:rFonts w:eastAsia="MS Mincho"/>
          <w:lang w:val="en-GB" w:eastAsia="ja-JP"/>
        </w:rPr>
        <w:t xml:space="preserve"> </w:t>
      </w:r>
      <w:r w:rsidR="00356361">
        <w:rPr>
          <w:rFonts w:eastAsia="MS Mincho"/>
          <w:lang w:val="en-GB" w:eastAsia="ja-JP"/>
        </w:rPr>
        <w:t xml:space="preserve">solution containing an access </w:t>
      </w:r>
      <w:r>
        <w:rPr>
          <w:rFonts w:eastAsia="MS Mincho"/>
          <w:lang w:val="en-GB" w:eastAsia="ja-JP"/>
        </w:rPr>
        <w:t>management module</w:t>
      </w:r>
      <w:r w:rsidR="00356361">
        <w:rPr>
          <w:rFonts w:eastAsia="MS Mincho"/>
          <w:lang w:val="en-GB" w:eastAsia="ja-JP"/>
        </w:rPr>
        <w:t xml:space="preserve"> and</w:t>
      </w:r>
      <w:r>
        <w:rPr>
          <w:rFonts w:eastAsia="MS Mincho"/>
          <w:lang w:val="en-GB" w:eastAsia="ja-JP"/>
        </w:rPr>
        <w:t xml:space="preserve"> the </w:t>
      </w:r>
      <w:r w:rsidR="009C15C2">
        <w:rPr>
          <w:rFonts w:eastAsia="MS Mincho"/>
          <w:lang w:val="en-GB" w:eastAsia="ja-JP"/>
        </w:rPr>
        <w:t xml:space="preserve">connected </w:t>
      </w:r>
      <w:r>
        <w:rPr>
          <w:rFonts w:eastAsia="MS Mincho"/>
          <w:lang w:val="en-GB" w:eastAsia="ja-JP"/>
        </w:rPr>
        <w:t>access control</w:t>
      </w:r>
      <w:r w:rsidR="00356361">
        <w:rPr>
          <w:rFonts w:eastAsia="MS Mincho"/>
          <w:lang w:val="en-GB" w:eastAsia="ja-JP"/>
        </w:rPr>
        <w:t>ler</w:t>
      </w:r>
      <w:r w:rsidR="009C15C2">
        <w:rPr>
          <w:rFonts w:eastAsia="MS Mincho"/>
          <w:lang w:val="en-GB" w:eastAsia="ja-JP"/>
        </w:rPr>
        <w:t>,</w:t>
      </w:r>
      <w:r w:rsidR="00356361">
        <w:rPr>
          <w:rFonts w:eastAsia="MS Mincho"/>
          <w:lang w:val="en-GB" w:eastAsia="ja-JP"/>
        </w:rPr>
        <w:t xml:space="preserve"> access readers</w:t>
      </w:r>
      <w:r w:rsidR="009C15C2">
        <w:rPr>
          <w:rFonts w:eastAsia="MS Mincho"/>
          <w:lang w:val="en-GB" w:eastAsia="ja-JP"/>
        </w:rPr>
        <w:t>,</w:t>
      </w:r>
      <w:r w:rsidR="00356361">
        <w:rPr>
          <w:rFonts w:eastAsia="MS Mincho"/>
          <w:lang w:val="en-GB" w:eastAsia="ja-JP"/>
        </w:rPr>
        <w:t xml:space="preserve"> and input/output extensions. </w:t>
      </w:r>
      <w:r>
        <w:rPr>
          <w:rFonts w:eastAsia="MS Mincho"/>
          <w:lang w:val="en-GB" w:eastAsia="ja-JP"/>
        </w:rPr>
        <w:t xml:space="preserve"> </w:t>
      </w:r>
    </w:p>
    <w:p w14:paraId="6CD625C9" w14:textId="77777777" w:rsidR="00D172F2" w:rsidRDefault="00D172F2" w:rsidP="0039501B">
      <w:pPr>
        <w:pStyle w:val="AussTex"/>
        <w:rPr>
          <w:rFonts w:eastAsia="MS Mincho"/>
          <w:lang w:val="en-GB" w:eastAsia="ja-JP"/>
        </w:rPr>
      </w:pPr>
    </w:p>
    <w:p w14:paraId="6CD625CA" w14:textId="77777777" w:rsidR="00D172F2" w:rsidRDefault="00356361" w:rsidP="0039501B">
      <w:pPr>
        <w:pStyle w:val="AussTex"/>
        <w:rPr>
          <w:rFonts w:eastAsia="MS Mincho"/>
          <w:lang w:val="en-GB" w:eastAsia="ja-JP"/>
        </w:rPr>
      </w:pPr>
      <w:r>
        <w:rPr>
          <w:rFonts w:eastAsia="MS Mincho"/>
          <w:lang w:val="en-GB" w:eastAsia="ja-JP"/>
        </w:rPr>
        <w:t xml:space="preserve">The </w:t>
      </w:r>
      <w:r w:rsidR="00D172F2">
        <w:rPr>
          <w:rFonts w:eastAsia="MS Mincho"/>
          <w:lang w:val="en-GB" w:eastAsia="ja-JP"/>
        </w:rPr>
        <w:t>access management module</w:t>
      </w:r>
      <w:r w:rsidR="000B1B5A">
        <w:rPr>
          <w:rFonts w:eastAsia="MS Mincho"/>
          <w:lang w:val="en-GB" w:eastAsia="ja-JP"/>
        </w:rPr>
        <w:t xml:space="preserve"> </w:t>
      </w:r>
      <w:r w:rsidR="000B1B5A" w:rsidRPr="000B1B5A">
        <w:rPr>
          <w:rFonts w:eastAsia="MS Mincho"/>
          <w:lang w:val="en-GB" w:eastAsia="ja-JP"/>
        </w:rPr>
        <w:t xml:space="preserve">shall </w:t>
      </w:r>
      <w:r w:rsidR="007F4CB6">
        <w:rPr>
          <w:rFonts w:eastAsia="MS Mincho"/>
          <w:lang w:val="en-GB" w:eastAsia="ja-JP"/>
        </w:rPr>
        <w:t>provide a wide range of access control functions</w:t>
      </w:r>
      <w:r w:rsidR="009C15C2">
        <w:rPr>
          <w:rFonts w:eastAsia="MS Mincho"/>
          <w:lang w:val="en-GB" w:eastAsia="ja-JP"/>
        </w:rPr>
        <w:t>,</w:t>
      </w:r>
      <w:r w:rsidR="007F4CB6">
        <w:rPr>
          <w:rFonts w:eastAsia="MS Mincho"/>
          <w:lang w:val="en-GB" w:eastAsia="ja-JP"/>
        </w:rPr>
        <w:t xml:space="preserve"> </w:t>
      </w:r>
      <w:r w:rsidR="00D172F2">
        <w:rPr>
          <w:rFonts w:eastAsia="MS Mincho"/>
          <w:lang w:val="en-GB" w:eastAsia="ja-JP"/>
        </w:rPr>
        <w:t>for individual customizing</w:t>
      </w:r>
      <w:r w:rsidR="007F4CB6">
        <w:rPr>
          <w:rFonts w:eastAsia="MS Mincho"/>
          <w:lang w:val="en-GB" w:eastAsia="ja-JP"/>
        </w:rPr>
        <w:t xml:space="preserve"> </w:t>
      </w:r>
      <w:r w:rsidR="00D172F2">
        <w:rPr>
          <w:rFonts w:eastAsia="MS Mincho"/>
          <w:lang w:val="en-GB" w:eastAsia="ja-JP"/>
        </w:rPr>
        <w:t xml:space="preserve">of </w:t>
      </w:r>
      <w:r w:rsidR="007F4CB6">
        <w:rPr>
          <w:rFonts w:eastAsia="MS Mincho"/>
          <w:lang w:val="en-GB" w:eastAsia="ja-JP"/>
        </w:rPr>
        <w:t>site, building</w:t>
      </w:r>
      <w:r w:rsidR="009C15C2">
        <w:rPr>
          <w:rFonts w:eastAsia="MS Mincho"/>
          <w:lang w:val="en-GB" w:eastAsia="ja-JP"/>
        </w:rPr>
        <w:t>,</w:t>
      </w:r>
      <w:r w:rsidR="007F4CB6">
        <w:rPr>
          <w:rFonts w:eastAsia="MS Mincho"/>
          <w:lang w:val="en-GB" w:eastAsia="ja-JP"/>
        </w:rPr>
        <w:t xml:space="preserve"> and floor access permissions</w:t>
      </w:r>
      <w:r w:rsidR="00D172F2">
        <w:rPr>
          <w:rFonts w:eastAsia="MS Mincho"/>
          <w:lang w:val="en-GB" w:eastAsia="ja-JP"/>
        </w:rPr>
        <w:t xml:space="preserve">, time profiles, schedules, </w:t>
      </w:r>
      <w:r w:rsidR="009C15C2">
        <w:rPr>
          <w:rFonts w:eastAsia="MS Mincho"/>
          <w:lang w:val="en-GB" w:eastAsia="ja-JP"/>
        </w:rPr>
        <w:t xml:space="preserve">and </w:t>
      </w:r>
      <w:r w:rsidR="00D172F2">
        <w:rPr>
          <w:rFonts w:eastAsia="MS Mincho"/>
          <w:lang w:val="en-GB" w:eastAsia="ja-JP"/>
        </w:rPr>
        <w:t>access alarm events</w:t>
      </w:r>
      <w:r w:rsidR="007F4CB6">
        <w:rPr>
          <w:rFonts w:eastAsia="MS Mincho"/>
          <w:lang w:val="en-GB" w:eastAsia="ja-JP"/>
        </w:rPr>
        <w:t>.</w:t>
      </w:r>
      <w:r>
        <w:rPr>
          <w:rFonts w:eastAsia="MS Mincho"/>
          <w:lang w:val="en-GB" w:eastAsia="ja-JP"/>
        </w:rPr>
        <w:t xml:space="preserve"> </w:t>
      </w:r>
    </w:p>
    <w:p w14:paraId="6CD625CB" w14:textId="77777777" w:rsidR="00D172F2" w:rsidRDefault="00D172F2" w:rsidP="0039501B">
      <w:pPr>
        <w:pStyle w:val="AussTex"/>
        <w:rPr>
          <w:rFonts w:eastAsia="MS Mincho"/>
          <w:lang w:val="en-GB" w:eastAsia="ja-JP"/>
        </w:rPr>
      </w:pPr>
    </w:p>
    <w:p w14:paraId="6CD625CC" w14:textId="77777777" w:rsidR="0039501B" w:rsidRDefault="00356361" w:rsidP="0039501B">
      <w:pPr>
        <w:pStyle w:val="AussTex"/>
        <w:rPr>
          <w:rFonts w:eastAsia="MS Mincho"/>
          <w:lang w:val="en-GB" w:eastAsia="ja-JP"/>
        </w:rPr>
      </w:pPr>
      <w:r>
        <w:rPr>
          <w:rFonts w:eastAsia="MS Mincho"/>
          <w:lang w:val="en-GB" w:eastAsia="ja-JP"/>
        </w:rPr>
        <w:t>All access control alarms, such as door open time exceeded, access denied, card unknown, and more, must be directly handled by the central BMS alarm management and monitoring. Access alarms/events must be visualized with all the common BMS display features like location maps, alarm documents/instructions, live video</w:t>
      </w:r>
      <w:r w:rsidR="009C15C2">
        <w:rPr>
          <w:rFonts w:eastAsia="MS Mincho"/>
          <w:lang w:val="en-GB" w:eastAsia="ja-JP"/>
        </w:rPr>
        <w:t>,</w:t>
      </w:r>
      <w:r>
        <w:rPr>
          <w:rFonts w:eastAsia="MS Mincho"/>
          <w:lang w:val="en-GB" w:eastAsia="ja-JP"/>
        </w:rPr>
        <w:t xml:space="preserve"> and more.</w:t>
      </w:r>
    </w:p>
    <w:p w14:paraId="6CD625CD" w14:textId="77777777" w:rsidR="0039501B" w:rsidRDefault="0039501B" w:rsidP="000B1B5A">
      <w:pPr>
        <w:pStyle w:val="AussTex"/>
        <w:rPr>
          <w:rFonts w:eastAsia="MS Mincho"/>
          <w:lang w:val="en-GB" w:eastAsia="ja-JP"/>
        </w:rPr>
      </w:pPr>
    </w:p>
    <w:p w14:paraId="6CD625CE" w14:textId="77777777" w:rsidR="00356361" w:rsidRPr="00297C70" w:rsidRDefault="00356361" w:rsidP="00356361">
      <w:pPr>
        <w:pStyle w:val="Heading4"/>
      </w:pPr>
      <w:bookmarkStart w:id="68" w:name="_Toc54612349"/>
      <w:r>
        <w:t xml:space="preserve">Access </w:t>
      </w:r>
      <w:r w:rsidR="00531B10">
        <w:t>C</w:t>
      </w:r>
      <w:r>
        <w:t xml:space="preserve">ontroller </w:t>
      </w:r>
      <w:r w:rsidR="00531B10">
        <w:t>H</w:t>
      </w:r>
      <w:r>
        <w:t>ardware</w:t>
      </w:r>
      <w:bookmarkEnd w:id="68"/>
    </w:p>
    <w:p w14:paraId="6CD625CF" w14:textId="77777777" w:rsidR="00203E0B" w:rsidRDefault="00D172F2" w:rsidP="00356361">
      <w:pPr>
        <w:pStyle w:val="AussTex"/>
        <w:spacing w:line="280" w:lineRule="exact"/>
        <w:rPr>
          <w:lang w:val="en-US"/>
        </w:rPr>
      </w:pPr>
      <w:r>
        <w:rPr>
          <w:lang w:val="en-US"/>
        </w:rPr>
        <w:t xml:space="preserve">The access controller must be a rail mountable device for use in specific </w:t>
      </w:r>
      <w:r w:rsidR="00531B10">
        <w:rPr>
          <w:lang w:val="en-US"/>
        </w:rPr>
        <w:t xml:space="preserve">enclosures </w:t>
      </w:r>
      <w:r>
        <w:rPr>
          <w:lang w:val="en-US"/>
        </w:rPr>
        <w:t>as well as existing standard 19” racks.</w:t>
      </w:r>
      <w:r w:rsidR="00203E0B">
        <w:rPr>
          <w:lang w:val="en-US"/>
        </w:rPr>
        <w:t xml:space="preserve"> </w:t>
      </w:r>
    </w:p>
    <w:p w14:paraId="6CD625D0" w14:textId="77777777" w:rsidR="00203E0B" w:rsidRDefault="00203E0B" w:rsidP="00356361">
      <w:pPr>
        <w:pStyle w:val="AussTex"/>
        <w:spacing w:line="280" w:lineRule="exact"/>
        <w:rPr>
          <w:lang w:val="en-US"/>
        </w:rPr>
      </w:pPr>
    </w:p>
    <w:p w14:paraId="137F7C6E" w14:textId="44EE7DDE" w:rsidR="00AC41D5" w:rsidRDefault="00AC41D5" w:rsidP="00356361">
      <w:pPr>
        <w:pStyle w:val="AussTex"/>
        <w:spacing w:line="280" w:lineRule="exact"/>
        <w:rPr>
          <w:color w:val="000000"/>
          <w:lang w:val="en-GB"/>
        </w:rPr>
      </w:pPr>
      <w:r w:rsidRPr="04CA709E">
        <w:rPr>
          <w:lang w:val="en-US"/>
        </w:rPr>
        <w:t xml:space="preserve">Communication between access controllers and central server shall be encrypted using minimum AES </w:t>
      </w:r>
      <w:proofErr w:type="gramStart"/>
      <w:r w:rsidRPr="04CA709E">
        <w:rPr>
          <w:lang w:val="en-US"/>
        </w:rPr>
        <w:t>256 bit</w:t>
      </w:r>
      <w:proofErr w:type="gramEnd"/>
      <w:r w:rsidRPr="04CA709E">
        <w:rPr>
          <w:lang w:val="en-US"/>
        </w:rPr>
        <w:t xml:space="preserve"> encryption with custom keys and. A protocol from the TLS family (minimum version 1.2) shall be used. It shall be possible to set individually customized encryption keys for every access controller to allow highest possible security</w:t>
      </w:r>
    </w:p>
    <w:p w14:paraId="6D43802F" w14:textId="0F006F9F" w:rsidR="00D25D4A" w:rsidRDefault="00D25D4A" w:rsidP="00356361">
      <w:pPr>
        <w:pStyle w:val="AussTex"/>
        <w:spacing w:line="280" w:lineRule="exact"/>
        <w:rPr>
          <w:color w:val="000000"/>
          <w:lang w:val="en-GB"/>
        </w:rPr>
      </w:pPr>
    </w:p>
    <w:p w14:paraId="1EC6ED46" w14:textId="635FACA2" w:rsidR="00D25D4A" w:rsidRDefault="00D25D4A" w:rsidP="00356361">
      <w:pPr>
        <w:pStyle w:val="AussTex"/>
        <w:spacing w:line="280" w:lineRule="exact"/>
        <w:rPr>
          <w:color w:val="000000"/>
          <w:lang w:val="en-GB"/>
        </w:rPr>
      </w:pPr>
      <w:r>
        <w:rPr>
          <w:color w:val="000000"/>
          <w:lang w:val="en-GB"/>
        </w:rPr>
        <w:t>There must be scalable solutions for one door up to eight doors per controller.</w:t>
      </w:r>
    </w:p>
    <w:p w14:paraId="6CD625D2" w14:textId="6EB980F3" w:rsidR="00B407D6" w:rsidRDefault="00B407D6" w:rsidP="00356361">
      <w:pPr>
        <w:pStyle w:val="AussTex"/>
        <w:spacing w:line="280" w:lineRule="exact"/>
        <w:rPr>
          <w:color w:val="000000"/>
          <w:lang w:val="en-GB"/>
        </w:rPr>
      </w:pPr>
    </w:p>
    <w:p w14:paraId="5D94ECA7" w14:textId="4AE33432" w:rsidR="00D25D4A" w:rsidRDefault="00D25D4A" w:rsidP="00356361">
      <w:pPr>
        <w:pStyle w:val="AussTex"/>
        <w:spacing w:line="280" w:lineRule="exact"/>
        <w:rPr>
          <w:color w:val="000000"/>
          <w:lang w:val="en-GB"/>
        </w:rPr>
      </w:pPr>
      <w:r>
        <w:rPr>
          <w:color w:val="000000"/>
          <w:lang w:val="en-GB"/>
        </w:rPr>
        <w:t xml:space="preserve">The controller shall be able to send Gratuitous ARP requests to IEEE 802.1x network switches. </w:t>
      </w:r>
    </w:p>
    <w:p w14:paraId="1522A2BD" w14:textId="77777777" w:rsidR="00D25D4A" w:rsidRDefault="00D25D4A" w:rsidP="00356361">
      <w:pPr>
        <w:pStyle w:val="AussTex"/>
        <w:spacing w:line="280" w:lineRule="exact"/>
        <w:rPr>
          <w:color w:val="000000"/>
          <w:lang w:val="en-GB"/>
        </w:rPr>
      </w:pPr>
    </w:p>
    <w:p w14:paraId="6CD625D3" w14:textId="77777777" w:rsidR="00B407D6" w:rsidRDefault="00B407D6" w:rsidP="00356361">
      <w:pPr>
        <w:pStyle w:val="AussTex"/>
        <w:spacing w:line="280" w:lineRule="exact"/>
        <w:rPr>
          <w:color w:val="000000"/>
          <w:lang w:val="en-GB"/>
        </w:rPr>
      </w:pPr>
      <w:r>
        <w:rPr>
          <w:color w:val="000000"/>
          <w:lang w:val="en-GB"/>
        </w:rPr>
        <w:t xml:space="preserve">Between the access controller and the host computer there shall be an additional layer with a master access controller </w:t>
      </w:r>
      <w:r>
        <w:rPr>
          <w:color w:val="000000"/>
          <w:lang w:val="en-GB"/>
        </w:rPr>
        <w:lastRenderedPageBreak/>
        <w:t>to continue cross controller operation (like anti-pass back) even when host server is down.</w:t>
      </w:r>
    </w:p>
    <w:p w14:paraId="6CD625D4" w14:textId="77777777" w:rsidR="00B407D6" w:rsidRDefault="00B407D6" w:rsidP="00356361">
      <w:pPr>
        <w:pStyle w:val="AussTex"/>
        <w:spacing w:line="280" w:lineRule="exact"/>
        <w:rPr>
          <w:color w:val="000000"/>
          <w:lang w:val="en-GB"/>
        </w:rPr>
      </w:pPr>
      <w:r>
        <w:rPr>
          <w:color w:val="000000"/>
          <w:lang w:val="en-GB"/>
        </w:rPr>
        <w:t>An option to configure one redundant master access controller per master access controller shall exist.</w:t>
      </w:r>
    </w:p>
    <w:p w14:paraId="6CD625D5" w14:textId="77777777" w:rsidR="00203E0B" w:rsidRDefault="00203E0B" w:rsidP="00356361">
      <w:pPr>
        <w:pStyle w:val="AussTex"/>
        <w:spacing w:line="280" w:lineRule="exact"/>
        <w:rPr>
          <w:color w:val="000000"/>
          <w:lang w:val="en-GB"/>
        </w:rPr>
      </w:pPr>
    </w:p>
    <w:p w14:paraId="6CD625D6" w14:textId="77777777" w:rsidR="00203E0B" w:rsidRPr="00203E0B" w:rsidRDefault="00203E0B" w:rsidP="00356361">
      <w:pPr>
        <w:pStyle w:val="AussTex"/>
        <w:spacing w:line="280" w:lineRule="exact"/>
        <w:rPr>
          <w:color w:val="000000"/>
          <w:lang w:val="en-GB"/>
        </w:rPr>
      </w:pPr>
      <w:r w:rsidRPr="00203E0B">
        <w:rPr>
          <w:color w:val="000000"/>
          <w:lang w:val="en-GB"/>
        </w:rPr>
        <w:t xml:space="preserve">The controller shall </w:t>
      </w:r>
      <w:r w:rsidR="00FD7DA4">
        <w:rPr>
          <w:color w:val="000000"/>
          <w:lang w:val="en-GB"/>
        </w:rPr>
        <w:t>have</w:t>
      </w:r>
      <w:r w:rsidR="00FD7DA4" w:rsidRPr="00203E0B">
        <w:rPr>
          <w:color w:val="000000"/>
          <w:lang w:val="en-GB"/>
        </w:rPr>
        <w:t xml:space="preserve"> </w:t>
      </w:r>
      <w:r w:rsidRPr="00203E0B">
        <w:rPr>
          <w:color w:val="000000"/>
          <w:lang w:val="en-GB"/>
        </w:rPr>
        <w:t>a modular design with download</w:t>
      </w:r>
      <w:r w:rsidR="002D7456">
        <w:rPr>
          <w:color w:val="000000"/>
          <w:lang w:val="en-GB"/>
        </w:rPr>
        <w:t>able</w:t>
      </w:r>
      <w:r w:rsidRPr="00203E0B">
        <w:rPr>
          <w:color w:val="000000"/>
          <w:lang w:val="en-GB"/>
        </w:rPr>
        <w:t xml:space="preserve"> software so that the application program can be easily </w:t>
      </w:r>
      <w:r w:rsidR="002D7456">
        <w:rPr>
          <w:color w:val="000000"/>
          <w:lang w:val="en-GB"/>
        </w:rPr>
        <w:t>updated</w:t>
      </w:r>
      <w:r w:rsidRPr="00203E0B">
        <w:rPr>
          <w:color w:val="000000"/>
          <w:lang w:val="en-GB"/>
        </w:rPr>
        <w:t xml:space="preserve"> without touching the controller itself.</w:t>
      </w:r>
    </w:p>
    <w:p w14:paraId="6CD625D7" w14:textId="77777777" w:rsidR="00203E0B" w:rsidRPr="00203E0B" w:rsidRDefault="00203E0B" w:rsidP="00356361">
      <w:pPr>
        <w:pStyle w:val="AussTex"/>
        <w:spacing w:line="280" w:lineRule="exact"/>
        <w:rPr>
          <w:lang w:val="en-GB"/>
        </w:rPr>
      </w:pPr>
    </w:p>
    <w:p w14:paraId="6CD625D8" w14:textId="77777777" w:rsidR="00D172F2" w:rsidRPr="00203E0B" w:rsidRDefault="00203E0B" w:rsidP="00356361">
      <w:pPr>
        <w:pStyle w:val="AussTex"/>
        <w:spacing w:line="280" w:lineRule="exact"/>
        <w:rPr>
          <w:lang w:val="en-GB"/>
        </w:rPr>
      </w:pPr>
      <w:r w:rsidRPr="00203E0B">
        <w:rPr>
          <w:snapToGrid/>
          <w:color w:val="000000"/>
          <w:lang w:val="en-GB"/>
        </w:rPr>
        <w:t xml:space="preserve">The </w:t>
      </w:r>
      <w:r>
        <w:rPr>
          <w:snapToGrid/>
          <w:color w:val="000000"/>
          <w:lang w:val="en-GB"/>
        </w:rPr>
        <w:t xml:space="preserve">controller shall have </w:t>
      </w:r>
      <w:r w:rsidR="00E30232">
        <w:rPr>
          <w:snapToGrid/>
          <w:color w:val="000000"/>
          <w:lang w:val="en-GB"/>
        </w:rPr>
        <w:t>a liquid crystal</w:t>
      </w:r>
      <w:r>
        <w:rPr>
          <w:snapToGrid/>
          <w:color w:val="000000"/>
          <w:lang w:val="en-GB"/>
        </w:rPr>
        <w:t xml:space="preserve"> d</w:t>
      </w:r>
      <w:r w:rsidRPr="00203E0B">
        <w:rPr>
          <w:snapToGrid/>
          <w:color w:val="000000"/>
          <w:lang w:val="en-GB"/>
        </w:rPr>
        <w:t xml:space="preserve">isplay and a button </w:t>
      </w:r>
      <w:r w:rsidR="00E30232">
        <w:rPr>
          <w:snapToGrid/>
          <w:color w:val="000000"/>
          <w:lang w:val="en-GB"/>
        </w:rPr>
        <w:t>for selecting</w:t>
      </w:r>
      <w:r w:rsidRPr="00203E0B">
        <w:rPr>
          <w:snapToGrid/>
          <w:color w:val="000000"/>
          <w:lang w:val="en-GB"/>
        </w:rPr>
        <w:t xml:space="preserve"> the display of all network parameters like IP </w:t>
      </w:r>
      <w:r w:rsidR="00E30232">
        <w:rPr>
          <w:snapToGrid/>
          <w:color w:val="000000"/>
          <w:lang w:val="en-GB"/>
        </w:rPr>
        <w:t>a</w:t>
      </w:r>
      <w:r w:rsidRPr="00203E0B">
        <w:rPr>
          <w:snapToGrid/>
          <w:color w:val="000000"/>
          <w:lang w:val="en-GB"/>
        </w:rPr>
        <w:t xml:space="preserve">ddress, DHCP, MAC </w:t>
      </w:r>
      <w:r w:rsidR="00E30232">
        <w:rPr>
          <w:snapToGrid/>
          <w:color w:val="000000"/>
          <w:lang w:val="en-GB"/>
        </w:rPr>
        <w:t>a</w:t>
      </w:r>
      <w:r w:rsidRPr="00203E0B">
        <w:rPr>
          <w:snapToGrid/>
          <w:color w:val="000000"/>
          <w:lang w:val="en-GB"/>
        </w:rPr>
        <w:t>ddress</w:t>
      </w:r>
      <w:r w:rsidR="00E30232">
        <w:rPr>
          <w:snapToGrid/>
          <w:color w:val="000000"/>
          <w:lang w:val="en-GB"/>
        </w:rPr>
        <w:t>,</w:t>
      </w:r>
      <w:r w:rsidRPr="00203E0B">
        <w:rPr>
          <w:snapToGrid/>
          <w:color w:val="000000"/>
          <w:lang w:val="en-GB"/>
        </w:rPr>
        <w:t xml:space="preserve"> and the state of all inputs and outputs.</w:t>
      </w:r>
    </w:p>
    <w:p w14:paraId="6CD625D9" w14:textId="77777777" w:rsidR="00D172F2" w:rsidRDefault="00D172F2" w:rsidP="00356361">
      <w:pPr>
        <w:pStyle w:val="AussTex"/>
        <w:spacing w:line="280" w:lineRule="exact"/>
        <w:rPr>
          <w:lang w:val="en-US"/>
        </w:rPr>
      </w:pPr>
    </w:p>
    <w:p w14:paraId="6CD625DA" w14:textId="77777777" w:rsidR="00203E0B" w:rsidRDefault="00203E0B" w:rsidP="00356361">
      <w:pPr>
        <w:pStyle w:val="AussTex"/>
        <w:spacing w:line="280" w:lineRule="exact"/>
        <w:rPr>
          <w:color w:val="000000"/>
          <w:lang w:val="en-GB"/>
        </w:rPr>
      </w:pPr>
      <w:r w:rsidRPr="00203E0B">
        <w:rPr>
          <w:color w:val="000000"/>
          <w:lang w:val="en-GB"/>
        </w:rPr>
        <w:t>The controller, input-output interfaces</w:t>
      </w:r>
      <w:r w:rsidR="00E30232">
        <w:rPr>
          <w:color w:val="000000"/>
          <w:lang w:val="en-GB"/>
        </w:rPr>
        <w:t>,</w:t>
      </w:r>
      <w:r w:rsidRPr="00203E0B">
        <w:rPr>
          <w:color w:val="000000"/>
          <w:lang w:val="en-GB"/>
        </w:rPr>
        <w:t xml:space="preserve"> and card readers </w:t>
      </w:r>
      <w:r w:rsidR="00216A6C">
        <w:rPr>
          <w:color w:val="000000"/>
          <w:lang w:val="en-GB"/>
        </w:rPr>
        <w:t>shall</w:t>
      </w:r>
      <w:r w:rsidR="00FD7DA4">
        <w:rPr>
          <w:color w:val="000000"/>
          <w:lang w:val="en-GB"/>
        </w:rPr>
        <w:t xml:space="preserve"> </w:t>
      </w:r>
      <w:r w:rsidRPr="00203E0B">
        <w:rPr>
          <w:color w:val="000000"/>
          <w:lang w:val="en-GB"/>
        </w:rPr>
        <w:t>work in off-line mode if there is a failure with the network</w:t>
      </w:r>
      <w:r w:rsidR="00383488">
        <w:rPr>
          <w:color w:val="000000"/>
          <w:lang w:val="en-GB"/>
        </w:rPr>
        <w:t>/host connection</w:t>
      </w:r>
      <w:r w:rsidRPr="00203E0B">
        <w:rPr>
          <w:color w:val="000000"/>
          <w:lang w:val="en-GB"/>
        </w:rPr>
        <w:t>.</w:t>
      </w:r>
    </w:p>
    <w:p w14:paraId="6CD625DB" w14:textId="77777777" w:rsidR="00203E0B" w:rsidRDefault="00203E0B" w:rsidP="00356361">
      <w:pPr>
        <w:pStyle w:val="AussTex"/>
        <w:spacing w:line="280" w:lineRule="exact"/>
        <w:rPr>
          <w:color w:val="000000"/>
          <w:lang w:val="en-GB"/>
        </w:rPr>
      </w:pPr>
    </w:p>
    <w:p w14:paraId="6CD625DC" w14:textId="77777777" w:rsidR="00D172F2" w:rsidRDefault="00D172F2" w:rsidP="00356361">
      <w:pPr>
        <w:pStyle w:val="AussTex"/>
        <w:spacing w:line="280" w:lineRule="exact"/>
        <w:rPr>
          <w:lang w:val="en-US"/>
        </w:rPr>
      </w:pPr>
      <w:r>
        <w:rPr>
          <w:lang w:val="en-US"/>
        </w:rPr>
        <w:t xml:space="preserve">The access controller must support up to four </w:t>
      </w:r>
      <w:r w:rsidR="00076A3B">
        <w:rPr>
          <w:lang w:val="en-US"/>
        </w:rPr>
        <w:t xml:space="preserve">proximity </w:t>
      </w:r>
      <w:r>
        <w:rPr>
          <w:lang w:val="en-US"/>
        </w:rPr>
        <w:t>readers with standard Wiegand interface</w:t>
      </w:r>
      <w:r w:rsidR="00383488">
        <w:rPr>
          <w:lang w:val="en-US"/>
        </w:rPr>
        <w:t xml:space="preserve"> or up to 8 serial readers using RS485 connectivity and a</w:t>
      </w:r>
      <w:r w:rsidR="00976054">
        <w:rPr>
          <w:lang w:val="en-US"/>
        </w:rPr>
        <w:t>n open</w:t>
      </w:r>
      <w:r w:rsidR="00383488">
        <w:rPr>
          <w:lang w:val="en-US"/>
        </w:rPr>
        <w:t xml:space="preserve"> </w:t>
      </w:r>
      <w:r w:rsidR="008E47AF">
        <w:rPr>
          <w:lang w:val="en-US"/>
        </w:rPr>
        <w:t xml:space="preserve">and encrypted </w:t>
      </w:r>
      <w:r w:rsidR="00383488">
        <w:rPr>
          <w:lang w:val="en-US"/>
        </w:rPr>
        <w:t>bus protocol</w:t>
      </w:r>
      <w:r w:rsidR="00976054">
        <w:rPr>
          <w:lang w:val="en-US"/>
        </w:rPr>
        <w:t xml:space="preserve"> like OSDP</w:t>
      </w:r>
      <w:r w:rsidR="008E47AF">
        <w:rPr>
          <w:lang w:val="en-US"/>
        </w:rPr>
        <w:t>-SC or OSDP version2</w:t>
      </w:r>
      <w:r>
        <w:rPr>
          <w:lang w:val="en-US"/>
        </w:rPr>
        <w:t xml:space="preserve">. </w:t>
      </w:r>
      <w:r w:rsidR="00383488">
        <w:rPr>
          <w:lang w:val="en-US"/>
        </w:rPr>
        <w:t xml:space="preserve">The controller must provide a means of extending the number of Wiegand reader to a total of eight. </w:t>
      </w:r>
      <w:r w:rsidR="00203E0B">
        <w:rPr>
          <w:lang w:val="en-US"/>
        </w:rPr>
        <w:t xml:space="preserve">The controller must support </w:t>
      </w:r>
      <w:r w:rsidR="00CC21CE">
        <w:rPr>
          <w:lang w:val="en-US"/>
        </w:rPr>
        <w:t>t</w:t>
      </w:r>
      <w:r>
        <w:rPr>
          <w:lang w:val="en-US"/>
        </w:rPr>
        <w:t xml:space="preserve">he following </w:t>
      </w:r>
      <w:r w:rsidR="00383488">
        <w:rPr>
          <w:lang w:val="en-US"/>
        </w:rPr>
        <w:t>reader/</w:t>
      </w:r>
      <w:r>
        <w:rPr>
          <w:lang w:val="en-US"/>
        </w:rPr>
        <w:t>card formats</w:t>
      </w:r>
      <w:r w:rsidR="00CC21CE">
        <w:rPr>
          <w:lang w:val="en-US"/>
        </w:rPr>
        <w:t>:</w:t>
      </w:r>
    </w:p>
    <w:p w14:paraId="6CD625DD" w14:textId="77777777" w:rsidR="00D172F2" w:rsidRDefault="00D172F2" w:rsidP="00356361">
      <w:pPr>
        <w:pStyle w:val="AussTex"/>
        <w:spacing w:line="280" w:lineRule="exact"/>
        <w:rPr>
          <w:lang w:val="en-US"/>
        </w:rPr>
      </w:pPr>
    </w:p>
    <w:p w14:paraId="6CD625DE" w14:textId="77777777" w:rsidR="00383488" w:rsidRDefault="00383488" w:rsidP="00D172F2">
      <w:pPr>
        <w:pStyle w:val="AussTex"/>
        <w:numPr>
          <w:ilvl w:val="0"/>
          <w:numId w:val="20"/>
        </w:numPr>
        <w:spacing w:line="280" w:lineRule="exact"/>
        <w:rPr>
          <w:lang w:val="en-US"/>
        </w:rPr>
      </w:pPr>
      <w:r>
        <w:rPr>
          <w:lang w:val="en-US"/>
        </w:rPr>
        <w:t>Wiegand connection</w:t>
      </w:r>
    </w:p>
    <w:p w14:paraId="6CD625DF" w14:textId="77777777" w:rsidR="00D172F2" w:rsidRPr="00980F1A" w:rsidRDefault="00746A7E" w:rsidP="00383488">
      <w:pPr>
        <w:pStyle w:val="AussTex"/>
        <w:numPr>
          <w:ilvl w:val="0"/>
          <w:numId w:val="20"/>
        </w:numPr>
        <w:tabs>
          <w:tab w:val="clear" w:pos="1636"/>
          <w:tab w:val="num" w:pos="1834"/>
        </w:tabs>
        <w:spacing w:line="280" w:lineRule="exact"/>
        <w:ind w:left="1834"/>
        <w:rPr>
          <w:lang w:val="en-US"/>
        </w:rPr>
      </w:pPr>
      <w:r w:rsidRPr="00980F1A">
        <w:rPr>
          <w:lang w:val="en-US"/>
        </w:rPr>
        <w:t>Mifare Classic</w:t>
      </w:r>
    </w:p>
    <w:p w14:paraId="6CD625E0" w14:textId="77777777" w:rsidR="00746A7E" w:rsidRPr="00980F1A" w:rsidRDefault="00746A7E" w:rsidP="00383488">
      <w:pPr>
        <w:pStyle w:val="AussTex"/>
        <w:numPr>
          <w:ilvl w:val="0"/>
          <w:numId w:val="20"/>
        </w:numPr>
        <w:tabs>
          <w:tab w:val="clear" w:pos="1636"/>
          <w:tab w:val="num" w:pos="1834"/>
        </w:tabs>
        <w:spacing w:line="280" w:lineRule="exact"/>
        <w:ind w:left="1834"/>
        <w:rPr>
          <w:lang w:val="en-US"/>
        </w:rPr>
      </w:pPr>
      <w:r w:rsidRPr="00980F1A">
        <w:rPr>
          <w:lang w:val="en-US"/>
        </w:rPr>
        <w:t>Mifare DESFire EV1</w:t>
      </w:r>
    </w:p>
    <w:p w14:paraId="6CD625E1" w14:textId="77777777" w:rsidR="00746A7E" w:rsidRPr="00980F1A" w:rsidRDefault="00746A7E" w:rsidP="00383488">
      <w:pPr>
        <w:pStyle w:val="AussTex"/>
        <w:numPr>
          <w:ilvl w:val="0"/>
          <w:numId w:val="20"/>
        </w:numPr>
        <w:tabs>
          <w:tab w:val="clear" w:pos="1636"/>
          <w:tab w:val="num" w:pos="1834"/>
        </w:tabs>
        <w:spacing w:line="280" w:lineRule="exact"/>
        <w:ind w:left="1834"/>
        <w:rPr>
          <w:lang w:val="en-US"/>
        </w:rPr>
      </w:pPr>
      <w:r w:rsidRPr="00980F1A">
        <w:rPr>
          <w:lang w:val="en-US"/>
        </w:rPr>
        <w:t>LEGIC Prime</w:t>
      </w:r>
    </w:p>
    <w:p w14:paraId="6CD625E2" w14:textId="77777777" w:rsidR="00746A7E" w:rsidRPr="00980F1A" w:rsidRDefault="00746A7E" w:rsidP="00383488">
      <w:pPr>
        <w:pStyle w:val="AussTex"/>
        <w:numPr>
          <w:ilvl w:val="0"/>
          <w:numId w:val="20"/>
        </w:numPr>
        <w:tabs>
          <w:tab w:val="clear" w:pos="1636"/>
          <w:tab w:val="num" w:pos="1834"/>
        </w:tabs>
        <w:spacing w:line="280" w:lineRule="exact"/>
        <w:ind w:left="1834"/>
        <w:rPr>
          <w:lang w:val="en-US"/>
        </w:rPr>
      </w:pPr>
      <w:r w:rsidRPr="00980F1A">
        <w:rPr>
          <w:lang w:val="en-US"/>
        </w:rPr>
        <w:t xml:space="preserve">LEGIC </w:t>
      </w:r>
      <w:proofErr w:type="spellStart"/>
      <w:r w:rsidRPr="00980F1A">
        <w:rPr>
          <w:lang w:val="en-US"/>
        </w:rPr>
        <w:t>Advant</w:t>
      </w:r>
      <w:proofErr w:type="spellEnd"/>
    </w:p>
    <w:p w14:paraId="6CD625E3" w14:textId="77777777" w:rsidR="00D172F2" w:rsidRPr="00980F1A" w:rsidRDefault="00746A7E" w:rsidP="00383488">
      <w:pPr>
        <w:pStyle w:val="AussTex"/>
        <w:numPr>
          <w:ilvl w:val="0"/>
          <w:numId w:val="20"/>
        </w:numPr>
        <w:tabs>
          <w:tab w:val="clear" w:pos="1636"/>
          <w:tab w:val="num" w:pos="1834"/>
        </w:tabs>
        <w:spacing w:line="280" w:lineRule="exact"/>
        <w:ind w:left="1834"/>
        <w:rPr>
          <w:lang w:val="en-US"/>
        </w:rPr>
      </w:pPr>
      <w:r w:rsidRPr="00980F1A">
        <w:rPr>
          <w:lang w:val="en-US"/>
        </w:rPr>
        <w:t xml:space="preserve">Prox </w:t>
      </w:r>
      <w:r w:rsidR="00D172F2" w:rsidRPr="00980F1A">
        <w:rPr>
          <w:lang w:val="en-US"/>
        </w:rPr>
        <w:t>26 Bit</w:t>
      </w:r>
    </w:p>
    <w:p w14:paraId="6CD625E4" w14:textId="77777777" w:rsidR="00383488" w:rsidRPr="00980F1A" w:rsidRDefault="00746A7E" w:rsidP="00383488">
      <w:pPr>
        <w:pStyle w:val="AussTex"/>
        <w:numPr>
          <w:ilvl w:val="0"/>
          <w:numId w:val="20"/>
        </w:numPr>
        <w:tabs>
          <w:tab w:val="clear" w:pos="1636"/>
          <w:tab w:val="num" w:pos="1834"/>
        </w:tabs>
        <w:spacing w:line="280" w:lineRule="exact"/>
        <w:ind w:left="1834"/>
        <w:rPr>
          <w:lang w:val="en-US"/>
        </w:rPr>
      </w:pPr>
      <w:r w:rsidRPr="00980F1A">
        <w:rPr>
          <w:lang w:val="en-US"/>
        </w:rPr>
        <w:t xml:space="preserve">EM </w:t>
      </w:r>
      <w:r w:rsidR="004D242F" w:rsidRPr="00980F1A">
        <w:rPr>
          <w:lang w:val="en-US"/>
        </w:rPr>
        <w:t>26 Bit</w:t>
      </w:r>
    </w:p>
    <w:p w14:paraId="6CD625E5" w14:textId="77777777" w:rsidR="00D172F2" w:rsidRPr="00980F1A" w:rsidRDefault="00746A7E" w:rsidP="00383488">
      <w:pPr>
        <w:pStyle w:val="AussTex"/>
        <w:numPr>
          <w:ilvl w:val="0"/>
          <w:numId w:val="20"/>
        </w:numPr>
        <w:tabs>
          <w:tab w:val="clear" w:pos="1636"/>
          <w:tab w:val="num" w:pos="1834"/>
        </w:tabs>
        <w:spacing w:line="280" w:lineRule="exact"/>
        <w:ind w:left="1834"/>
        <w:rPr>
          <w:lang w:val="en-US"/>
        </w:rPr>
      </w:pPr>
      <w:r w:rsidRPr="00980F1A">
        <w:rPr>
          <w:lang w:val="en-US"/>
        </w:rPr>
        <w:t>HID corporate 1000</w:t>
      </w:r>
      <w:r w:rsidR="00717F0C">
        <w:rPr>
          <w:lang w:val="en-US"/>
        </w:rPr>
        <w:t xml:space="preserve"> (35 and 48 bit)</w:t>
      </w:r>
    </w:p>
    <w:p w14:paraId="6CD625E6" w14:textId="77777777" w:rsidR="00D172F2" w:rsidRDefault="00746A7E" w:rsidP="00383488">
      <w:pPr>
        <w:pStyle w:val="AussTex"/>
        <w:numPr>
          <w:ilvl w:val="0"/>
          <w:numId w:val="20"/>
        </w:numPr>
        <w:tabs>
          <w:tab w:val="clear" w:pos="1636"/>
          <w:tab w:val="num" w:pos="1834"/>
        </w:tabs>
        <w:spacing w:line="280" w:lineRule="exact"/>
        <w:ind w:left="1834"/>
        <w:rPr>
          <w:lang w:val="en-US"/>
        </w:rPr>
      </w:pPr>
      <w:r w:rsidRPr="00980F1A">
        <w:rPr>
          <w:lang w:val="en-US"/>
        </w:rPr>
        <w:t>HID iClass</w:t>
      </w:r>
    </w:p>
    <w:p w14:paraId="6CD625E7" w14:textId="53D16EE0" w:rsidR="00751428" w:rsidRPr="00751428" w:rsidRDefault="00E03838" w:rsidP="00751428">
      <w:pPr>
        <w:pStyle w:val="AussTex"/>
        <w:numPr>
          <w:ilvl w:val="0"/>
          <w:numId w:val="20"/>
        </w:numPr>
        <w:tabs>
          <w:tab w:val="clear" w:pos="1636"/>
          <w:tab w:val="num" w:pos="1834"/>
        </w:tabs>
        <w:spacing w:line="280" w:lineRule="exact"/>
        <w:ind w:left="1834"/>
        <w:rPr>
          <w:lang w:val="en-US"/>
        </w:rPr>
      </w:pPr>
      <w:r>
        <w:rPr>
          <w:lang w:val="en-US"/>
        </w:rPr>
        <w:t>HID</w:t>
      </w:r>
      <w:r w:rsidR="00D25D4A">
        <w:rPr>
          <w:lang w:val="en-US"/>
        </w:rPr>
        <w:t>, Idemia</w:t>
      </w:r>
      <w:r>
        <w:rPr>
          <w:lang w:val="en-US"/>
        </w:rPr>
        <w:t xml:space="preserve"> </w:t>
      </w:r>
      <w:r w:rsidR="00751428">
        <w:rPr>
          <w:lang w:val="en-US"/>
        </w:rPr>
        <w:t xml:space="preserve">and Suprema </w:t>
      </w:r>
      <w:r>
        <w:rPr>
          <w:lang w:val="en-US"/>
        </w:rPr>
        <w:t>Biometric Reader</w:t>
      </w:r>
    </w:p>
    <w:p w14:paraId="6CD625E8" w14:textId="4BF559E1" w:rsidR="0031730F" w:rsidRPr="00980F1A" w:rsidRDefault="0031730F" w:rsidP="00383488">
      <w:pPr>
        <w:pStyle w:val="AussTex"/>
        <w:numPr>
          <w:ilvl w:val="0"/>
          <w:numId w:val="20"/>
        </w:numPr>
        <w:tabs>
          <w:tab w:val="clear" w:pos="1636"/>
          <w:tab w:val="num" w:pos="1834"/>
        </w:tabs>
        <w:spacing w:line="280" w:lineRule="exact"/>
        <w:ind w:left="1834"/>
        <w:rPr>
          <w:lang w:val="en-US"/>
        </w:rPr>
      </w:pPr>
      <w:r>
        <w:rPr>
          <w:lang w:val="en-US"/>
        </w:rPr>
        <w:t xml:space="preserve">Balogh </w:t>
      </w:r>
      <w:r w:rsidR="00E76CED">
        <w:rPr>
          <w:lang w:val="en-US"/>
        </w:rPr>
        <w:t xml:space="preserve">and </w:t>
      </w:r>
      <w:proofErr w:type="spellStart"/>
      <w:r w:rsidR="00E76CED">
        <w:rPr>
          <w:lang w:val="en-US"/>
        </w:rPr>
        <w:t>Tagmaster</w:t>
      </w:r>
      <w:proofErr w:type="spellEnd"/>
      <w:r w:rsidR="00E76CED">
        <w:rPr>
          <w:lang w:val="en-US"/>
        </w:rPr>
        <w:t xml:space="preserve"> </w:t>
      </w:r>
      <w:r>
        <w:rPr>
          <w:lang w:val="en-US"/>
        </w:rPr>
        <w:t>Long Range Readers</w:t>
      </w:r>
    </w:p>
    <w:p w14:paraId="6CD625E9" w14:textId="77777777" w:rsidR="00383488" w:rsidRDefault="00383488" w:rsidP="00D172F2">
      <w:pPr>
        <w:pStyle w:val="AussTex"/>
        <w:numPr>
          <w:ilvl w:val="0"/>
          <w:numId w:val="20"/>
        </w:numPr>
        <w:spacing w:line="280" w:lineRule="exact"/>
        <w:rPr>
          <w:lang w:val="en-US"/>
        </w:rPr>
      </w:pPr>
      <w:r>
        <w:rPr>
          <w:lang w:val="en-US"/>
        </w:rPr>
        <w:t>Or serial connection</w:t>
      </w:r>
    </w:p>
    <w:p w14:paraId="6CD625EA" w14:textId="77777777" w:rsidR="00383488" w:rsidRDefault="00383488" w:rsidP="00383488">
      <w:pPr>
        <w:pStyle w:val="AussTex"/>
        <w:numPr>
          <w:ilvl w:val="0"/>
          <w:numId w:val="20"/>
        </w:numPr>
        <w:tabs>
          <w:tab w:val="clear" w:pos="1636"/>
          <w:tab w:val="num" w:pos="1834"/>
        </w:tabs>
        <w:spacing w:line="280" w:lineRule="exact"/>
        <w:ind w:left="1834"/>
        <w:rPr>
          <w:lang w:val="en-US"/>
        </w:rPr>
      </w:pPr>
      <w:proofErr w:type="spellStart"/>
      <w:r>
        <w:rPr>
          <w:lang w:val="en-US"/>
        </w:rPr>
        <w:t>Legic</w:t>
      </w:r>
      <w:proofErr w:type="spellEnd"/>
      <w:r w:rsidR="00746A7E">
        <w:rPr>
          <w:lang w:val="en-US"/>
        </w:rPr>
        <w:t xml:space="preserve"> </w:t>
      </w:r>
      <w:r w:rsidR="00746A7E" w:rsidRPr="00980F1A">
        <w:rPr>
          <w:lang w:val="en-US"/>
        </w:rPr>
        <w:t xml:space="preserve">Prime and </w:t>
      </w:r>
      <w:proofErr w:type="spellStart"/>
      <w:r w:rsidR="00746A7E" w:rsidRPr="00980F1A">
        <w:rPr>
          <w:lang w:val="en-US"/>
        </w:rPr>
        <w:t>Advant</w:t>
      </w:r>
      <w:proofErr w:type="spellEnd"/>
    </w:p>
    <w:p w14:paraId="6CD625EB" w14:textId="77777777" w:rsidR="00383488" w:rsidRDefault="00383488" w:rsidP="00383488">
      <w:pPr>
        <w:pStyle w:val="AussTex"/>
        <w:numPr>
          <w:ilvl w:val="0"/>
          <w:numId w:val="20"/>
        </w:numPr>
        <w:tabs>
          <w:tab w:val="clear" w:pos="1636"/>
          <w:tab w:val="num" w:pos="1834"/>
        </w:tabs>
        <w:spacing w:line="280" w:lineRule="exact"/>
        <w:ind w:left="1834"/>
        <w:rPr>
          <w:lang w:val="en-US"/>
        </w:rPr>
      </w:pPr>
      <w:proofErr w:type="spellStart"/>
      <w:r>
        <w:rPr>
          <w:lang w:val="en-US"/>
        </w:rPr>
        <w:t>Hitag</w:t>
      </w:r>
      <w:proofErr w:type="spellEnd"/>
      <w:r w:rsidR="0098000B">
        <w:rPr>
          <w:lang w:val="en-US"/>
        </w:rPr>
        <w:t xml:space="preserve"> 1 and 2</w:t>
      </w:r>
    </w:p>
    <w:p w14:paraId="6CD625EC" w14:textId="77777777" w:rsidR="00383488" w:rsidRDefault="00383488" w:rsidP="00383488">
      <w:pPr>
        <w:pStyle w:val="AussTex"/>
        <w:numPr>
          <w:ilvl w:val="0"/>
          <w:numId w:val="20"/>
        </w:numPr>
        <w:tabs>
          <w:tab w:val="clear" w:pos="1636"/>
          <w:tab w:val="num" w:pos="1834"/>
        </w:tabs>
        <w:spacing w:line="280" w:lineRule="exact"/>
        <w:ind w:left="1834"/>
        <w:rPr>
          <w:lang w:val="en-US"/>
        </w:rPr>
      </w:pPr>
      <w:r>
        <w:rPr>
          <w:lang w:val="en-US"/>
        </w:rPr>
        <w:lastRenderedPageBreak/>
        <w:t>Mifare</w:t>
      </w:r>
      <w:r w:rsidR="0098000B">
        <w:rPr>
          <w:lang w:val="en-US"/>
        </w:rPr>
        <w:t xml:space="preserve"> Classic and DESFire</w:t>
      </w:r>
    </w:p>
    <w:p w14:paraId="6CD625ED" w14:textId="77777777" w:rsidR="00751428" w:rsidRDefault="00751428" w:rsidP="00383488">
      <w:pPr>
        <w:pStyle w:val="AussTex"/>
        <w:numPr>
          <w:ilvl w:val="0"/>
          <w:numId w:val="20"/>
        </w:numPr>
        <w:tabs>
          <w:tab w:val="clear" w:pos="1636"/>
          <w:tab w:val="num" w:pos="1834"/>
        </w:tabs>
        <w:spacing w:line="280" w:lineRule="exact"/>
        <w:ind w:left="1834"/>
        <w:rPr>
          <w:lang w:val="en-US"/>
        </w:rPr>
      </w:pPr>
      <w:r>
        <w:rPr>
          <w:lang w:val="en-US"/>
        </w:rPr>
        <w:t>Suprema fingerprint reader</w:t>
      </w:r>
    </w:p>
    <w:p w14:paraId="6CD625EE" w14:textId="77777777" w:rsidR="00203E0B" w:rsidRDefault="00203E0B" w:rsidP="00203E0B">
      <w:pPr>
        <w:pStyle w:val="AussTex"/>
        <w:spacing w:line="280" w:lineRule="exact"/>
        <w:rPr>
          <w:lang w:val="en-US"/>
        </w:rPr>
      </w:pPr>
    </w:p>
    <w:p w14:paraId="6CD625EF" w14:textId="77777777" w:rsidR="00383488" w:rsidRDefault="00383488" w:rsidP="00810847">
      <w:pPr>
        <w:pStyle w:val="AussTex"/>
        <w:spacing w:line="280" w:lineRule="exact"/>
        <w:rPr>
          <w:lang w:val="en-US"/>
        </w:rPr>
      </w:pPr>
      <w:r>
        <w:rPr>
          <w:lang w:val="en-US"/>
        </w:rPr>
        <w:t xml:space="preserve">With Wiegand readers the access control management </w:t>
      </w:r>
      <w:r w:rsidR="00537FBB">
        <w:rPr>
          <w:lang w:val="en-US"/>
        </w:rPr>
        <w:t xml:space="preserve">must provide </w:t>
      </w:r>
      <w:r>
        <w:rPr>
          <w:lang w:val="en-US"/>
        </w:rPr>
        <w:t xml:space="preserve">up to four different card formats </w:t>
      </w:r>
      <w:r w:rsidR="00537FBB">
        <w:rPr>
          <w:lang w:val="en-US"/>
        </w:rPr>
        <w:t>to</w:t>
      </w:r>
      <w:r>
        <w:rPr>
          <w:lang w:val="en-US"/>
        </w:rPr>
        <w:t xml:space="preserve"> be used simu</w:t>
      </w:r>
      <w:r w:rsidR="00537FBB">
        <w:rPr>
          <w:lang w:val="en-US"/>
        </w:rPr>
        <w:t>ltaneously.</w:t>
      </w:r>
    </w:p>
    <w:p w14:paraId="6CD625F0" w14:textId="77777777" w:rsidR="00537FBB" w:rsidRDefault="00537FBB" w:rsidP="00810847">
      <w:pPr>
        <w:pStyle w:val="AussTex"/>
        <w:spacing w:line="280" w:lineRule="exact"/>
        <w:rPr>
          <w:lang w:val="en-US"/>
        </w:rPr>
      </w:pPr>
    </w:p>
    <w:p w14:paraId="6CD625F1" w14:textId="77777777" w:rsidR="00810847" w:rsidRDefault="00390205" w:rsidP="00810847">
      <w:pPr>
        <w:pStyle w:val="AussTex"/>
        <w:spacing w:line="280" w:lineRule="exact"/>
        <w:rPr>
          <w:lang w:val="en-US"/>
        </w:rPr>
      </w:pPr>
      <w:r>
        <w:rPr>
          <w:lang w:val="en-US"/>
        </w:rPr>
        <w:t xml:space="preserve">The access controller shall provide eight inputs and eight outputs, expandable to </w:t>
      </w:r>
      <w:r w:rsidR="00383488">
        <w:rPr>
          <w:lang w:val="en-US"/>
        </w:rPr>
        <w:t>64</w:t>
      </w:r>
      <w:r>
        <w:rPr>
          <w:lang w:val="en-US"/>
        </w:rPr>
        <w:t xml:space="preserve">, using I/O extensions connectable </w:t>
      </w:r>
      <w:r w:rsidR="0046721C">
        <w:rPr>
          <w:lang w:val="en-US"/>
        </w:rPr>
        <w:t xml:space="preserve">using </w:t>
      </w:r>
      <w:r>
        <w:rPr>
          <w:lang w:val="en-US"/>
        </w:rPr>
        <w:t>standard RS</w:t>
      </w:r>
      <w:r w:rsidR="0046721C">
        <w:rPr>
          <w:lang w:val="en-US"/>
        </w:rPr>
        <w:t>-</w:t>
      </w:r>
      <w:r>
        <w:rPr>
          <w:lang w:val="en-US"/>
        </w:rPr>
        <w:t xml:space="preserve">485. </w:t>
      </w:r>
      <w:r w:rsidR="00810847">
        <w:rPr>
          <w:lang w:val="en-US"/>
        </w:rPr>
        <w:t xml:space="preserve">All inputs must be </w:t>
      </w:r>
      <w:smartTag w:uri="urn:schemas-microsoft-com:office:smarttags" w:element="place">
        <w:smartTag w:uri="urn:schemas-microsoft-com:office:smarttags" w:element="country-region">
          <w:r w:rsidR="00810847">
            <w:rPr>
              <w:lang w:val="en-US"/>
            </w:rPr>
            <w:t>usa</w:t>
          </w:r>
        </w:smartTag>
      </w:smartTag>
      <w:r w:rsidR="00810847">
        <w:rPr>
          <w:lang w:val="en-US"/>
        </w:rPr>
        <w:t>ble in 2- or 4-state mode. The configuration software must allow flexible definition of</w:t>
      </w:r>
      <w:r w:rsidR="0046721C">
        <w:rPr>
          <w:lang w:val="en-US"/>
        </w:rPr>
        <w:t xml:space="preserve"> the</w:t>
      </w:r>
      <w:r w:rsidR="00810847">
        <w:rPr>
          <w:lang w:val="en-US"/>
        </w:rPr>
        <w:t xml:space="preserve"> resistors</w:t>
      </w:r>
      <w:r w:rsidR="00383488">
        <w:rPr>
          <w:lang w:val="en-US"/>
        </w:rPr>
        <w:t>/terminators</w:t>
      </w:r>
      <w:r w:rsidR="00810847">
        <w:rPr>
          <w:lang w:val="en-US"/>
        </w:rPr>
        <w:t xml:space="preserve"> used in 4-state mode wiring.</w:t>
      </w:r>
    </w:p>
    <w:p w14:paraId="6CD625F2" w14:textId="77777777" w:rsidR="00810847" w:rsidRDefault="00810847" w:rsidP="00810847">
      <w:pPr>
        <w:pStyle w:val="AussTex"/>
        <w:spacing w:line="280" w:lineRule="exact"/>
        <w:rPr>
          <w:lang w:val="en-US"/>
        </w:rPr>
      </w:pPr>
    </w:p>
    <w:p w14:paraId="6CD625F3" w14:textId="77777777" w:rsidR="00390205" w:rsidRDefault="00390205" w:rsidP="00810847">
      <w:pPr>
        <w:pStyle w:val="AussTex"/>
        <w:spacing w:line="280" w:lineRule="exact"/>
        <w:rPr>
          <w:lang w:val="en-US"/>
        </w:rPr>
      </w:pPr>
      <w:r>
        <w:rPr>
          <w:lang w:val="en-US"/>
        </w:rPr>
        <w:t>Once extended</w:t>
      </w:r>
      <w:r w:rsidR="00530C95">
        <w:rPr>
          <w:lang w:val="en-US"/>
        </w:rPr>
        <w:t>,</w:t>
      </w:r>
      <w:r>
        <w:rPr>
          <w:lang w:val="en-US"/>
        </w:rPr>
        <w:t xml:space="preserve"> the basic access controller </w:t>
      </w:r>
      <w:r w:rsidR="00216A6C">
        <w:rPr>
          <w:lang w:val="en-US"/>
        </w:rPr>
        <w:t>shall</w:t>
      </w:r>
      <w:r w:rsidR="00D338A5">
        <w:rPr>
          <w:lang w:val="en-US"/>
        </w:rPr>
        <w:t xml:space="preserve"> also</w:t>
      </w:r>
      <w:r>
        <w:rPr>
          <w:lang w:val="en-US"/>
        </w:rPr>
        <w:t xml:space="preserve"> </w:t>
      </w:r>
      <w:r w:rsidR="00530C95">
        <w:rPr>
          <w:lang w:val="en-US"/>
        </w:rPr>
        <w:t>show</w:t>
      </w:r>
      <w:r>
        <w:rPr>
          <w:lang w:val="en-US"/>
        </w:rPr>
        <w:t xml:space="preserve"> the states of the I/O extensions in its display. The I/O extensions must</w:t>
      </w:r>
      <w:r w:rsidR="00D338A5">
        <w:rPr>
          <w:lang w:val="en-US"/>
        </w:rPr>
        <w:t xml:space="preserve"> also</w:t>
      </w:r>
      <w:r>
        <w:rPr>
          <w:lang w:val="en-US"/>
        </w:rPr>
        <w:t xml:space="preserve"> be rail mountable.</w:t>
      </w:r>
    </w:p>
    <w:p w14:paraId="6CD625F4" w14:textId="77777777" w:rsidR="00390205" w:rsidRDefault="00390205" w:rsidP="00203E0B">
      <w:pPr>
        <w:pStyle w:val="AussTex"/>
        <w:spacing w:line="280" w:lineRule="exact"/>
        <w:rPr>
          <w:lang w:val="en-US"/>
        </w:rPr>
      </w:pPr>
    </w:p>
    <w:p w14:paraId="6CD625F5" w14:textId="77777777" w:rsidR="006D4E1C" w:rsidRDefault="00390205" w:rsidP="00203E0B">
      <w:pPr>
        <w:pStyle w:val="AussTex"/>
        <w:spacing w:line="280" w:lineRule="exact"/>
        <w:rPr>
          <w:lang w:val="en-US"/>
        </w:rPr>
      </w:pPr>
      <w:r>
        <w:rPr>
          <w:lang w:val="en-US"/>
        </w:rPr>
        <w:t xml:space="preserve">The access controller should </w:t>
      </w:r>
      <w:r w:rsidR="00D338A5">
        <w:rPr>
          <w:lang w:val="en-US"/>
        </w:rPr>
        <w:t xml:space="preserve">support </w:t>
      </w:r>
      <w:r>
        <w:rPr>
          <w:lang w:val="en-US"/>
        </w:rPr>
        <w:t xml:space="preserve">standard CF </w:t>
      </w:r>
      <w:smartTag w:uri="urn:schemas-microsoft-com:office:smarttags" w:element="place">
        <w:smartTag w:uri="urn:schemas-microsoft-com:office:smarttags" w:element="State">
          <w:r>
            <w:rPr>
              <w:lang w:val="en-US"/>
            </w:rPr>
            <w:t>fla</w:t>
          </w:r>
        </w:smartTag>
      </w:smartTag>
      <w:r>
        <w:rPr>
          <w:lang w:val="en-US"/>
        </w:rPr>
        <w:t xml:space="preserve">sh memory for storing cardholder data and access events. The CF memory must be formatted with a standard FAT file system, to allow reading them </w:t>
      </w:r>
      <w:r w:rsidR="00D338A5">
        <w:rPr>
          <w:lang w:val="en-US"/>
        </w:rPr>
        <w:t>using</w:t>
      </w:r>
      <w:r>
        <w:rPr>
          <w:lang w:val="en-US"/>
        </w:rPr>
        <w:t xml:space="preserve"> a standard card reader connected to a computer</w:t>
      </w:r>
      <w:r w:rsidR="006D4E1C">
        <w:rPr>
          <w:lang w:val="en-US"/>
        </w:rPr>
        <w:t xml:space="preserve">, </w:t>
      </w:r>
      <w:r w:rsidR="00530C95">
        <w:rPr>
          <w:lang w:val="en-US"/>
        </w:rPr>
        <w:t>if</w:t>
      </w:r>
      <w:r w:rsidR="006D4E1C">
        <w:rPr>
          <w:lang w:val="en-US"/>
        </w:rPr>
        <w:t xml:space="preserve"> the access controller fails. </w:t>
      </w:r>
    </w:p>
    <w:p w14:paraId="6CD625F6" w14:textId="77777777" w:rsidR="006D4E1C" w:rsidRDefault="006D4E1C" w:rsidP="00203E0B">
      <w:pPr>
        <w:pStyle w:val="AussTex"/>
        <w:spacing w:line="280" w:lineRule="exact"/>
        <w:rPr>
          <w:lang w:val="en-US"/>
        </w:rPr>
      </w:pPr>
    </w:p>
    <w:p w14:paraId="6CD625F7" w14:textId="47DE026C" w:rsidR="00390205" w:rsidRDefault="006D4E1C" w:rsidP="00203E0B">
      <w:pPr>
        <w:pStyle w:val="AussTex"/>
        <w:spacing w:line="280" w:lineRule="exact"/>
        <w:rPr>
          <w:lang w:val="en-US"/>
        </w:rPr>
      </w:pPr>
      <w:r>
        <w:rPr>
          <w:lang w:val="en-US"/>
        </w:rPr>
        <w:t xml:space="preserve">The access controller memory </w:t>
      </w:r>
      <w:r w:rsidR="00216A6C">
        <w:rPr>
          <w:lang w:val="en-US"/>
        </w:rPr>
        <w:t>shall</w:t>
      </w:r>
      <w:r>
        <w:rPr>
          <w:lang w:val="en-US"/>
        </w:rPr>
        <w:t xml:space="preserve"> be expandable to store up to </w:t>
      </w:r>
      <w:r w:rsidR="00D25D4A">
        <w:rPr>
          <w:lang w:val="en-US"/>
        </w:rPr>
        <w:t>4</w:t>
      </w:r>
      <w:r>
        <w:rPr>
          <w:lang w:val="en-US"/>
        </w:rPr>
        <w:t>00,000 cardholders.</w:t>
      </w:r>
    </w:p>
    <w:p w14:paraId="6CD625F8" w14:textId="77777777" w:rsidR="006D4E1C" w:rsidRDefault="006D4E1C" w:rsidP="00203E0B">
      <w:pPr>
        <w:pStyle w:val="AussTex"/>
        <w:spacing w:line="280" w:lineRule="exact"/>
        <w:rPr>
          <w:lang w:val="en-US"/>
        </w:rPr>
      </w:pPr>
    </w:p>
    <w:p w14:paraId="6CD625F9" w14:textId="77777777" w:rsidR="006D4E1C" w:rsidRDefault="006D4E1C" w:rsidP="00203E0B">
      <w:pPr>
        <w:pStyle w:val="AussTex"/>
        <w:spacing w:line="280" w:lineRule="exact"/>
        <w:rPr>
          <w:lang w:val="en-US"/>
        </w:rPr>
      </w:pPr>
      <w:r>
        <w:rPr>
          <w:lang w:val="en-US"/>
        </w:rPr>
        <w:t>The access controller</w:t>
      </w:r>
      <w:r w:rsidR="00644D15">
        <w:rPr>
          <w:lang w:val="en-US"/>
        </w:rPr>
        <w:t>,</w:t>
      </w:r>
      <w:r>
        <w:rPr>
          <w:lang w:val="en-US"/>
        </w:rPr>
        <w:t xml:space="preserve"> with the corresponding </w:t>
      </w:r>
      <w:r w:rsidR="00D338A5">
        <w:rPr>
          <w:lang w:val="en-US"/>
        </w:rPr>
        <w:t>BMS</w:t>
      </w:r>
      <w:r w:rsidR="00644D15">
        <w:rPr>
          <w:lang w:val="en-US"/>
        </w:rPr>
        <w:t xml:space="preserve"> </w:t>
      </w:r>
      <w:r>
        <w:rPr>
          <w:lang w:val="en-US"/>
        </w:rPr>
        <w:t>access management module</w:t>
      </w:r>
      <w:r w:rsidR="00644D15">
        <w:rPr>
          <w:lang w:val="en-US"/>
        </w:rPr>
        <w:t xml:space="preserve">, </w:t>
      </w:r>
      <w:r>
        <w:rPr>
          <w:lang w:val="en-US"/>
        </w:rPr>
        <w:t xml:space="preserve"> must provide a simple way of configuring entrances in </w:t>
      </w:r>
      <w:r w:rsidR="00644D15">
        <w:rPr>
          <w:lang w:val="en-US"/>
        </w:rPr>
        <w:t xml:space="preserve">the </w:t>
      </w:r>
      <w:r>
        <w:rPr>
          <w:lang w:val="en-US"/>
        </w:rPr>
        <w:t xml:space="preserve">form of pre-defined door templates. </w:t>
      </w:r>
      <w:r w:rsidR="00634A6E">
        <w:rPr>
          <w:lang w:val="en-US"/>
        </w:rPr>
        <w:t xml:space="preserve">The administrator of the access system must be able to configure an entrance by selecting from a list of door models. </w:t>
      </w:r>
      <w:r w:rsidR="00644D15">
        <w:rPr>
          <w:lang w:val="en-US"/>
        </w:rPr>
        <w:t>T</w:t>
      </w:r>
      <w:r w:rsidR="00634A6E">
        <w:rPr>
          <w:lang w:val="en-US"/>
        </w:rPr>
        <w:t>he following door templates should be provided by the system</w:t>
      </w:r>
      <w:r w:rsidR="00644D15">
        <w:rPr>
          <w:lang w:val="en-US"/>
        </w:rPr>
        <w:t>:</w:t>
      </w:r>
    </w:p>
    <w:p w14:paraId="6CD625FA" w14:textId="77777777" w:rsidR="00634A6E" w:rsidRDefault="00634A6E" w:rsidP="00203E0B">
      <w:pPr>
        <w:pStyle w:val="AussTex"/>
        <w:spacing w:line="280" w:lineRule="exact"/>
        <w:rPr>
          <w:lang w:val="en-US"/>
        </w:rPr>
      </w:pPr>
    </w:p>
    <w:p w14:paraId="6CD625FB" w14:textId="77777777" w:rsidR="00634A6E" w:rsidRDefault="00644D15" w:rsidP="00634A6E">
      <w:pPr>
        <w:pStyle w:val="AussTex"/>
        <w:numPr>
          <w:ilvl w:val="0"/>
          <w:numId w:val="20"/>
        </w:numPr>
        <w:spacing w:line="280" w:lineRule="exact"/>
        <w:rPr>
          <w:lang w:val="en-US"/>
        </w:rPr>
      </w:pPr>
      <w:r>
        <w:rPr>
          <w:lang w:val="en-US"/>
        </w:rPr>
        <w:t>D</w:t>
      </w:r>
      <w:r w:rsidR="00634A6E">
        <w:rPr>
          <w:lang w:val="en-US"/>
        </w:rPr>
        <w:t>oor with entry and exit reader</w:t>
      </w:r>
    </w:p>
    <w:p w14:paraId="6CD625FC" w14:textId="77777777" w:rsidR="00634A6E" w:rsidRDefault="00644D15" w:rsidP="00634A6E">
      <w:pPr>
        <w:pStyle w:val="AussTex"/>
        <w:numPr>
          <w:ilvl w:val="0"/>
          <w:numId w:val="20"/>
        </w:numPr>
        <w:spacing w:line="280" w:lineRule="exact"/>
        <w:rPr>
          <w:lang w:val="en-US"/>
        </w:rPr>
      </w:pPr>
      <w:r>
        <w:rPr>
          <w:lang w:val="en-US"/>
        </w:rPr>
        <w:t>D</w:t>
      </w:r>
      <w:r w:rsidR="00634A6E">
        <w:rPr>
          <w:lang w:val="en-US"/>
        </w:rPr>
        <w:t>oor with entry reader and request to exit button</w:t>
      </w:r>
    </w:p>
    <w:p w14:paraId="6CD625FD" w14:textId="77777777" w:rsidR="00634A6E" w:rsidRDefault="00644D15" w:rsidP="00634A6E">
      <w:pPr>
        <w:pStyle w:val="AussTex"/>
        <w:numPr>
          <w:ilvl w:val="0"/>
          <w:numId w:val="20"/>
        </w:numPr>
        <w:spacing w:line="280" w:lineRule="exact"/>
        <w:rPr>
          <w:lang w:val="en-US"/>
        </w:rPr>
      </w:pPr>
      <w:r>
        <w:rPr>
          <w:lang w:val="en-US"/>
        </w:rPr>
        <w:t>D</w:t>
      </w:r>
      <w:r w:rsidR="00634A6E">
        <w:rPr>
          <w:lang w:val="en-US"/>
        </w:rPr>
        <w:t>oor with entry or exit reader</w:t>
      </w:r>
    </w:p>
    <w:p w14:paraId="6CD625FE" w14:textId="77777777" w:rsidR="00634A6E" w:rsidRDefault="00644D15" w:rsidP="00634A6E">
      <w:pPr>
        <w:pStyle w:val="AussTex"/>
        <w:numPr>
          <w:ilvl w:val="0"/>
          <w:numId w:val="20"/>
        </w:numPr>
        <w:spacing w:line="280" w:lineRule="exact"/>
        <w:rPr>
          <w:lang w:val="en-US"/>
        </w:rPr>
      </w:pPr>
      <w:r>
        <w:rPr>
          <w:lang w:val="en-US"/>
        </w:rPr>
        <w:t>P</w:t>
      </w:r>
      <w:r w:rsidR="00634A6E">
        <w:rPr>
          <w:lang w:val="en-US"/>
        </w:rPr>
        <w:t xml:space="preserve">arking lot with </w:t>
      </w:r>
      <w:smartTag w:uri="urn:schemas-microsoft-com:office:smarttags" w:element="place">
        <w:smartTag w:uri="urn:schemas-microsoft-com:office:smarttags" w:element="City">
          <w:r w:rsidR="00634A6E">
            <w:rPr>
              <w:lang w:val="en-US"/>
            </w:rPr>
            <w:t>barrie</w:t>
          </w:r>
        </w:smartTag>
      </w:smartTag>
      <w:r w:rsidR="00634A6E">
        <w:rPr>
          <w:lang w:val="en-US"/>
        </w:rPr>
        <w:t>r and traffic light control</w:t>
      </w:r>
    </w:p>
    <w:p w14:paraId="6CD625FF" w14:textId="77777777" w:rsidR="00634A6E" w:rsidRDefault="00644D15" w:rsidP="00634A6E">
      <w:pPr>
        <w:pStyle w:val="AussTex"/>
        <w:numPr>
          <w:ilvl w:val="0"/>
          <w:numId w:val="20"/>
        </w:numPr>
        <w:spacing w:line="280" w:lineRule="exact"/>
        <w:rPr>
          <w:lang w:val="en-US"/>
        </w:rPr>
      </w:pPr>
      <w:r>
        <w:rPr>
          <w:lang w:val="en-US"/>
        </w:rPr>
        <w:t>E</w:t>
      </w:r>
      <w:r w:rsidR="00634A6E">
        <w:rPr>
          <w:lang w:val="en-US"/>
        </w:rPr>
        <w:t>levator with floor control</w:t>
      </w:r>
    </w:p>
    <w:p w14:paraId="6CD62600" w14:textId="77777777" w:rsidR="00634A6E" w:rsidRDefault="00644D15" w:rsidP="00634A6E">
      <w:pPr>
        <w:pStyle w:val="AussTex"/>
        <w:numPr>
          <w:ilvl w:val="0"/>
          <w:numId w:val="20"/>
        </w:numPr>
        <w:spacing w:line="280" w:lineRule="exact"/>
        <w:rPr>
          <w:lang w:val="en-US"/>
        </w:rPr>
      </w:pPr>
      <w:r>
        <w:rPr>
          <w:lang w:val="en-US"/>
        </w:rPr>
        <w:t>M</w:t>
      </w:r>
      <w:r w:rsidR="00634A6E">
        <w:rPr>
          <w:lang w:val="en-US"/>
        </w:rPr>
        <w:t>antrap</w:t>
      </w:r>
    </w:p>
    <w:p w14:paraId="6CD62601" w14:textId="4450EF3B" w:rsidR="00634A6E" w:rsidRDefault="00644D15" w:rsidP="00634A6E">
      <w:pPr>
        <w:pStyle w:val="AussTex"/>
        <w:numPr>
          <w:ilvl w:val="0"/>
          <w:numId w:val="20"/>
        </w:numPr>
        <w:spacing w:line="280" w:lineRule="exact"/>
        <w:rPr>
          <w:lang w:val="en-US"/>
        </w:rPr>
      </w:pPr>
      <w:r>
        <w:rPr>
          <w:lang w:val="en-US"/>
        </w:rPr>
        <w:lastRenderedPageBreak/>
        <w:t>D</w:t>
      </w:r>
      <w:r w:rsidR="00634A6E">
        <w:rPr>
          <w:lang w:val="en-US"/>
        </w:rPr>
        <w:t>oor with combined arm/disarm IDS feature</w:t>
      </w:r>
      <w:r w:rsidR="00D25D4A">
        <w:rPr>
          <w:lang w:val="en-US"/>
        </w:rPr>
        <w:t xml:space="preserve"> using only one reader without keypad to disarm an area and subsequently grant access to the area</w:t>
      </w:r>
    </w:p>
    <w:p w14:paraId="6CD62602" w14:textId="77777777" w:rsidR="00634A6E" w:rsidRDefault="00644D15" w:rsidP="00634A6E">
      <w:pPr>
        <w:pStyle w:val="AussTex"/>
        <w:numPr>
          <w:ilvl w:val="0"/>
          <w:numId w:val="20"/>
        </w:numPr>
        <w:spacing w:line="280" w:lineRule="exact"/>
        <w:rPr>
          <w:lang w:val="en-US"/>
        </w:rPr>
      </w:pPr>
      <w:r>
        <w:rPr>
          <w:lang w:val="en-US"/>
        </w:rPr>
        <w:t>T</w:t>
      </w:r>
      <w:r w:rsidR="00634A6E">
        <w:rPr>
          <w:lang w:val="en-US"/>
        </w:rPr>
        <w:t xml:space="preserve">ime </w:t>
      </w:r>
      <w:r>
        <w:rPr>
          <w:lang w:val="en-US"/>
        </w:rPr>
        <w:t xml:space="preserve">and </w:t>
      </w:r>
      <w:r w:rsidR="00634A6E">
        <w:rPr>
          <w:lang w:val="en-US"/>
        </w:rPr>
        <w:t>attendance door</w:t>
      </w:r>
    </w:p>
    <w:p w14:paraId="6CD62603" w14:textId="77777777" w:rsidR="00634A6E" w:rsidRDefault="00644D15" w:rsidP="00634A6E">
      <w:pPr>
        <w:pStyle w:val="AussTex"/>
        <w:numPr>
          <w:ilvl w:val="0"/>
          <w:numId w:val="20"/>
        </w:numPr>
        <w:spacing w:line="280" w:lineRule="exact"/>
        <w:rPr>
          <w:lang w:val="en-US"/>
        </w:rPr>
      </w:pPr>
      <w:r>
        <w:rPr>
          <w:lang w:val="en-US"/>
        </w:rPr>
        <w:t>C</w:t>
      </w:r>
      <w:r w:rsidR="00634A6E">
        <w:rPr>
          <w:lang w:val="en-US"/>
        </w:rPr>
        <w:t>ombined car/truck entrance with double reader</w:t>
      </w:r>
    </w:p>
    <w:p w14:paraId="6CD62604" w14:textId="77777777" w:rsidR="001C1633" w:rsidRDefault="001C1633" w:rsidP="00634A6E">
      <w:pPr>
        <w:pStyle w:val="AussTex"/>
        <w:numPr>
          <w:ilvl w:val="0"/>
          <w:numId w:val="20"/>
        </w:numPr>
        <w:spacing w:line="280" w:lineRule="exact"/>
        <w:rPr>
          <w:lang w:val="en-US"/>
        </w:rPr>
      </w:pPr>
      <w:r>
        <w:rPr>
          <w:lang w:val="en-US"/>
        </w:rPr>
        <w:t>Reader without door for muster points (assembly point after an evacuation)</w:t>
      </w:r>
    </w:p>
    <w:p w14:paraId="6CD62605" w14:textId="77777777" w:rsidR="00634A6E" w:rsidRDefault="00634A6E" w:rsidP="00634A6E">
      <w:pPr>
        <w:pStyle w:val="AussTex"/>
        <w:spacing w:line="280" w:lineRule="exact"/>
        <w:rPr>
          <w:lang w:val="en-US"/>
        </w:rPr>
      </w:pPr>
    </w:p>
    <w:p w14:paraId="6CD62606" w14:textId="77777777" w:rsidR="00634A6E" w:rsidRDefault="00634A6E" w:rsidP="00634A6E">
      <w:pPr>
        <w:pStyle w:val="AussTex"/>
        <w:spacing w:line="280" w:lineRule="exact"/>
        <w:rPr>
          <w:lang w:val="en-US"/>
        </w:rPr>
      </w:pPr>
      <w:r>
        <w:rPr>
          <w:lang w:val="en-US"/>
        </w:rPr>
        <w:t xml:space="preserve">Selecting a pre-defined door template </w:t>
      </w:r>
      <w:r w:rsidR="00810847">
        <w:rPr>
          <w:lang w:val="en-US"/>
        </w:rPr>
        <w:t xml:space="preserve">automatically assigns the next free reader/input/output channel inside the controller to the chosen function. The access configuration </w:t>
      </w:r>
      <w:r w:rsidR="00216A6C">
        <w:rPr>
          <w:lang w:val="en-US"/>
        </w:rPr>
        <w:t>shall</w:t>
      </w:r>
      <w:r w:rsidR="000E0578">
        <w:rPr>
          <w:lang w:val="en-US"/>
        </w:rPr>
        <w:t xml:space="preserve"> </w:t>
      </w:r>
      <w:r w:rsidR="00810847">
        <w:rPr>
          <w:lang w:val="en-US"/>
        </w:rPr>
        <w:t>provide a wiring table for the installer</w:t>
      </w:r>
      <w:r w:rsidR="000E0578">
        <w:rPr>
          <w:lang w:val="en-US"/>
        </w:rPr>
        <w:t xml:space="preserve"> for printout</w:t>
      </w:r>
      <w:r w:rsidR="00810847">
        <w:rPr>
          <w:lang w:val="en-US"/>
        </w:rPr>
        <w:t>.</w:t>
      </w:r>
    </w:p>
    <w:p w14:paraId="6CD62607" w14:textId="77777777" w:rsidR="00810847" w:rsidRDefault="00810847" w:rsidP="00634A6E">
      <w:pPr>
        <w:pStyle w:val="AussTex"/>
        <w:spacing w:line="280" w:lineRule="exact"/>
        <w:rPr>
          <w:lang w:val="en-US"/>
        </w:rPr>
      </w:pPr>
    </w:p>
    <w:p w14:paraId="6CD62608" w14:textId="77777777" w:rsidR="00810847" w:rsidRDefault="00810847" w:rsidP="00634A6E">
      <w:pPr>
        <w:pStyle w:val="AussTex"/>
        <w:spacing w:line="280" w:lineRule="exact"/>
        <w:rPr>
          <w:lang w:val="en-US"/>
        </w:rPr>
      </w:pPr>
      <w:r>
        <w:rPr>
          <w:lang w:val="en-US"/>
        </w:rPr>
        <w:t xml:space="preserve">A controller internal </w:t>
      </w:r>
      <w:r w:rsidR="00537FBB">
        <w:rPr>
          <w:lang w:val="en-US"/>
        </w:rPr>
        <w:t>configuration</w:t>
      </w:r>
      <w:r>
        <w:rPr>
          <w:lang w:val="en-US"/>
        </w:rPr>
        <w:t xml:space="preserve"> </w:t>
      </w:r>
      <w:r w:rsidR="00537FBB">
        <w:rPr>
          <w:lang w:val="en-US"/>
        </w:rPr>
        <w:t>tool</w:t>
      </w:r>
      <w:r>
        <w:rPr>
          <w:lang w:val="en-US"/>
        </w:rPr>
        <w:t xml:space="preserve"> allows </w:t>
      </w:r>
      <w:r w:rsidR="00243D34">
        <w:rPr>
          <w:lang w:val="en-US"/>
        </w:rPr>
        <w:t xml:space="preserve">the installer </w:t>
      </w:r>
      <w:r>
        <w:rPr>
          <w:lang w:val="en-US"/>
        </w:rPr>
        <w:t xml:space="preserve">to </w:t>
      </w:r>
      <w:r w:rsidR="00537FBB">
        <w:rPr>
          <w:lang w:val="en-US"/>
        </w:rPr>
        <w:t xml:space="preserve">set up associations to </w:t>
      </w:r>
      <w:r>
        <w:rPr>
          <w:lang w:val="en-US"/>
        </w:rPr>
        <w:t xml:space="preserve">extend </w:t>
      </w:r>
      <w:r w:rsidR="00537FBB">
        <w:rPr>
          <w:lang w:val="en-US"/>
        </w:rPr>
        <w:t xml:space="preserve">e.g. </w:t>
      </w:r>
      <w:r>
        <w:rPr>
          <w:lang w:val="en-US"/>
        </w:rPr>
        <w:t xml:space="preserve">pre-defined door templates using </w:t>
      </w:r>
      <w:r w:rsidR="00216A6C">
        <w:rPr>
          <w:lang w:val="en-US"/>
        </w:rPr>
        <w:t>spare inputs and/or outputs. This</w:t>
      </w:r>
      <w:r>
        <w:rPr>
          <w:lang w:val="en-US"/>
        </w:rPr>
        <w:t xml:space="preserve"> </w:t>
      </w:r>
      <w:r w:rsidR="00537FBB">
        <w:rPr>
          <w:lang w:val="en-US"/>
        </w:rPr>
        <w:t>tool</w:t>
      </w:r>
      <w:r>
        <w:rPr>
          <w:lang w:val="en-US"/>
        </w:rPr>
        <w:t xml:space="preserve"> </w:t>
      </w:r>
      <w:r w:rsidR="00216A6C">
        <w:rPr>
          <w:lang w:val="en-US"/>
        </w:rPr>
        <w:t>shall</w:t>
      </w:r>
      <w:r w:rsidR="00D338A5">
        <w:rPr>
          <w:lang w:val="en-US"/>
        </w:rPr>
        <w:t xml:space="preserve"> </w:t>
      </w:r>
      <w:r w:rsidR="00243D34">
        <w:rPr>
          <w:lang w:val="en-US"/>
        </w:rPr>
        <w:t>allow</w:t>
      </w:r>
      <w:r>
        <w:rPr>
          <w:lang w:val="en-US"/>
        </w:rPr>
        <w:t xml:space="preserve"> </w:t>
      </w:r>
      <w:r w:rsidR="00D338A5">
        <w:rPr>
          <w:lang w:val="en-US"/>
        </w:rPr>
        <w:t xml:space="preserve">also the </w:t>
      </w:r>
      <w:r>
        <w:rPr>
          <w:lang w:val="en-US"/>
        </w:rPr>
        <w:t xml:space="preserve">triggering of spare relay outputs based on standard access or door events, such as door open </w:t>
      </w:r>
      <w:r w:rsidR="00397F78">
        <w:rPr>
          <w:lang w:val="en-US"/>
        </w:rPr>
        <w:t xml:space="preserve">time </w:t>
      </w:r>
      <w:r>
        <w:rPr>
          <w:lang w:val="en-US"/>
        </w:rPr>
        <w:t>exceeded</w:t>
      </w:r>
      <w:r w:rsidR="00397F78">
        <w:rPr>
          <w:lang w:val="en-US"/>
        </w:rPr>
        <w:t xml:space="preserve"> </w:t>
      </w:r>
      <w:r w:rsidR="00243D34">
        <w:rPr>
          <w:lang w:val="en-US"/>
        </w:rPr>
        <w:t xml:space="preserve">turns </w:t>
      </w:r>
      <w:r w:rsidR="00397F78">
        <w:rPr>
          <w:lang w:val="en-US"/>
        </w:rPr>
        <w:t xml:space="preserve">a local buzzer on. The </w:t>
      </w:r>
      <w:r w:rsidR="00537FBB">
        <w:rPr>
          <w:lang w:val="en-US"/>
        </w:rPr>
        <w:t>tool</w:t>
      </w:r>
      <w:r w:rsidR="00397F78">
        <w:rPr>
          <w:lang w:val="en-US"/>
        </w:rPr>
        <w:t xml:space="preserve"> must allow</w:t>
      </w:r>
      <w:r w:rsidR="00243D34">
        <w:rPr>
          <w:lang w:val="en-US"/>
        </w:rPr>
        <w:t xml:space="preserve"> the installer</w:t>
      </w:r>
      <w:r w:rsidR="00397F78">
        <w:rPr>
          <w:lang w:val="en-US"/>
        </w:rPr>
        <w:t xml:space="preserve"> to define the period of time, pulsing</w:t>
      </w:r>
      <w:r w:rsidR="00243D34">
        <w:rPr>
          <w:lang w:val="en-US"/>
        </w:rPr>
        <w:t>,</w:t>
      </w:r>
      <w:r w:rsidR="00397F78">
        <w:rPr>
          <w:lang w:val="en-US"/>
        </w:rPr>
        <w:t xml:space="preserve"> and pulse length. The </w:t>
      </w:r>
      <w:r w:rsidR="00537FBB">
        <w:rPr>
          <w:lang w:val="en-US"/>
        </w:rPr>
        <w:t>defined associations</w:t>
      </w:r>
      <w:r w:rsidR="00397F78">
        <w:rPr>
          <w:lang w:val="en-US"/>
        </w:rPr>
        <w:t xml:space="preserve"> must </w:t>
      </w:r>
      <w:r w:rsidR="00243D34">
        <w:rPr>
          <w:lang w:val="en-US"/>
        </w:rPr>
        <w:t xml:space="preserve">also </w:t>
      </w:r>
      <w:r w:rsidR="00397F78">
        <w:rPr>
          <w:lang w:val="en-US"/>
        </w:rPr>
        <w:t>run when the access controller is in offline mode.</w:t>
      </w:r>
    </w:p>
    <w:p w14:paraId="6CD62609" w14:textId="77777777" w:rsidR="006D4E1C" w:rsidRDefault="006D4E1C" w:rsidP="00203E0B">
      <w:pPr>
        <w:pStyle w:val="AussTex"/>
        <w:spacing w:line="280" w:lineRule="exact"/>
        <w:rPr>
          <w:lang w:val="en-US"/>
        </w:rPr>
      </w:pPr>
    </w:p>
    <w:p w14:paraId="6CD6260A" w14:textId="77777777" w:rsidR="00203E0B" w:rsidRDefault="00076A3B" w:rsidP="00203E0B">
      <w:pPr>
        <w:pStyle w:val="AussTex"/>
        <w:spacing w:line="280" w:lineRule="exact"/>
        <w:rPr>
          <w:lang w:val="en-US"/>
        </w:rPr>
      </w:pPr>
      <w:r>
        <w:rPr>
          <w:lang w:val="en-US"/>
        </w:rPr>
        <w:t xml:space="preserve">The access controller </w:t>
      </w:r>
      <w:r w:rsidR="00243D34">
        <w:rPr>
          <w:lang w:val="en-US"/>
        </w:rPr>
        <w:t>is</w:t>
      </w:r>
      <w:r w:rsidR="00D741FB">
        <w:rPr>
          <w:lang w:val="en-US"/>
        </w:rPr>
        <w:t xml:space="preserve"> </w:t>
      </w:r>
      <w:r>
        <w:rPr>
          <w:lang w:val="en-US"/>
        </w:rPr>
        <w:t>CE</w:t>
      </w:r>
      <w:r w:rsidR="00914578">
        <w:rPr>
          <w:lang w:val="en-US"/>
        </w:rPr>
        <w:t xml:space="preserve"> </w:t>
      </w:r>
      <w:r>
        <w:rPr>
          <w:lang w:val="en-US"/>
        </w:rPr>
        <w:t>approved.</w:t>
      </w:r>
      <w:r w:rsidR="00976054">
        <w:rPr>
          <w:lang w:val="en-US"/>
        </w:rPr>
        <w:t xml:space="preserve"> A UL variant shall also be available.</w:t>
      </w:r>
    </w:p>
    <w:p w14:paraId="6CD6260B" w14:textId="77777777" w:rsidR="00D172F2" w:rsidRPr="002D17BE" w:rsidRDefault="00D172F2" w:rsidP="00356361">
      <w:pPr>
        <w:pStyle w:val="AussTex"/>
        <w:spacing w:line="280" w:lineRule="exact"/>
        <w:rPr>
          <w:lang w:val="en-US"/>
        </w:rPr>
      </w:pPr>
    </w:p>
    <w:p w14:paraId="6CD6260C" w14:textId="77777777" w:rsidR="00397F78" w:rsidRPr="00297C70" w:rsidRDefault="00397F78" w:rsidP="00397F78">
      <w:pPr>
        <w:pStyle w:val="Heading4"/>
      </w:pPr>
      <w:bookmarkStart w:id="69" w:name="_Toc54612350"/>
      <w:r>
        <w:t xml:space="preserve">Cardholder </w:t>
      </w:r>
      <w:r w:rsidR="00243D34">
        <w:t>E</w:t>
      </w:r>
      <w:r>
        <w:t>nrol</w:t>
      </w:r>
      <w:r w:rsidR="00243D34">
        <w:t>l</w:t>
      </w:r>
      <w:r>
        <w:t>ment</w:t>
      </w:r>
      <w:bookmarkEnd w:id="69"/>
    </w:p>
    <w:p w14:paraId="6CD6260D" w14:textId="26239D68" w:rsidR="00397F78" w:rsidRDefault="00F748C3" w:rsidP="00397F78">
      <w:pPr>
        <w:pStyle w:val="AussTex"/>
        <w:spacing w:line="280" w:lineRule="exact"/>
        <w:rPr>
          <w:lang w:val="en-US"/>
        </w:rPr>
      </w:pPr>
      <w:r>
        <w:rPr>
          <w:lang w:val="en-US"/>
        </w:rPr>
        <w:t xml:space="preserve">The access control management module must provide an easy way of entering cardholders to the internal database. </w:t>
      </w:r>
      <w:r w:rsidR="00F647E0">
        <w:rPr>
          <w:lang w:val="en-US"/>
        </w:rPr>
        <w:t xml:space="preserve">In addition to </w:t>
      </w:r>
      <w:r>
        <w:rPr>
          <w:lang w:val="en-US"/>
        </w:rPr>
        <w:t>basic data, such as first</w:t>
      </w:r>
      <w:r w:rsidR="00C90EDA">
        <w:rPr>
          <w:lang w:val="en-US"/>
        </w:rPr>
        <w:t xml:space="preserve"> name</w:t>
      </w:r>
      <w:r>
        <w:rPr>
          <w:lang w:val="en-US"/>
        </w:rPr>
        <w:t>, last</w:t>
      </w:r>
      <w:r w:rsidR="00C90EDA">
        <w:rPr>
          <w:lang w:val="en-US"/>
        </w:rPr>
        <w:t xml:space="preserve"> </w:t>
      </w:r>
      <w:r>
        <w:rPr>
          <w:lang w:val="en-US"/>
        </w:rPr>
        <w:t>name, badge number and access authorizations, the following information must be possible</w:t>
      </w:r>
      <w:r w:rsidR="00D25D4A">
        <w:rPr>
          <w:lang w:val="en-US"/>
        </w:rPr>
        <w:t xml:space="preserve"> and configurable</w:t>
      </w:r>
      <w:r w:rsidR="00F647E0">
        <w:rPr>
          <w:lang w:val="en-US"/>
        </w:rPr>
        <w:t>:</w:t>
      </w:r>
    </w:p>
    <w:p w14:paraId="6CD6260E" w14:textId="77777777" w:rsidR="00F748C3" w:rsidRDefault="00F748C3" w:rsidP="00397F78">
      <w:pPr>
        <w:pStyle w:val="AussTex"/>
        <w:spacing w:line="280" w:lineRule="exact"/>
        <w:rPr>
          <w:lang w:val="en-US"/>
        </w:rPr>
      </w:pPr>
    </w:p>
    <w:p w14:paraId="6CD6260F" w14:textId="77777777" w:rsidR="00F748C3" w:rsidRDefault="00F748C3" w:rsidP="00F748C3">
      <w:pPr>
        <w:pStyle w:val="AussTex"/>
        <w:numPr>
          <w:ilvl w:val="0"/>
          <w:numId w:val="20"/>
        </w:numPr>
        <w:spacing w:line="280" w:lineRule="exact"/>
        <w:rPr>
          <w:lang w:val="en-US"/>
        </w:rPr>
      </w:pPr>
      <w:r>
        <w:rPr>
          <w:lang w:val="en-US"/>
        </w:rPr>
        <w:t>PIN code</w:t>
      </w:r>
    </w:p>
    <w:p w14:paraId="6CD62610" w14:textId="77777777" w:rsidR="00F748C3" w:rsidRDefault="00F748C3" w:rsidP="00F748C3">
      <w:pPr>
        <w:pStyle w:val="AussTex"/>
        <w:numPr>
          <w:ilvl w:val="0"/>
          <w:numId w:val="20"/>
        </w:numPr>
        <w:spacing w:line="280" w:lineRule="exact"/>
        <w:rPr>
          <w:lang w:val="en-US"/>
        </w:rPr>
      </w:pPr>
      <w:r>
        <w:rPr>
          <w:lang w:val="en-US"/>
        </w:rPr>
        <w:t>Validity period</w:t>
      </w:r>
    </w:p>
    <w:p w14:paraId="6CD62611" w14:textId="77777777" w:rsidR="00F748C3" w:rsidRDefault="00F748C3" w:rsidP="00F748C3">
      <w:pPr>
        <w:pStyle w:val="AussTex"/>
        <w:numPr>
          <w:ilvl w:val="0"/>
          <w:numId w:val="20"/>
        </w:numPr>
        <w:spacing w:line="280" w:lineRule="exact"/>
        <w:rPr>
          <w:lang w:val="en-US"/>
        </w:rPr>
      </w:pPr>
      <w:r>
        <w:rPr>
          <w:lang w:val="en-US"/>
        </w:rPr>
        <w:t>Membership</w:t>
      </w:r>
    </w:p>
    <w:p w14:paraId="6CD62612" w14:textId="77777777" w:rsidR="00F45CD6" w:rsidRDefault="00F45CD6" w:rsidP="00F748C3">
      <w:pPr>
        <w:pStyle w:val="AussTex"/>
        <w:numPr>
          <w:ilvl w:val="0"/>
          <w:numId w:val="20"/>
        </w:numPr>
        <w:spacing w:line="280" w:lineRule="exact"/>
        <w:rPr>
          <w:lang w:val="en-US"/>
        </w:rPr>
      </w:pPr>
      <w:r>
        <w:rPr>
          <w:lang w:val="en-US"/>
        </w:rPr>
        <w:t>Status fields, such as employee, visitor, guard</w:t>
      </w:r>
    </w:p>
    <w:p w14:paraId="6CD62613" w14:textId="77777777" w:rsidR="00F748C3" w:rsidRDefault="00F748C3" w:rsidP="00F748C3">
      <w:pPr>
        <w:pStyle w:val="AussTex"/>
        <w:numPr>
          <w:ilvl w:val="0"/>
          <w:numId w:val="20"/>
        </w:numPr>
        <w:spacing w:line="280" w:lineRule="exact"/>
        <w:rPr>
          <w:lang w:val="en-US"/>
        </w:rPr>
      </w:pPr>
      <w:r>
        <w:rPr>
          <w:lang w:val="en-US"/>
        </w:rPr>
        <w:t>Address fields</w:t>
      </w:r>
    </w:p>
    <w:p w14:paraId="6CD62614" w14:textId="77777777" w:rsidR="00F45CD6" w:rsidRDefault="00F45CD6" w:rsidP="00F748C3">
      <w:pPr>
        <w:pStyle w:val="AussTex"/>
        <w:numPr>
          <w:ilvl w:val="0"/>
          <w:numId w:val="20"/>
        </w:numPr>
        <w:spacing w:line="280" w:lineRule="exact"/>
        <w:rPr>
          <w:lang w:val="en-US"/>
        </w:rPr>
      </w:pPr>
      <w:r>
        <w:rPr>
          <w:lang w:val="en-US"/>
        </w:rPr>
        <w:t>Personal data</w:t>
      </w:r>
    </w:p>
    <w:p w14:paraId="6CD62615" w14:textId="77777777" w:rsidR="00F748C3" w:rsidRDefault="00F748C3" w:rsidP="00F45CD6">
      <w:pPr>
        <w:pStyle w:val="AussTex"/>
        <w:numPr>
          <w:ilvl w:val="0"/>
          <w:numId w:val="20"/>
        </w:numPr>
        <w:spacing w:line="280" w:lineRule="exact"/>
        <w:rPr>
          <w:lang w:val="en-US"/>
        </w:rPr>
      </w:pPr>
      <w:r>
        <w:rPr>
          <w:lang w:val="en-US"/>
        </w:rPr>
        <w:lastRenderedPageBreak/>
        <w:t>Individual fields</w:t>
      </w:r>
      <w:r w:rsidR="00F45CD6">
        <w:rPr>
          <w:lang w:val="en-US"/>
        </w:rPr>
        <w:t xml:space="preserve"> editable by administrator</w:t>
      </w:r>
    </w:p>
    <w:p w14:paraId="6CD62616" w14:textId="77777777" w:rsidR="00397F78" w:rsidRDefault="00397F78" w:rsidP="00397F78">
      <w:pPr>
        <w:pStyle w:val="AussTex"/>
        <w:spacing w:line="280" w:lineRule="exact"/>
        <w:rPr>
          <w:lang w:val="en-US"/>
        </w:rPr>
      </w:pPr>
    </w:p>
    <w:p w14:paraId="6CD62617" w14:textId="77777777" w:rsidR="00286FB3" w:rsidRDefault="00286FB3" w:rsidP="00397F78">
      <w:pPr>
        <w:pStyle w:val="AussTex"/>
        <w:spacing w:line="280" w:lineRule="exact"/>
        <w:rPr>
          <w:lang w:val="en-US"/>
        </w:rPr>
      </w:pPr>
      <w:r>
        <w:rPr>
          <w:lang w:val="en-US"/>
        </w:rPr>
        <w:t>It shall be possible to customize the enrollment dialog with up to 80 additional fields of different data types.</w:t>
      </w:r>
    </w:p>
    <w:p w14:paraId="6CD62618" w14:textId="77777777" w:rsidR="00F748C3" w:rsidRDefault="00F45CD6" w:rsidP="00397F78">
      <w:pPr>
        <w:pStyle w:val="AussTex"/>
        <w:spacing w:line="280" w:lineRule="exact"/>
        <w:rPr>
          <w:lang w:val="en-US"/>
        </w:rPr>
      </w:pPr>
      <w:r>
        <w:rPr>
          <w:lang w:val="en-US"/>
        </w:rPr>
        <w:t xml:space="preserve">It </w:t>
      </w:r>
      <w:r w:rsidR="00F647E0">
        <w:rPr>
          <w:lang w:val="en-US"/>
        </w:rPr>
        <w:t>is</w:t>
      </w:r>
      <w:r>
        <w:rPr>
          <w:lang w:val="en-US"/>
        </w:rPr>
        <w:t xml:space="preserve"> possible to enter t</w:t>
      </w:r>
      <w:r w:rsidR="00F748C3">
        <w:rPr>
          <w:lang w:val="en-US"/>
        </w:rPr>
        <w:t xml:space="preserve">he badge number </w:t>
      </w:r>
      <w:r w:rsidR="00854131">
        <w:rPr>
          <w:lang w:val="en-US"/>
        </w:rPr>
        <w:t xml:space="preserve">manually </w:t>
      </w:r>
      <w:r w:rsidR="00F647E0">
        <w:rPr>
          <w:lang w:val="en-US"/>
        </w:rPr>
        <w:t>or</w:t>
      </w:r>
      <w:r w:rsidR="00854131">
        <w:rPr>
          <w:lang w:val="en-US"/>
        </w:rPr>
        <w:t xml:space="preserve"> by </w:t>
      </w:r>
      <w:r>
        <w:rPr>
          <w:lang w:val="en-US"/>
        </w:rPr>
        <w:t>enrolment readers connected to the operator</w:t>
      </w:r>
      <w:r w:rsidR="00F647E0">
        <w:rPr>
          <w:lang w:val="en-US"/>
        </w:rPr>
        <w:t>’</w:t>
      </w:r>
      <w:r>
        <w:rPr>
          <w:lang w:val="en-US"/>
        </w:rPr>
        <w:t>s/administrator</w:t>
      </w:r>
      <w:r w:rsidR="00F647E0">
        <w:rPr>
          <w:lang w:val="en-US"/>
        </w:rPr>
        <w:t>’</w:t>
      </w:r>
      <w:r>
        <w:rPr>
          <w:lang w:val="en-US"/>
        </w:rPr>
        <w:t>s workstations.</w:t>
      </w:r>
    </w:p>
    <w:p w14:paraId="6CD62619" w14:textId="77777777" w:rsidR="00976054" w:rsidRDefault="00976054" w:rsidP="00397F78">
      <w:pPr>
        <w:pStyle w:val="AussTex"/>
        <w:spacing w:line="280" w:lineRule="exact"/>
        <w:rPr>
          <w:lang w:val="en-US"/>
        </w:rPr>
      </w:pPr>
      <w:r>
        <w:rPr>
          <w:lang w:val="en-US"/>
        </w:rPr>
        <w:t>Up to 5 cards per cardholder shall be possible.</w:t>
      </w:r>
    </w:p>
    <w:p w14:paraId="6CD6261A" w14:textId="77777777" w:rsidR="00286FB3" w:rsidRDefault="001C1633" w:rsidP="00397F78">
      <w:pPr>
        <w:pStyle w:val="AussTex"/>
        <w:spacing w:line="280" w:lineRule="exact"/>
        <w:rPr>
          <w:lang w:val="en-US"/>
        </w:rPr>
      </w:pPr>
      <w:r>
        <w:rPr>
          <w:lang w:val="en-US"/>
        </w:rPr>
        <w:t>Biometric</w:t>
      </w:r>
      <w:r w:rsidR="00286FB3">
        <w:rPr>
          <w:lang w:val="en-US"/>
        </w:rPr>
        <w:t xml:space="preserve"> enrollment shall be fully integrated in the cardholder registration dialog.</w:t>
      </w:r>
    </w:p>
    <w:p w14:paraId="6CD6261B" w14:textId="77777777" w:rsidR="00751428" w:rsidRDefault="00751428" w:rsidP="00397F78">
      <w:pPr>
        <w:pStyle w:val="AussTex"/>
        <w:spacing w:line="280" w:lineRule="exact"/>
        <w:rPr>
          <w:lang w:val="en-US"/>
        </w:rPr>
      </w:pPr>
    </w:p>
    <w:p w14:paraId="6CD6261C" w14:textId="77777777" w:rsidR="00751428" w:rsidRDefault="00751428" w:rsidP="004449A8">
      <w:pPr>
        <w:pStyle w:val="Heading4"/>
      </w:pPr>
      <w:bookmarkStart w:id="70" w:name="_Toc54612351"/>
      <w:r>
        <w:t>Central Cardholder Management</w:t>
      </w:r>
      <w:bookmarkEnd w:id="70"/>
    </w:p>
    <w:p w14:paraId="6CD6261D" w14:textId="77777777" w:rsidR="00751428" w:rsidRDefault="00751428" w:rsidP="00397F78">
      <w:pPr>
        <w:pStyle w:val="AussTex"/>
        <w:spacing w:line="280" w:lineRule="exact"/>
        <w:rPr>
          <w:lang w:val="en-US"/>
        </w:rPr>
      </w:pPr>
      <w:r>
        <w:rPr>
          <w:lang w:val="en-US"/>
        </w:rPr>
        <w:t xml:space="preserve">It shall be possible to enroll all cardholders and access authorizations on one central server and replicate </w:t>
      </w:r>
      <w:r w:rsidR="004449A8">
        <w:rPr>
          <w:lang w:val="en-US"/>
        </w:rPr>
        <w:t>this information</w:t>
      </w:r>
      <w:r>
        <w:rPr>
          <w:lang w:val="en-US"/>
        </w:rPr>
        <w:t xml:space="preserve"> to </w:t>
      </w:r>
      <w:r w:rsidR="004449A8">
        <w:rPr>
          <w:lang w:val="en-US"/>
        </w:rPr>
        <w:t>distributed access control databases on connected access control servers. This helps in distributed systems with several servers to maintain and synchronize cardholder information and access authorizations online on all connected servers.</w:t>
      </w:r>
    </w:p>
    <w:p w14:paraId="6CD6261E" w14:textId="77777777" w:rsidR="001D5790" w:rsidRDefault="001D5790" w:rsidP="00397F78">
      <w:pPr>
        <w:pStyle w:val="AussTex"/>
        <w:spacing w:line="280" w:lineRule="exact"/>
        <w:rPr>
          <w:lang w:val="en-US"/>
        </w:rPr>
      </w:pPr>
      <w:r>
        <w:rPr>
          <w:lang w:val="en-US"/>
        </w:rPr>
        <w:t>Configuration of all devices and licensing of all cardholders shall be done centrally.</w:t>
      </w:r>
    </w:p>
    <w:p w14:paraId="6CD6261F" w14:textId="77777777" w:rsidR="00B407D6" w:rsidRDefault="00B407D6" w:rsidP="00397F78">
      <w:pPr>
        <w:pStyle w:val="AussTex"/>
        <w:spacing w:line="280" w:lineRule="exact"/>
        <w:rPr>
          <w:lang w:val="en-US"/>
        </w:rPr>
      </w:pPr>
      <w:r>
        <w:rPr>
          <w:lang w:val="en-US"/>
        </w:rPr>
        <w:t>It shall also be possible to configure one server for cardholder enrollment (identity management, typically in Human Resources department) and one server to assign access authorizations to previously enrolled cardholders (security clearance, typically in Facility Management or Security Operations).</w:t>
      </w:r>
    </w:p>
    <w:p w14:paraId="6CD62620" w14:textId="77777777" w:rsidR="00F45CD6" w:rsidRPr="002D17BE" w:rsidRDefault="00F45CD6" w:rsidP="00397F78">
      <w:pPr>
        <w:pStyle w:val="AussTex"/>
        <w:spacing w:line="280" w:lineRule="exact"/>
        <w:rPr>
          <w:lang w:val="en-US"/>
        </w:rPr>
      </w:pPr>
    </w:p>
    <w:p w14:paraId="6CD62621" w14:textId="77777777" w:rsidR="00397F78" w:rsidRPr="00297C70" w:rsidRDefault="00397F78" w:rsidP="00397F78">
      <w:pPr>
        <w:pStyle w:val="Heading4"/>
      </w:pPr>
      <w:bookmarkStart w:id="71" w:name="_Toc54612352"/>
      <w:r>
        <w:t>Import/</w:t>
      </w:r>
      <w:r w:rsidR="00F647E0">
        <w:t>E</w:t>
      </w:r>
      <w:r>
        <w:t xml:space="preserve">xport of </w:t>
      </w:r>
      <w:r w:rsidR="00F647E0">
        <w:t>C</w:t>
      </w:r>
      <w:r>
        <w:t xml:space="preserve">ardholder </w:t>
      </w:r>
      <w:r w:rsidR="00F647E0">
        <w:t>M</w:t>
      </w:r>
      <w:r>
        <w:t xml:space="preserve">aster </w:t>
      </w:r>
      <w:r w:rsidR="00F647E0">
        <w:t>R</w:t>
      </w:r>
      <w:r>
        <w:t>ecords</w:t>
      </w:r>
      <w:bookmarkEnd w:id="71"/>
    </w:p>
    <w:p w14:paraId="6CD62622" w14:textId="3DF97F28" w:rsidR="00397F78" w:rsidRDefault="00F45CD6" w:rsidP="00397F78">
      <w:pPr>
        <w:pStyle w:val="AussTex"/>
        <w:spacing w:line="280" w:lineRule="exact"/>
        <w:rPr>
          <w:lang w:val="en-US"/>
        </w:rPr>
      </w:pPr>
      <w:r>
        <w:rPr>
          <w:lang w:val="en-US"/>
        </w:rPr>
        <w:t>The access co</w:t>
      </w:r>
      <w:r w:rsidR="00F80BCC">
        <w:rPr>
          <w:lang w:val="en-US"/>
        </w:rPr>
        <w:t>ntrol management must provide a web-based</w:t>
      </w:r>
      <w:r>
        <w:rPr>
          <w:lang w:val="en-US"/>
        </w:rPr>
        <w:t xml:space="preserve"> import/export interface to import existing cardholde</w:t>
      </w:r>
      <w:r w:rsidR="00E76CED">
        <w:rPr>
          <w:lang w:val="en-US"/>
        </w:rPr>
        <w:t>r master records from a personnel</w:t>
      </w:r>
      <w:r>
        <w:rPr>
          <w:lang w:val="en-US"/>
        </w:rPr>
        <w:t xml:space="preserve"> database or T</w:t>
      </w:r>
      <w:r w:rsidR="00771D3A">
        <w:rPr>
          <w:lang w:val="en-US"/>
        </w:rPr>
        <w:t>ime</w:t>
      </w:r>
      <w:r w:rsidR="00537FBB">
        <w:rPr>
          <w:lang w:val="en-US"/>
        </w:rPr>
        <w:t xml:space="preserve"> </w:t>
      </w:r>
      <w:r>
        <w:rPr>
          <w:lang w:val="en-US"/>
        </w:rPr>
        <w:t>&amp;</w:t>
      </w:r>
      <w:r w:rsidR="00537FBB">
        <w:rPr>
          <w:lang w:val="en-US"/>
        </w:rPr>
        <w:t xml:space="preserve"> </w:t>
      </w:r>
      <w:r>
        <w:rPr>
          <w:lang w:val="en-US"/>
        </w:rPr>
        <w:t>A</w:t>
      </w:r>
      <w:r w:rsidR="00771D3A">
        <w:rPr>
          <w:lang w:val="en-US"/>
        </w:rPr>
        <w:t>ttendance</w:t>
      </w:r>
      <w:r>
        <w:rPr>
          <w:lang w:val="en-US"/>
        </w:rPr>
        <w:t xml:space="preserve"> system</w:t>
      </w:r>
      <w:r w:rsidR="00F647E0">
        <w:rPr>
          <w:lang w:val="en-US"/>
        </w:rPr>
        <w:t>,</w:t>
      </w:r>
      <w:r>
        <w:rPr>
          <w:lang w:val="en-US"/>
        </w:rPr>
        <w:t xml:space="preserve"> or to export the master records for </w:t>
      </w:r>
      <w:smartTag w:uri="urn:schemas-microsoft-com:office:smarttags" w:element="place">
        <w:smartTag w:uri="urn:schemas-microsoft-com:office:smarttags" w:element="City">
          <w:r>
            <w:rPr>
              <w:lang w:val="en-US"/>
            </w:rPr>
            <w:t>furth</w:t>
          </w:r>
        </w:smartTag>
      </w:smartTag>
      <w:r>
        <w:rPr>
          <w:lang w:val="en-US"/>
        </w:rPr>
        <w:t>er use by another application.</w:t>
      </w:r>
    </w:p>
    <w:p w14:paraId="6CD62623" w14:textId="77777777" w:rsidR="00397F78" w:rsidRDefault="00397F78" w:rsidP="00397F78">
      <w:pPr>
        <w:pStyle w:val="AussTex"/>
        <w:spacing w:line="280" w:lineRule="exact"/>
        <w:rPr>
          <w:lang w:val="en-US"/>
        </w:rPr>
      </w:pPr>
    </w:p>
    <w:p w14:paraId="6CD62624" w14:textId="77777777" w:rsidR="00F45CD6" w:rsidRDefault="00F45CD6" w:rsidP="00397F78">
      <w:pPr>
        <w:pStyle w:val="AussTex"/>
        <w:spacing w:line="280" w:lineRule="exact"/>
        <w:rPr>
          <w:lang w:val="en-US"/>
        </w:rPr>
      </w:pPr>
      <w:r>
        <w:rPr>
          <w:lang w:val="en-US"/>
        </w:rPr>
        <w:t>The interface must support both comma</w:t>
      </w:r>
      <w:r w:rsidR="00C47430">
        <w:rPr>
          <w:lang w:val="en-US"/>
        </w:rPr>
        <w:t>-</w:t>
      </w:r>
      <w:r>
        <w:rPr>
          <w:lang w:val="en-US"/>
        </w:rPr>
        <w:t>separated and fixed</w:t>
      </w:r>
      <w:r w:rsidR="00C47430">
        <w:rPr>
          <w:lang w:val="en-US"/>
        </w:rPr>
        <w:t>-</w:t>
      </w:r>
      <w:r>
        <w:rPr>
          <w:lang w:val="en-US"/>
        </w:rPr>
        <w:t>field</w:t>
      </w:r>
      <w:r w:rsidR="00C47430">
        <w:rPr>
          <w:lang w:val="en-US"/>
        </w:rPr>
        <w:t>-</w:t>
      </w:r>
      <w:r>
        <w:rPr>
          <w:lang w:val="en-US"/>
        </w:rPr>
        <w:t xml:space="preserve">length format files. </w:t>
      </w:r>
      <w:r w:rsidR="00C90EDA">
        <w:rPr>
          <w:lang w:val="en-US"/>
        </w:rPr>
        <w:t xml:space="preserve">An easy adaptation to that file </w:t>
      </w:r>
      <w:r w:rsidR="00C90EDA">
        <w:rPr>
          <w:lang w:val="en-US"/>
        </w:rPr>
        <w:lastRenderedPageBreak/>
        <w:t>format must be possible. Different import files with different format</w:t>
      </w:r>
      <w:r w:rsidR="00C47430">
        <w:rPr>
          <w:lang w:val="en-US"/>
        </w:rPr>
        <w:t>s</w:t>
      </w:r>
      <w:r w:rsidR="00C90EDA">
        <w:rPr>
          <w:lang w:val="en-US"/>
        </w:rPr>
        <w:t xml:space="preserve"> </w:t>
      </w:r>
      <w:r w:rsidR="00C47430">
        <w:rPr>
          <w:lang w:val="en-US"/>
        </w:rPr>
        <w:t>are</w:t>
      </w:r>
      <w:r w:rsidR="00C90EDA">
        <w:rPr>
          <w:lang w:val="en-US"/>
        </w:rPr>
        <w:t xml:space="preserve"> supported simultaneously.</w:t>
      </w:r>
    </w:p>
    <w:p w14:paraId="6CD62625" w14:textId="77777777" w:rsidR="00C90EDA" w:rsidRDefault="00C90EDA" w:rsidP="00397F78">
      <w:pPr>
        <w:pStyle w:val="AussTex"/>
        <w:spacing w:line="280" w:lineRule="exact"/>
        <w:rPr>
          <w:lang w:val="en-US"/>
        </w:rPr>
      </w:pPr>
    </w:p>
    <w:p w14:paraId="6CD62626" w14:textId="0981AD55" w:rsidR="00C90EDA" w:rsidRDefault="00C90EDA" w:rsidP="00397F78">
      <w:pPr>
        <w:pStyle w:val="AussTex"/>
        <w:spacing w:line="280" w:lineRule="exact"/>
        <w:rPr>
          <w:lang w:val="en-US"/>
        </w:rPr>
      </w:pPr>
      <w:r>
        <w:rPr>
          <w:lang w:val="en-US"/>
        </w:rPr>
        <w:t>The interface support</w:t>
      </w:r>
      <w:r w:rsidR="00C47430">
        <w:rPr>
          <w:lang w:val="en-US"/>
        </w:rPr>
        <w:t>s</w:t>
      </w:r>
      <w:r>
        <w:rPr>
          <w:lang w:val="en-US"/>
        </w:rPr>
        <w:t xml:space="preserve"> the </w:t>
      </w:r>
      <w:r w:rsidR="00F80BCC">
        <w:rPr>
          <w:lang w:val="en-US"/>
        </w:rPr>
        <w:t xml:space="preserve">import of cardholders </w:t>
      </w:r>
      <w:r w:rsidR="00E76CED">
        <w:rPr>
          <w:lang w:val="en-US"/>
        </w:rPr>
        <w:t>via LDAP protocol from directory services like Microsoft Active Directory or Apache Directory</w:t>
      </w:r>
      <w:r>
        <w:rPr>
          <w:lang w:val="en-US"/>
        </w:rPr>
        <w:t>.</w:t>
      </w:r>
    </w:p>
    <w:p w14:paraId="6CD62627" w14:textId="77777777" w:rsidR="00C90EDA" w:rsidRDefault="00C90EDA" w:rsidP="00397F78">
      <w:pPr>
        <w:pStyle w:val="AussTex"/>
        <w:spacing w:line="280" w:lineRule="exact"/>
        <w:rPr>
          <w:lang w:val="en-US"/>
        </w:rPr>
      </w:pPr>
    </w:p>
    <w:p w14:paraId="6CD62628" w14:textId="317BBCB9" w:rsidR="00976054" w:rsidRDefault="00C90EDA" w:rsidP="00976054">
      <w:pPr>
        <w:pStyle w:val="AussTex"/>
        <w:spacing w:line="280" w:lineRule="exact"/>
        <w:rPr>
          <w:lang w:val="en-US"/>
        </w:rPr>
      </w:pPr>
      <w:r>
        <w:rPr>
          <w:lang w:val="en-US"/>
        </w:rPr>
        <w:t>The interface support</w:t>
      </w:r>
      <w:r w:rsidR="00C47430">
        <w:rPr>
          <w:lang w:val="en-US"/>
        </w:rPr>
        <w:t>s</w:t>
      </w:r>
      <w:r>
        <w:rPr>
          <w:lang w:val="en-US"/>
        </w:rPr>
        <w:t xml:space="preserve"> the definition of schedules for automatic</w:t>
      </w:r>
      <w:r w:rsidR="00E76CED">
        <w:rPr>
          <w:lang w:val="en-US"/>
        </w:rPr>
        <w:t xml:space="preserve"> and reoccurring</w:t>
      </w:r>
      <w:r>
        <w:rPr>
          <w:lang w:val="en-US"/>
        </w:rPr>
        <w:t xml:space="preserve"> import and export.</w:t>
      </w:r>
    </w:p>
    <w:p w14:paraId="6CD62629" w14:textId="77777777" w:rsidR="00C90EDA" w:rsidRPr="002D17BE" w:rsidRDefault="00C90EDA" w:rsidP="00397F78">
      <w:pPr>
        <w:pStyle w:val="AussTex"/>
        <w:spacing w:line="280" w:lineRule="exact"/>
        <w:rPr>
          <w:lang w:val="en-US"/>
        </w:rPr>
      </w:pPr>
    </w:p>
    <w:p w14:paraId="6CD6262A" w14:textId="77777777" w:rsidR="00976054" w:rsidRDefault="00FE001F" w:rsidP="00397F78">
      <w:pPr>
        <w:pStyle w:val="Heading4"/>
      </w:pPr>
      <w:bookmarkStart w:id="72" w:name="_Toc54612353"/>
      <w:r>
        <w:t>API</w:t>
      </w:r>
      <w:r w:rsidR="00976054">
        <w:t xml:space="preserve"> for Master Data</w:t>
      </w:r>
      <w:r>
        <w:t>, Time Stamps and Commands</w:t>
      </w:r>
      <w:bookmarkEnd w:id="72"/>
    </w:p>
    <w:p w14:paraId="6CD6262B" w14:textId="77777777" w:rsidR="00976054" w:rsidRDefault="00976054" w:rsidP="00976054">
      <w:pPr>
        <w:pStyle w:val="AussTex"/>
        <w:spacing w:line="280" w:lineRule="exact"/>
        <w:rPr>
          <w:lang w:val="en-US"/>
        </w:rPr>
      </w:pPr>
      <w:r>
        <w:rPr>
          <w:lang w:val="en-US"/>
        </w:rPr>
        <w:t>An application programming interface shall be available to integrate with 3</w:t>
      </w:r>
      <w:r w:rsidRPr="00976054">
        <w:rPr>
          <w:vertAlign w:val="superscript"/>
          <w:lang w:val="en-US"/>
        </w:rPr>
        <w:t>rd</w:t>
      </w:r>
      <w:r>
        <w:rPr>
          <w:lang w:val="en-US"/>
        </w:rPr>
        <w:t xml:space="preserve"> party systems like visitor management, identity management via a C++ </w:t>
      </w:r>
      <w:r w:rsidR="002361AB">
        <w:rPr>
          <w:lang w:val="en-US"/>
        </w:rPr>
        <w:t xml:space="preserve">or C# </w:t>
      </w:r>
      <w:r>
        <w:rPr>
          <w:lang w:val="en-US"/>
        </w:rPr>
        <w:t>interface.</w:t>
      </w:r>
    </w:p>
    <w:p w14:paraId="6CD6262C" w14:textId="77777777" w:rsidR="00976054" w:rsidRPr="00976054" w:rsidRDefault="00976054" w:rsidP="00976054">
      <w:pPr>
        <w:rPr>
          <w:lang w:val="en-US"/>
        </w:rPr>
      </w:pPr>
    </w:p>
    <w:p w14:paraId="6CD6262D" w14:textId="77777777" w:rsidR="00397F78" w:rsidRPr="00297C70" w:rsidRDefault="00397F78" w:rsidP="00397F78">
      <w:pPr>
        <w:pStyle w:val="Heading4"/>
      </w:pPr>
      <w:bookmarkStart w:id="73" w:name="_Toc54612354"/>
      <w:r>
        <w:t xml:space="preserve">Badge </w:t>
      </w:r>
      <w:r w:rsidR="00E62EA3">
        <w:t>D</w:t>
      </w:r>
      <w:r>
        <w:t xml:space="preserve">esign and </w:t>
      </w:r>
      <w:r w:rsidR="00E62EA3">
        <w:t>C</w:t>
      </w:r>
      <w:r>
        <w:t xml:space="preserve">ard </w:t>
      </w:r>
      <w:r w:rsidR="00E62EA3">
        <w:t>P</w:t>
      </w:r>
      <w:r>
        <w:t>rinting</w:t>
      </w:r>
      <w:bookmarkEnd w:id="73"/>
    </w:p>
    <w:p w14:paraId="6CD6262E" w14:textId="77777777" w:rsidR="00C90EDA" w:rsidRDefault="00C90EDA" w:rsidP="00397F78">
      <w:pPr>
        <w:pStyle w:val="AussTex"/>
        <w:spacing w:line="280" w:lineRule="exact"/>
        <w:rPr>
          <w:lang w:val="en-US"/>
        </w:rPr>
      </w:pPr>
      <w:r>
        <w:rPr>
          <w:lang w:val="en-US"/>
        </w:rPr>
        <w:t xml:space="preserve">The access control management must provide a tool for </w:t>
      </w:r>
      <w:r w:rsidR="00384549">
        <w:rPr>
          <w:lang w:val="en-US"/>
        </w:rPr>
        <w:t xml:space="preserve">designing </w:t>
      </w:r>
      <w:r>
        <w:rPr>
          <w:lang w:val="en-US"/>
        </w:rPr>
        <w:t>badge</w:t>
      </w:r>
      <w:r w:rsidR="00384549">
        <w:rPr>
          <w:lang w:val="en-US"/>
        </w:rPr>
        <w:t>s</w:t>
      </w:r>
      <w:r>
        <w:rPr>
          <w:lang w:val="en-US"/>
        </w:rPr>
        <w:t>. The tool support</w:t>
      </w:r>
      <w:r w:rsidR="00EA1A18">
        <w:rPr>
          <w:lang w:val="en-US"/>
        </w:rPr>
        <w:t>s</w:t>
      </w:r>
      <w:r>
        <w:rPr>
          <w:lang w:val="en-US"/>
        </w:rPr>
        <w:t xml:space="preserve"> the input of bitmaps, </w:t>
      </w:r>
      <w:smartTag w:uri="urn:schemas-microsoft-com:office:smarttags" w:element="place">
        <w:smartTag w:uri="urn:schemas-microsoft-com:office:smarttags" w:element="State">
          <w:r>
            <w:rPr>
              <w:lang w:val="en-US"/>
            </w:rPr>
            <w:t>tex</w:t>
          </w:r>
        </w:smartTag>
      </w:smartTag>
      <w:r>
        <w:rPr>
          <w:lang w:val="en-US"/>
        </w:rPr>
        <w:t xml:space="preserve">t and </w:t>
      </w:r>
      <w:r w:rsidR="00E03838">
        <w:rPr>
          <w:lang w:val="en-US"/>
        </w:rPr>
        <w:t xml:space="preserve">all </w:t>
      </w:r>
      <w:r>
        <w:rPr>
          <w:lang w:val="en-US"/>
        </w:rPr>
        <w:t xml:space="preserve">database fields, such as name or badge number. </w:t>
      </w:r>
      <w:r w:rsidR="00286FB3">
        <w:rPr>
          <w:lang w:val="en-US"/>
        </w:rPr>
        <w:t xml:space="preserve">It shall be possible to print barcodes and QR-codes on the ID card. </w:t>
      </w:r>
      <w:r>
        <w:rPr>
          <w:lang w:val="en-US"/>
        </w:rPr>
        <w:t>The tool support</w:t>
      </w:r>
      <w:r w:rsidR="00EA1A18">
        <w:rPr>
          <w:lang w:val="en-US"/>
        </w:rPr>
        <w:t>s</w:t>
      </w:r>
      <w:r>
        <w:rPr>
          <w:lang w:val="en-US"/>
        </w:rPr>
        <w:t xml:space="preserve"> standard badge printers </w:t>
      </w:r>
      <w:r w:rsidR="00EA1A18">
        <w:rPr>
          <w:lang w:val="en-US"/>
        </w:rPr>
        <w:t>that come</w:t>
      </w:r>
      <w:r>
        <w:rPr>
          <w:lang w:val="en-US"/>
        </w:rPr>
        <w:t xml:space="preserve"> with a Windows </w:t>
      </w:r>
      <w:r w:rsidRPr="00976054">
        <w:rPr>
          <w:lang w:val="en-US"/>
        </w:rPr>
        <w:t>compliant printer driver.</w:t>
      </w:r>
      <w:r w:rsidR="008D0AB0" w:rsidRPr="00976054">
        <w:rPr>
          <w:lang w:val="en-US"/>
        </w:rPr>
        <w:t xml:space="preserve"> Printing on both card sides is also supported</w:t>
      </w:r>
      <w:r w:rsidR="00393E95">
        <w:rPr>
          <w:lang w:val="en-US"/>
        </w:rPr>
        <w:t xml:space="preserve"> if the printer can do</w:t>
      </w:r>
      <w:r w:rsidR="008D0AB0" w:rsidRPr="00976054">
        <w:rPr>
          <w:lang w:val="en-US"/>
        </w:rPr>
        <w:t>.</w:t>
      </w:r>
      <w:r w:rsidR="00FE001F">
        <w:rPr>
          <w:lang w:val="en-US"/>
        </w:rPr>
        <w:t xml:space="preserve"> It shall be possible to support at least HID / Fargo printers.</w:t>
      </w:r>
    </w:p>
    <w:p w14:paraId="6CD6262F" w14:textId="77777777" w:rsidR="00397F78" w:rsidRPr="002D17BE" w:rsidRDefault="00397F78" w:rsidP="00397F78">
      <w:pPr>
        <w:pStyle w:val="AussTex"/>
        <w:spacing w:line="280" w:lineRule="exact"/>
        <w:rPr>
          <w:lang w:val="en-US"/>
        </w:rPr>
      </w:pPr>
    </w:p>
    <w:p w14:paraId="6CD62630" w14:textId="77777777" w:rsidR="00397F78" w:rsidRPr="00297C70" w:rsidRDefault="00397F78" w:rsidP="00397F78">
      <w:pPr>
        <w:pStyle w:val="Heading4"/>
      </w:pPr>
      <w:bookmarkStart w:id="74" w:name="_Toc54612355"/>
      <w:r>
        <w:t xml:space="preserve">PIN </w:t>
      </w:r>
      <w:r w:rsidR="00EA1A18">
        <w:t>C</w:t>
      </w:r>
      <w:r>
        <w:t xml:space="preserve">ode and </w:t>
      </w:r>
      <w:r w:rsidR="00EA1A18">
        <w:t>D</w:t>
      </w:r>
      <w:r>
        <w:t xml:space="preserve">uress </w:t>
      </w:r>
      <w:r w:rsidR="00EA1A18">
        <w:t>A</w:t>
      </w:r>
      <w:r>
        <w:t>larm</w:t>
      </w:r>
      <w:bookmarkEnd w:id="74"/>
    </w:p>
    <w:p w14:paraId="6CD62631" w14:textId="77777777" w:rsidR="00C90EDA" w:rsidRDefault="00C90EDA" w:rsidP="00397F78">
      <w:pPr>
        <w:pStyle w:val="AussTex"/>
        <w:spacing w:line="280" w:lineRule="exact"/>
        <w:rPr>
          <w:lang w:val="en-US"/>
        </w:rPr>
      </w:pPr>
      <w:r>
        <w:rPr>
          <w:lang w:val="en-US"/>
        </w:rPr>
        <w:t xml:space="preserve">The access control management must support the input of a PIN code </w:t>
      </w:r>
      <w:r w:rsidR="00F4074E">
        <w:rPr>
          <w:lang w:val="en-US"/>
        </w:rPr>
        <w:t>for each</w:t>
      </w:r>
      <w:r w:rsidR="00384549">
        <w:rPr>
          <w:lang w:val="en-US"/>
        </w:rPr>
        <w:t xml:space="preserve"> </w:t>
      </w:r>
      <w:r>
        <w:rPr>
          <w:lang w:val="en-US"/>
        </w:rPr>
        <w:t xml:space="preserve">cardholder. The length of the PIN code is defined once in the system. The input of a validity period </w:t>
      </w:r>
      <w:r w:rsidR="009112D9">
        <w:rPr>
          <w:lang w:val="en-US"/>
        </w:rPr>
        <w:t xml:space="preserve">has to </w:t>
      </w:r>
      <w:r>
        <w:rPr>
          <w:lang w:val="en-US"/>
        </w:rPr>
        <w:t>be supported.</w:t>
      </w:r>
    </w:p>
    <w:p w14:paraId="6CD62632" w14:textId="77777777" w:rsidR="00E029E9" w:rsidRDefault="00E029E9" w:rsidP="00397F78">
      <w:pPr>
        <w:pStyle w:val="AussTex"/>
        <w:spacing w:line="280" w:lineRule="exact"/>
        <w:rPr>
          <w:lang w:val="en-US"/>
        </w:rPr>
      </w:pPr>
    </w:p>
    <w:p w14:paraId="6CD62633" w14:textId="6233AE55" w:rsidR="00E029E9" w:rsidRDefault="00E029E9" w:rsidP="00397F78">
      <w:pPr>
        <w:pStyle w:val="AussTex"/>
        <w:spacing w:line="280" w:lineRule="exact"/>
        <w:rPr>
          <w:lang w:val="en-US"/>
        </w:rPr>
      </w:pPr>
      <w:r>
        <w:rPr>
          <w:lang w:val="en-US"/>
        </w:rPr>
        <w:t xml:space="preserve">The access control management must provide a duress code alarm feature that </w:t>
      </w:r>
      <w:r w:rsidR="00F4074E">
        <w:rPr>
          <w:lang w:val="en-US"/>
        </w:rPr>
        <w:t xml:space="preserve">generates </w:t>
      </w:r>
      <w:r w:rsidR="008D6E7E">
        <w:rPr>
          <w:lang w:val="en-US"/>
        </w:rPr>
        <w:t>a silent</w:t>
      </w:r>
      <w:r>
        <w:rPr>
          <w:lang w:val="en-US"/>
        </w:rPr>
        <w:t xml:space="preserve"> alarm in the central BMS alarm monitoring and management when cardholders key in </w:t>
      </w:r>
      <w:r w:rsidR="00F4074E">
        <w:rPr>
          <w:lang w:val="en-US"/>
        </w:rPr>
        <w:t xml:space="preserve">their </w:t>
      </w:r>
      <w:r>
        <w:rPr>
          <w:lang w:val="en-US"/>
        </w:rPr>
        <w:t>PIN</w:t>
      </w:r>
      <w:r w:rsidR="00F4074E">
        <w:rPr>
          <w:lang w:val="en-US"/>
        </w:rPr>
        <w:t xml:space="preserve"> codes</w:t>
      </w:r>
      <w:r>
        <w:rPr>
          <w:lang w:val="en-US"/>
        </w:rPr>
        <w:t xml:space="preserve"> in another defined way.</w:t>
      </w:r>
    </w:p>
    <w:p w14:paraId="6CD62634" w14:textId="77777777" w:rsidR="00397F78" w:rsidRPr="002D17BE" w:rsidRDefault="00397F78" w:rsidP="00397F78">
      <w:pPr>
        <w:pStyle w:val="AussTex"/>
        <w:spacing w:line="280" w:lineRule="exact"/>
        <w:rPr>
          <w:lang w:val="en-US"/>
        </w:rPr>
      </w:pPr>
    </w:p>
    <w:p w14:paraId="6CD62635" w14:textId="77777777" w:rsidR="00397F78" w:rsidRPr="00297C70" w:rsidRDefault="00397F78" w:rsidP="00397F78">
      <w:pPr>
        <w:pStyle w:val="Heading4"/>
      </w:pPr>
      <w:bookmarkStart w:id="75" w:name="_Toc54612356"/>
      <w:r>
        <w:lastRenderedPageBreak/>
        <w:t xml:space="preserve">Blocking </w:t>
      </w:r>
      <w:r w:rsidR="006621DB">
        <w:t>C</w:t>
      </w:r>
      <w:r>
        <w:t xml:space="preserve">ardholders and </w:t>
      </w:r>
      <w:r w:rsidR="006621DB">
        <w:t>B</w:t>
      </w:r>
      <w:r>
        <w:t>lacklist</w:t>
      </w:r>
      <w:bookmarkEnd w:id="75"/>
    </w:p>
    <w:p w14:paraId="6CD62636" w14:textId="77777777" w:rsidR="00AD4C9B" w:rsidRDefault="00AD4C9B" w:rsidP="00397F78">
      <w:pPr>
        <w:pStyle w:val="AussTex"/>
        <w:spacing w:line="280" w:lineRule="exact"/>
        <w:rPr>
          <w:lang w:val="en-US"/>
        </w:rPr>
      </w:pPr>
      <w:r>
        <w:rPr>
          <w:lang w:val="en-US"/>
        </w:rPr>
        <w:t xml:space="preserve">The access control management </w:t>
      </w:r>
      <w:r w:rsidR="009112D9">
        <w:rPr>
          <w:lang w:val="en-US"/>
        </w:rPr>
        <w:t xml:space="preserve">must </w:t>
      </w:r>
      <w:r w:rsidR="00141A7B">
        <w:rPr>
          <w:lang w:val="en-US"/>
        </w:rPr>
        <w:t>allow the blocking of</w:t>
      </w:r>
      <w:r>
        <w:rPr>
          <w:lang w:val="en-US"/>
        </w:rPr>
        <w:t xml:space="preserve"> cardholders</w:t>
      </w:r>
      <w:r w:rsidR="00141A7B">
        <w:rPr>
          <w:lang w:val="en-US"/>
        </w:rPr>
        <w:t>,</w:t>
      </w:r>
      <w:r>
        <w:rPr>
          <w:lang w:val="en-US"/>
        </w:rPr>
        <w:t xml:space="preserve"> for example by validity period</w:t>
      </w:r>
      <w:r w:rsidR="00141A7B">
        <w:rPr>
          <w:lang w:val="en-US"/>
        </w:rPr>
        <w:t>.</w:t>
      </w:r>
      <w:r>
        <w:rPr>
          <w:lang w:val="en-US"/>
        </w:rPr>
        <w:t xml:space="preserve"> </w:t>
      </w:r>
      <w:r w:rsidR="00141A7B">
        <w:rPr>
          <w:lang w:val="en-US"/>
        </w:rPr>
        <w:t xml:space="preserve">An operator </w:t>
      </w:r>
      <w:r w:rsidR="009112D9">
        <w:rPr>
          <w:lang w:val="en-US"/>
        </w:rPr>
        <w:t>must</w:t>
      </w:r>
      <w:r w:rsidR="00141A7B">
        <w:rPr>
          <w:lang w:val="en-US"/>
        </w:rPr>
        <w:t xml:space="preserve"> also </w:t>
      </w:r>
      <w:r w:rsidR="009112D9">
        <w:rPr>
          <w:lang w:val="en-US"/>
        </w:rPr>
        <w:t xml:space="preserve">be able to </w:t>
      </w:r>
      <w:r w:rsidR="00141A7B">
        <w:rPr>
          <w:lang w:val="en-US"/>
        </w:rPr>
        <w:t>add</w:t>
      </w:r>
      <w:r>
        <w:rPr>
          <w:lang w:val="en-US"/>
        </w:rPr>
        <w:t xml:space="preserve"> badges to a black list, for example when stolen or lost. If a black</w:t>
      </w:r>
      <w:r w:rsidR="00141A7B">
        <w:rPr>
          <w:lang w:val="en-US"/>
        </w:rPr>
        <w:t>-</w:t>
      </w:r>
      <w:r>
        <w:rPr>
          <w:lang w:val="en-US"/>
        </w:rPr>
        <w:t>listed card is used at a reader</w:t>
      </w:r>
      <w:r w:rsidR="00AA7849">
        <w:rPr>
          <w:lang w:val="en-US"/>
        </w:rPr>
        <w:t xml:space="preserve">, </w:t>
      </w:r>
      <w:r w:rsidR="00141A7B">
        <w:rPr>
          <w:lang w:val="en-US"/>
        </w:rPr>
        <w:t xml:space="preserve">an alarm </w:t>
      </w:r>
      <w:r w:rsidR="009112D9">
        <w:rPr>
          <w:lang w:val="en-US"/>
        </w:rPr>
        <w:t>has to be</w:t>
      </w:r>
      <w:r w:rsidR="00AA7849">
        <w:rPr>
          <w:lang w:val="en-US"/>
        </w:rPr>
        <w:t xml:space="preserve"> triggered in the central BMS alarm management and monitoring, displaying all defined and corresponding alarm documents</w:t>
      </w:r>
      <w:r w:rsidR="00384549">
        <w:rPr>
          <w:lang w:val="en-US"/>
        </w:rPr>
        <w:t>.</w:t>
      </w:r>
    </w:p>
    <w:p w14:paraId="6CD62637" w14:textId="77777777" w:rsidR="00397F78" w:rsidRPr="002D17BE" w:rsidRDefault="00397F78" w:rsidP="00397F78">
      <w:pPr>
        <w:pStyle w:val="AussTex"/>
        <w:spacing w:line="280" w:lineRule="exact"/>
        <w:rPr>
          <w:lang w:val="en-US"/>
        </w:rPr>
      </w:pPr>
    </w:p>
    <w:p w14:paraId="6CD62638" w14:textId="77777777" w:rsidR="00356361" w:rsidRPr="00297C70" w:rsidRDefault="006D4E1C" w:rsidP="00356361">
      <w:pPr>
        <w:pStyle w:val="Heading4"/>
      </w:pPr>
      <w:bookmarkStart w:id="76" w:name="_Toc54612357"/>
      <w:r>
        <w:t xml:space="preserve">Special </w:t>
      </w:r>
      <w:r w:rsidR="00141A7B">
        <w:t>D</w:t>
      </w:r>
      <w:r>
        <w:t>ays,</w:t>
      </w:r>
      <w:r w:rsidR="004451E0">
        <w:t xml:space="preserve"> </w:t>
      </w:r>
      <w:r w:rsidR="00141A7B">
        <w:t>D</w:t>
      </w:r>
      <w:r w:rsidR="004451E0">
        <w:t>ay</w:t>
      </w:r>
      <w:r>
        <w:t xml:space="preserve"> </w:t>
      </w:r>
      <w:r w:rsidR="00141A7B">
        <w:t>M</w:t>
      </w:r>
      <w:r>
        <w:t>odels</w:t>
      </w:r>
      <w:r w:rsidR="00141A7B">
        <w:t>,</w:t>
      </w:r>
      <w:r w:rsidR="00356361">
        <w:t xml:space="preserve"> </w:t>
      </w:r>
      <w:r>
        <w:t xml:space="preserve">and </w:t>
      </w:r>
      <w:r w:rsidR="00141A7B">
        <w:t>T</w:t>
      </w:r>
      <w:r>
        <w:t xml:space="preserve">ime </w:t>
      </w:r>
      <w:r w:rsidR="00141A7B">
        <w:t>M</w:t>
      </w:r>
      <w:r w:rsidR="004451E0">
        <w:t>odels</w:t>
      </w:r>
      <w:bookmarkEnd w:id="76"/>
    </w:p>
    <w:p w14:paraId="6CD62639" w14:textId="77777777" w:rsidR="00AA7849" w:rsidRDefault="00AA7849" w:rsidP="00356361">
      <w:pPr>
        <w:pStyle w:val="AussTex"/>
        <w:spacing w:line="280" w:lineRule="exact"/>
        <w:rPr>
          <w:lang w:val="en-US"/>
        </w:rPr>
      </w:pPr>
      <w:r>
        <w:rPr>
          <w:lang w:val="en-US"/>
        </w:rPr>
        <w:t xml:space="preserve">The access control management </w:t>
      </w:r>
      <w:r w:rsidR="009112D9">
        <w:rPr>
          <w:lang w:val="en-US"/>
        </w:rPr>
        <w:t xml:space="preserve">must </w:t>
      </w:r>
      <w:r w:rsidR="00141A7B">
        <w:rPr>
          <w:lang w:val="en-US"/>
        </w:rPr>
        <w:t>allow the creation</w:t>
      </w:r>
      <w:r>
        <w:rPr>
          <w:lang w:val="en-US"/>
        </w:rPr>
        <w:t xml:space="preserve"> of time </w:t>
      </w:r>
      <w:r w:rsidR="00D0266F">
        <w:rPr>
          <w:lang w:val="en-US"/>
        </w:rPr>
        <w:t>models, containing da</w:t>
      </w:r>
      <w:r>
        <w:rPr>
          <w:lang w:val="en-US"/>
        </w:rPr>
        <w:t xml:space="preserve">y models/periods and the </w:t>
      </w:r>
      <w:r w:rsidR="004451E0">
        <w:rPr>
          <w:lang w:val="en-US"/>
        </w:rPr>
        <w:t xml:space="preserve">specific </w:t>
      </w:r>
      <w:r w:rsidR="00D0266F">
        <w:rPr>
          <w:lang w:val="en-US"/>
        </w:rPr>
        <w:t>handling of</w:t>
      </w:r>
      <w:r>
        <w:rPr>
          <w:lang w:val="en-US"/>
        </w:rPr>
        <w:t xml:space="preserve"> special days, such as public holidays. </w:t>
      </w:r>
      <w:r w:rsidR="00D0266F">
        <w:rPr>
          <w:lang w:val="en-US"/>
        </w:rPr>
        <w:t>The definition of time models provide</w:t>
      </w:r>
      <w:r w:rsidR="00141A7B">
        <w:rPr>
          <w:lang w:val="en-US"/>
        </w:rPr>
        <w:t>s</w:t>
      </w:r>
      <w:r w:rsidR="00D0266F">
        <w:rPr>
          <w:lang w:val="en-US"/>
        </w:rPr>
        <w:t xml:space="preserve"> a simple way of defining periodically recurring day models, which have a specific order. </w:t>
      </w:r>
      <w:r>
        <w:rPr>
          <w:lang w:val="en-US"/>
        </w:rPr>
        <w:t>T</w:t>
      </w:r>
      <w:r w:rsidR="004451E0">
        <w:rPr>
          <w:lang w:val="en-US"/>
        </w:rPr>
        <w:t>he time models</w:t>
      </w:r>
      <w:r>
        <w:rPr>
          <w:lang w:val="en-US"/>
        </w:rPr>
        <w:t xml:space="preserve"> </w:t>
      </w:r>
      <w:r w:rsidR="00141A7B">
        <w:rPr>
          <w:lang w:val="en-US"/>
        </w:rPr>
        <w:t>can be combined</w:t>
      </w:r>
      <w:r>
        <w:rPr>
          <w:lang w:val="en-US"/>
        </w:rPr>
        <w:t xml:space="preserve"> with the access authorization at </w:t>
      </w:r>
      <w:r w:rsidR="004451E0">
        <w:rPr>
          <w:lang w:val="en-US"/>
        </w:rPr>
        <w:t>entrances/entrance</w:t>
      </w:r>
      <w:r>
        <w:rPr>
          <w:lang w:val="en-US"/>
        </w:rPr>
        <w:t xml:space="preserve"> groups</w:t>
      </w:r>
      <w:r w:rsidR="004451E0">
        <w:rPr>
          <w:lang w:val="en-US"/>
        </w:rPr>
        <w:t>.</w:t>
      </w:r>
    </w:p>
    <w:p w14:paraId="6CD6263A" w14:textId="77777777" w:rsidR="00397F78" w:rsidRPr="002D17BE" w:rsidRDefault="00397F78" w:rsidP="00356361">
      <w:pPr>
        <w:pStyle w:val="AussTex"/>
        <w:spacing w:line="280" w:lineRule="exact"/>
        <w:rPr>
          <w:lang w:val="en-US"/>
        </w:rPr>
      </w:pPr>
    </w:p>
    <w:p w14:paraId="6CD6263B" w14:textId="77777777" w:rsidR="006D4E1C" w:rsidRPr="00297C70" w:rsidRDefault="006D4E1C" w:rsidP="006D4E1C">
      <w:pPr>
        <w:pStyle w:val="Heading4"/>
      </w:pPr>
      <w:bookmarkStart w:id="77" w:name="_Toc54612358"/>
      <w:r>
        <w:t xml:space="preserve">Access </w:t>
      </w:r>
      <w:r w:rsidR="00141A7B">
        <w:t>A</w:t>
      </w:r>
      <w:r w:rsidR="00634A6E">
        <w:t>uthorizations</w:t>
      </w:r>
      <w:bookmarkEnd w:id="77"/>
    </w:p>
    <w:p w14:paraId="6CD6263C" w14:textId="77777777" w:rsidR="00AA7849" w:rsidRDefault="00AA7849" w:rsidP="006D4E1C">
      <w:pPr>
        <w:pStyle w:val="AussTex"/>
        <w:spacing w:line="280" w:lineRule="exact"/>
        <w:rPr>
          <w:lang w:val="en-US"/>
        </w:rPr>
      </w:pPr>
      <w:r>
        <w:rPr>
          <w:lang w:val="en-US"/>
        </w:rPr>
        <w:t xml:space="preserve">The access control management must </w:t>
      </w:r>
      <w:r w:rsidR="004C58D0">
        <w:rPr>
          <w:lang w:val="en-US"/>
        </w:rPr>
        <w:t>provide</w:t>
      </w:r>
      <w:r>
        <w:rPr>
          <w:lang w:val="en-US"/>
        </w:rPr>
        <w:t xml:space="preserve"> the grouping of </w:t>
      </w:r>
      <w:r w:rsidR="004C58D0">
        <w:rPr>
          <w:lang w:val="en-US"/>
        </w:rPr>
        <w:t xml:space="preserve">entrances, </w:t>
      </w:r>
      <w:r w:rsidR="005E4877">
        <w:rPr>
          <w:lang w:val="en-US"/>
        </w:rPr>
        <w:t>which can consist of</w:t>
      </w:r>
      <w:r w:rsidR="004C58D0">
        <w:rPr>
          <w:lang w:val="en-US"/>
        </w:rPr>
        <w:t xml:space="preserve"> one or more readers</w:t>
      </w:r>
      <w:r w:rsidR="002F31C8">
        <w:rPr>
          <w:lang w:val="en-US"/>
        </w:rPr>
        <w:t>. A</w:t>
      </w:r>
      <w:r w:rsidR="004C58D0">
        <w:rPr>
          <w:lang w:val="en-US"/>
        </w:rPr>
        <w:t>n</w:t>
      </w:r>
      <w:r w:rsidR="002F31C8">
        <w:rPr>
          <w:lang w:val="en-US"/>
        </w:rPr>
        <w:t xml:space="preserve"> </w:t>
      </w:r>
      <w:r w:rsidR="004C58D0">
        <w:rPr>
          <w:lang w:val="en-US"/>
        </w:rPr>
        <w:t>entrance</w:t>
      </w:r>
      <w:r w:rsidR="002F31C8">
        <w:rPr>
          <w:lang w:val="en-US"/>
        </w:rPr>
        <w:t xml:space="preserve"> </w:t>
      </w:r>
      <w:r w:rsidR="00141A7B">
        <w:rPr>
          <w:lang w:val="en-US"/>
        </w:rPr>
        <w:t>can be used</w:t>
      </w:r>
      <w:r w:rsidR="002F31C8">
        <w:rPr>
          <w:lang w:val="en-US"/>
        </w:rPr>
        <w:t xml:space="preserve"> in </w:t>
      </w:r>
      <w:r w:rsidR="005E4877">
        <w:rPr>
          <w:lang w:val="en-US"/>
        </w:rPr>
        <w:t>several</w:t>
      </w:r>
      <w:r w:rsidR="002F31C8">
        <w:rPr>
          <w:lang w:val="en-US"/>
        </w:rPr>
        <w:t xml:space="preserve"> groups. Access authorization</w:t>
      </w:r>
      <w:r w:rsidR="004451E0">
        <w:rPr>
          <w:lang w:val="en-US"/>
        </w:rPr>
        <w:t>s</w:t>
      </w:r>
      <w:r w:rsidR="002F31C8">
        <w:rPr>
          <w:lang w:val="en-US"/>
        </w:rPr>
        <w:t>/</w:t>
      </w:r>
      <w:r w:rsidR="004C58D0">
        <w:rPr>
          <w:lang w:val="en-US"/>
        </w:rPr>
        <w:t>entrance</w:t>
      </w:r>
      <w:r w:rsidR="004451E0">
        <w:rPr>
          <w:lang w:val="en-US"/>
        </w:rPr>
        <w:t xml:space="preserve"> groups</w:t>
      </w:r>
      <w:r w:rsidR="002F31C8">
        <w:rPr>
          <w:lang w:val="en-US"/>
        </w:rPr>
        <w:t xml:space="preserve"> must be assignable directly to a cardholder</w:t>
      </w:r>
      <w:r w:rsidR="00141A7B">
        <w:rPr>
          <w:lang w:val="en-US"/>
        </w:rPr>
        <w:t>,</w:t>
      </w:r>
      <w:r w:rsidR="002F31C8">
        <w:rPr>
          <w:lang w:val="en-US"/>
        </w:rPr>
        <w:t xml:space="preserve"> or </w:t>
      </w:r>
      <w:r w:rsidR="004C58D0">
        <w:rPr>
          <w:lang w:val="en-US"/>
        </w:rPr>
        <w:t>be combinable</w:t>
      </w:r>
      <w:r w:rsidR="002F31C8">
        <w:rPr>
          <w:lang w:val="en-US"/>
        </w:rPr>
        <w:t xml:space="preserve"> </w:t>
      </w:r>
      <w:r w:rsidR="004451E0">
        <w:rPr>
          <w:lang w:val="en-US"/>
        </w:rPr>
        <w:t>with time models using area</w:t>
      </w:r>
      <w:r w:rsidR="002F31C8">
        <w:rPr>
          <w:lang w:val="en-US"/>
        </w:rPr>
        <w:t>-time authorization</w:t>
      </w:r>
      <w:r w:rsidR="004451E0">
        <w:rPr>
          <w:lang w:val="en-US"/>
        </w:rPr>
        <w:t>s</w:t>
      </w:r>
      <w:r w:rsidR="002F31C8">
        <w:rPr>
          <w:lang w:val="en-US"/>
        </w:rPr>
        <w:t>.</w:t>
      </w:r>
    </w:p>
    <w:p w14:paraId="6CD6263D" w14:textId="77777777" w:rsidR="006D4E1C" w:rsidRPr="002D17BE" w:rsidRDefault="006D4E1C" w:rsidP="006D4E1C">
      <w:pPr>
        <w:pStyle w:val="AussTex"/>
        <w:spacing w:line="280" w:lineRule="exact"/>
        <w:rPr>
          <w:lang w:val="en-US"/>
        </w:rPr>
      </w:pPr>
    </w:p>
    <w:p w14:paraId="6CD6263E" w14:textId="77777777" w:rsidR="006D4E1C" w:rsidRPr="00297C70" w:rsidRDefault="004C58D0" w:rsidP="006D4E1C">
      <w:pPr>
        <w:pStyle w:val="Heading4"/>
      </w:pPr>
      <w:bookmarkStart w:id="78" w:name="_Toc54612359"/>
      <w:r>
        <w:t>Area</w:t>
      </w:r>
      <w:r w:rsidR="00634A6E">
        <w:t xml:space="preserve">-Time </w:t>
      </w:r>
      <w:r w:rsidR="003112A3">
        <w:t>A</w:t>
      </w:r>
      <w:r w:rsidR="00634A6E">
        <w:t>uthorizations</w:t>
      </w:r>
      <w:bookmarkEnd w:id="78"/>
    </w:p>
    <w:p w14:paraId="6CD6263F" w14:textId="77777777" w:rsidR="002F31C8" w:rsidRDefault="002F31C8" w:rsidP="006D4E1C">
      <w:pPr>
        <w:pStyle w:val="AussTex"/>
        <w:spacing w:line="280" w:lineRule="exact"/>
        <w:rPr>
          <w:lang w:val="en-US"/>
        </w:rPr>
      </w:pPr>
      <w:r>
        <w:rPr>
          <w:lang w:val="en-US"/>
        </w:rPr>
        <w:t xml:space="preserve">The access control management must </w:t>
      </w:r>
      <w:r w:rsidR="00515E84">
        <w:rPr>
          <w:lang w:val="en-US"/>
        </w:rPr>
        <w:t>allow</w:t>
      </w:r>
      <w:r>
        <w:rPr>
          <w:lang w:val="en-US"/>
        </w:rPr>
        <w:t xml:space="preserve"> to combine access authorizations</w:t>
      </w:r>
      <w:r w:rsidR="004C58D0">
        <w:rPr>
          <w:lang w:val="en-US"/>
        </w:rPr>
        <w:t xml:space="preserve"> with time </w:t>
      </w:r>
      <w:r w:rsidR="004451E0">
        <w:rPr>
          <w:lang w:val="en-US"/>
        </w:rPr>
        <w:t>models</w:t>
      </w:r>
      <w:r w:rsidR="00D0266F">
        <w:rPr>
          <w:lang w:val="en-US"/>
        </w:rPr>
        <w:t>. The assigned time model defines the time when an access authorization is active</w:t>
      </w:r>
      <w:r w:rsidR="005E4877">
        <w:rPr>
          <w:lang w:val="en-US"/>
        </w:rPr>
        <w:t xml:space="preserve"> at an entrance/entrance group</w:t>
      </w:r>
      <w:r w:rsidR="00D0266F">
        <w:rPr>
          <w:lang w:val="en-US"/>
        </w:rPr>
        <w:t>.</w:t>
      </w:r>
    </w:p>
    <w:p w14:paraId="6CD62640" w14:textId="77777777" w:rsidR="00634A6E" w:rsidRPr="002D17BE" w:rsidRDefault="00634A6E" w:rsidP="006D4E1C">
      <w:pPr>
        <w:pStyle w:val="AussTex"/>
        <w:spacing w:line="280" w:lineRule="exact"/>
        <w:rPr>
          <w:lang w:val="en-US"/>
        </w:rPr>
      </w:pPr>
    </w:p>
    <w:p w14:paraId="6CD62641" w14:textId="77777777" w:rsidR="006D4E1C" w:rsidRPr="00297C70" w:rsidRDefault="00634A6E" w:rsidP="006D4E1C">
      <w:pPr>
        <w:pStyle w:val="Heading4"/>
      </w:pPr>
      <w:bookmarkStart w:id="79" w:name="_Toc54612360"/>
      <w:r>
        <w:t xml:space="preserve">Access </w:t>
      </w:r>
      <w:r w:rsidR="00073A4A">
        <w:t>P</w:t>
      </w:r>
      <w:r>
        <w:t>rofiles</w:t>
      </w:r>
      <w:bookmarkEnd w:id="79"/>
    </w:p>
    <w:p w14:paraId="6CD62642" w14:textId="77777777" w:rsidR="002F31C8" w:rsidRDefault="004C58D0" w:rsidP="006D4E1C">
      <w:pPr>
        <w:pStyle w:val="AussTex"/>
        <w:spacing w:line="280" w:lineRule="exact"/>
        <w:rPr>
          <w:lang w:val="en-US"/>
        </w:rPr>
      </w:pPr>
      <w:r>
        <w:rPr>
          <w:lang w:val="en-US"/>
        </w:rPr>
        <w:t xml:space="preserve">The access control management </w:t>
      </w:r>
      <w:r w:rsidR="008D130E">
        <w:rPr>
          <w:lang w:val="en-US"/>
        </w:rPr>
        <w:t xml:space="preserve">must </w:t>
      </w:r>
      <w:r w:rsidR="00073A4A">
        <w:rPr>
          <w:lang w:val="en-US"/>
        </w:rPr>
        <w:t>support the grouping of</w:t>
      </w:r>
      <w:r>
        <w:rPr>
          <w:lang w:val="en-US"/>
        </w:rPr>
        <w:t xml:space="preserve"> access authorizations or access-time authorizations, </w:t>
      </w:r>
      <w:r w:rsidR="00073A4A">
        <w:rPr>
          <w:lang w:val="en-US"/>
        </w:rPr>
        <w:t>providing</w:t>
      </w:r>
      <w:r>
        <w:rPr>
          <w:lang w:val="en-US"/>
        </w:rPr>
        <w:t xml:space="preserve"> </w:t>
      </w:r>
      <w:r>
        <w:rPr>
          <w:lang w:val="en-US"/>
        </w:rPr>
        <w:lastRenderedPageBreak/>
        <w:t>an easy way of assigning frequently used access profiles to employees and visitors.</w:t>
      </w:r>
    </w:p>
    <w:p w14:paraId="6CD62643" w14:textId="77777777" w:rsidR="00634A6E" w:rsidRPr="002D17BE" w:rsidRDefault="00634A6E" w:rsidP="006D4E1C">
      <w:pPr>
        <w:pStyle w:val="AussTex"/>
        <w:spacing w:line="280" w:lineRule="exact"/>
        <w:rPr>
          <w:lang w:val="en-US"/>
        </w:rPr>
      </w:pPr>
    </w:p>
    <w:p w14:paraId="6CD62644" w14:textId="77777777" w:rsidR="006D4E1C" w:rsidRPr="00297C70" w:rsidRDefault="00634A6E" w:rsidP="006D4E1C">
      <w:pPr>
        <w:pStyle w:val="Heading4"/>
      </w:pPr>
      <w:bookmarkStart w:id="80" w:name="_Toc54612361"/>
      <w:r>
        <w:t>Areas</w:t>
      </w:r>
      <w:bookmarkEnd w:id="80"/>
    </w:p>
    <w:p w14:paraId="6CD62645" w14:textId="77777777" w:rsidR="00D0266F" w:rsidRDefault="008130F9" w:rsidP="006D4E1C">
      <w:pPr>
        <w:pStyle w:val="AussTex"/>
        <w:spacing w:line="280" w:lineRule="exact"/>
        <w:rPr>
          <w:lang w:val="en-US"/>
        </w:rPr>
      </w:pPr>
      <w:r>
        <w:rPr>
          <w:lang w:val="en-US"/>
        </w:rPr>
        <w:t xml:space="preserve">The access control management </w:t>
      </w:r>
      <w:r w:rsidR="008D130E">
        <w:rPr>
          <w:lang w:val="en-US"/>
        </w:rPr>
        <w:t xml:space="preserve">must </w:t>
      </w:r>
      <w:r w:rsidR="00073A4A">
        <w:rPr>
          <w:lang w:val="en-US"/>
        </w:rPr>
        <w:t>support the defining of</w:t>
      </w:r>
      <w:r>
        <w:rPr>
          <w:lang w:val="en-US"/>
        </w:rPr>
        <w:t xml:space="preserve"> areas. </w:t>
      </w:r>
      <w:r w:rsidR="00073A4A">
        <w:rPr>
          <w:lang w:val="en-US"/>
        </w:rPr>
        <w:t xml:space="preserve">An operator </w:t>
      </w:r>
      <w:r w:rsidR="008D130E">
        <w:rPr>
          <w:lang w:val="en-US"/>
        </w:rPr>
        <w:t>must be able to</w:t>
      </w:r>
      <w:r w:rsidR="00073A4A">
        <w:rPr>
          <w:lang w:val="en-US"/>
        </w:rPr>
        <w:t xml:space="preserve"> create</w:t>
      </w:r>
      <w:r w:rsidR="0040501A">
        <w:rPr>
          <w:lang w:val="en-US"/>
        </w:rPr>
        <w:t xml:space="preserve"> separate areas for persons and vehicles (parking lots). </w:t>
      </w:r>
      <w:r>
        <w:rPr>
          <w:lang w:val="en-US"/>
        </w:rPr>
        <w:t xml:space="preserve">Areas </w:t>
      </w:r>
      <w:r w:rsidR="008D130E">
        <w:rPr>
          <w:lang w:val="en-US"/>
        </w:rPr>
        <w:t>have to be</w:t>
      </w:r>
      <w:r>
        <w:rPr>
          <w:lang w:val="en-US"/>
        </w:rPr>
        <w:t xml:space="preserve"> assignable to entrances</w:t>
      </w:r>
      <w:r w:rsidR="00073A4A">
        <w:rPr>
          <w:lang w:val="en-US"/>
        </w:rPr>
        <w:t>, allowing the</w:t>
      </w:r>
      <w:r>
        <w:rPr>
          <w:lang w:val="en-US"/>
        </w:rPr>
        <w:t xml:space="preserve"> tracking of persons</w:t>
      </w:r>
      <w:r w:rsidR="00073A4A">
        <w:rPr>
          <w:lang w:val="en-US"/>
        </w:rPr>
        <w:t>,</w:t>
      </w:r>
      <w:r>
        <w:rPr>
          <w:lang w:val="en-US"/>
        </w:rPr>
        <w:t xml:space="preserve"> area balancing</w:t>
      </w:r>
      <w:r w:rsidR="00073A4A">
        <w:rPr>
          <w:lang w:val="en-US"/>
        </w:rPr>
        <w:t>,</w:t>
      </w:r>
      <w:r>
        <w:rPr>
          <w:lang w:val="en-US"/>
        </w:rPr>
        <w:t xml:space="preserve"> and mustering.</w:t>
      </w:r>
      <w:r w:rsidR="0040501A">
        <w:rPr>
          <w:lang w:val="en-US"/>
        </w:rPr>
        <w:t xml:space="preserve"> Passing an entrance/reader assigned to a parking lot </w:t>
      </w:r>
      <w:r w:rsidR="00216A6C">
        <w:rPr>
          <w:lang w:val="en-US"/>
        </w:rPr>
        <w:t>shall</w:t>
      </w:r>
      <w:r w:rsidR="00A1093E">
        <w:rPr>
          <w:lang w:val="en-US"/>
        </w:rPr>
        <w:t xml:space="preserve"> </w:t>
      </w:r>
      <w:r w:rsidR="00073A4A">
        <w:rPr>
          <w:lang w:val="en-US"/>
        </w:rPr>
        <w:t>show the location</w:t>
      </w:r>
      <w:r w:rsidR="0040501A">
        <w:rPr>
          <w:lang w:val="en-US"/>
        </w:rPr>
        <w:t xml:space="preserve"> of the person</w:t>
      </w:r>
      <w:r w:rsidR="00073A4A">
        <w:rPr>
          <w:lang w:val="en-US"/>
        </w:rPr>
        <w:t>’</w:t>
      </w:r>
      <w:r w:rsidR="0040501A">
        <w:rPr>
          <w:lang w:val="en-US"/>
        </w:rPr>
        <w:t xml:space="preserve">s car, </w:t>
      </w:r>
      <w:r w:rsidR="00073A4A">
        <w:rPr>
          <w:lang w:val="en-US"/>
        </w:rPr>
        <w:t>or the location of the people using other entrances/readers.</w:t>
      </w:r>
    </w:p>
    <w:p w14:paraId="6CD62646" w14:textId="77777777" w:rsidR="00634A6E" w:rsidRPr="002D17BE" w:rsidRDefault="00634A6E" w:rsidP="006D4E1C">
      <w:pPr>
        <w:pStyle w:val="AussTex"/>
        <w:spacing w:line="280" w:lineRule="exact"/>
        <w:rPr>
          <w:lang w:val="en-US"/>
        </w:rPr>
      </w:pPr>
    </w:p>
    <w:p w14:paraId="6CD62647" w14:textId="77777777" w:rsidR="00397F78" w:rsidRPr="00297C70" w:rsidRDefault="00397F78" w:rsidP="00397F78">
      <w:pPr>
        <w:pStyle w:val="Heading4"/>
      </w:pPr>
      <w:bookmarkStart w:id="81" w:name="_Toc54612362"/>
      <w:r>
        <w:t xml:space="preserve">Area </w:t>
      </w:r>
      <w:r w:rsidR="003022DE">
        <w:t>B</w:t>
      </w:r>
      <w:r>
        <w:t xml:space="preserve">alancing and </w:t>
      </w:r>
      <w:r w:rsidR="003022DE">
        <w:t>M</w:t>
      </w:r>
      <w:r>
        <w:t>ustering</w:t>
      </w:r>
      <w:bookmarkEnd w:id="81"/>
    </w:p>
    <w:p w14:paraId="6CD62648" w14:textId="77777777" w:rsidR="00F74F8C" w:rsidRDefault="00F74F8C" w:rsidP="00F74F8C">
      <w:pPr>
        <w:pStyle w:val="AussTex"/>
        <w:spacing w:line="280" w:lineRule="exact"/>
        <w:rPr>
          <w:lang w:val="en-US"/>
        </w:rPr>
      </w:pPr>
      <w:r>
        <w:rPr>
          <w:lang w:val="en-US"/>
        </w:rPr>
        <w:t xml:space="preserve">The access control management </w:t>
      </w:r>
      <w:r w:rsidR="00DA3173">
        <w:rPr>
          <w:lang w:val="en-US"/>
        </w:rPr>
        <w:t xml:space="preserve">must </w:t>
      </w:r>
      <w:r w:rsidR="00EA7981">
        <w:rPr>
          <w:lang w:val="en-US"/>
        </w:rPr>
        <w:t>allow</w:t>
      </w:r>
      <w:r>
        <w:rPr>
          <w:lang w:val="en-US"/>
        </w:rPr>
        <w:t xml:space="preserve"> area balancing. </w:t>
      </w:r>
      <w:r w:rsidR="00EA7981">
        <w:rPr>
          <w:lang w:val="en-US"/>
        </w:rPr>
        <w:t>A</w:t>
      </w:r>
      <w:r>
        <w:rPr>
          <w:lang w:val="en-US"/>
        </w:rPr>
        <w:t>ll doors to an area must have an entrance and exit reader</w:t>
      </w:r>
      <w:r w:rsidR="00EA7981">
        <w:rPr>
          <w:lang w:val="en-US"/>
        </w:rPr>
        <w:t xml:space="preserve">, </w:t>
      </w:r>
      <w:r>
        <w:rPr>
          <w:lang w:val="en-US"/>
        </w:rPr>
        <w:t>allow</w:t>
      </w:r>
      <w:r w:rsidR="00EA7981">
        <w:rPr>
          <w:lang w:val="en-US"/>
        </w:rPr>
        <w:t>ing</w:t>
      </w:r>
      <w:r>
        <w:rPr>
          <w:lang w:val="en-US"/>
        </w:rPr>
        <w:t xml:space="preserve"> an exact tracking and counting of </w:t>
      </w:r>
      <w:r w:rsidR="00EA7981">
        <w:rPr>
          <w:lang w:val="en-US"/>
        </w:rPr>
        <w:t xml:space="preserve">people </w:t>
      </w:r>
      <w:r>
        <w:rPr>
          <w:lang w:val="en-US"/>
        </w:rPr>
        <w:t>inside an area. In case of an emergency</w:t>
      </w:r>
      <w:r w:rsidR="00EA7981">
        <w:rPr>
          <w:lang w:val="en-US"/>
        </w:rPr>
        <w:t>,</w:t>
      </w:r>
      <w:r>
        <w:rPr>
          <w:lang w:val="en-US"/>
        </w:rPr>
        <w:t xml:space="preserve"> the system must provide an area muster list. </w:t>
      </w:r>
    </w:p>
    <w:p w14:paraId="6CD62649" w14:textId="77777777" w:rsidR="00F74F8C" w:rsidRDefault="00F74F8C" w:rsidP="00F74F8C">
      <w:pPr>
        <w:pStyle w:val="AussTex"/>
        <w:spacing w:line="280" w:lineRule="exact"/>
        <w:rPr>
          <w:lang w:val="en-US"/>
        </w:rPr>
      </w:pPr>
    </w:p>
    <w:p w14:paraId="6CD6264A" w14:textId="77777777" w:rsidR="00F74F8C" w:rsidRDefault="00F74F8C" w:rsidP="00F74F8C">
      <w:pPr>
        <w:pStyle w:val="AussTex"/>
        <w:spacing w:line="280" w:lineRule="exact"/>
        <w:rPr>
          <w:lang w:val="en-US"/>
        </w:rPr>
      </w:pPr>
      <w:r>
        <w:rPr>
          <w:lang w:val="en-US"/>
        </w:rPr>
        <w:t xml:space="preserve">It must be possible to use the area balancing to interact with other subsystems connected to the BMS. For example, it must be possible </w:t>
      </w:r>
      <w:r w:rsidR="00EA7981">
        <w:rPr>
          <w:lang w:val="en-US"/>
        </w:rPr>
        <w:t xml:space="preserve">to </w:t>
      </w:r>
      <w:r>
        <w:rPr>
          <w:lang w:val="en-US"/>
        </w:rPr>
        <w:t xml:space="preserve">switch on/off the lights inside an area, when </w:t>
      </w:r>
      <w:r w:rsidR="00EA7981">
        <w:rPr>
          <w:lang w:val="en-US"/>
        </w:rPr>
        <w:t xml:space="preserve">the </w:t>
      </w:r>
      <w:r>
        <w:rPr>
          <w:lang w:val="en-US"/>
        </w:rPr>
        <w:t>first person enters or last person leaves.</w:t>
      </w:r>
    </w:p>
    <w:p w14:paraId="6CD6264B" w14:textId="77777777" w:rsidR="00397F78" w:rsidRPr="002D17BE" w:rsidRDefault="00397F78" w:rsidP="00397F78">
      <w:pPr>
        <w:pStyle w:val="AussTex"/>
        <w:spacing w:line="280" w:lineRule="exact"/>
        <w:rPr>
          <w:lang w:val="en-US"/>
        </w:rPr>
      </w:pPr>
    </w:p>
    <w:p w14:paraId="6CD6264C" w14:textId="77777777" w:rsidR="006D4E1C" w:rsidRPr="00297C70" w:rsidRDefault="00634A6E" w:rsidP="006D4E1C">
      <w:pPr>
        <w:pStyle w:val="Heading4"/>
      </w:pPr>
      <w:bookmarkStart w:id="82" w:name="_Toc54612363"/>
      <w:r>
        <w:t>Route</w:t>
      </w:r>
      <w:bookmarkEnd w:id="82"/>
    </w:p>
    <w:p w14:paraId="6CD6264D" w14:textId="77777777" w:rsidR="00F74F8C" w:rsidRDefault="00F74F8C" w:rsidP="006D4E1C">
      <w:pPr>
        <w:pStyle w:val="AussTex"/>
        <w:spacing w:line="280" w:lineRule="exact"/>
        <w:rPr>
          <w:lang w:val="en-US"/>
        </w:rPr>
      </w:pPr>
      <w:r>
        <w:rPr>
          <w:lang w:val="en-US"/>
        </w:rPr>
        <w:t xml:space="preserve">The access control management </w:t>
      </w:r>
      <w:r w:rsidR="00DA3173">
        <w:rPr>
          <w:lang w:val="en-US"/>
        </w:rPr>
        <w:t xml:space="preserve">must </w:t>
      </w:r>
      <w:r w:rsidR="00127CE7">
        <w:rPr>
          <w:lang w:val="en-US"/>
        </w:rPr>
        <w:t>allow the definition of</w:t>
      </w:r>
      <w:r>
        <w:rPr>
          <w:lang w:val="en-US"/>
        </w:rPr>
        <w:t xml:space="preserve"> routes, which are special access authorizations</w:t>
      </w:r>
      <w:r w:rsidR="00127CE7">
        <w:rPr>
          <w:lang w:val="en-US"/>
        </w:rPr>
        <w:t xml:space="preserve"> that force the</w:t>
      </w:r>
      <w:r w:rsidR="009F6D30">
        <w:rPr>
          <w:lang w:val="en-US"/>
        </w:rPr>
        <w:t xml:space="preserve"> cardholder</w:t>
      </w:r>
      <w:r>
        <w:rPr>
          <w:lang w:val="en-US"/>
        </w:rPr>
        <w:t xml:space="preserve"> to pass </w:t>
      </w:r>
      <w:r w:rsidR="00CB1D5E">
        <w:rPr>
          <w:lang w:val="en-US"/>
        </w:rPr>
        <w:t>readers</w:t>
      </w:r>
      <w:r>
        <w:rPr>
          <w:lang w:val="en-US"/>
        </w:rPr>
        <w:t xml:space="preserve"> </w:t>
      </w:r>
      <w:r w:rsidR="00CB1D5E">
        <w:rPr>
          <w:lang w:val="en-US"/>
        </w:rPr>
        <w:t>in</w:t>
      </w:r>
      <w:r>
        <w:rPr>
          <w:lang w:val="en-US"/>
        </w:rPr>
        <w:t xml:space="preserve"> </w:t>
      </w:r>
      <w:r w:rsidR="00CB1D5E">
        <w:rPr>
          <w:lang w:val="en-US"/>
        </w:rPr>
        <w:t xml:space="preserve">a </w:t>
      </w:r>
      <w:r>
        <w:rPr>
          <w:lang w:val="en-US"/>
        </w:rPr>
        <w:t xml:space="preserve">fixed sequence. </w:t>
      </w:r>
      <w:r w:rsidR="00127CE7">
        <w:rPr>
          <w:lang w:val="en-US"/>
        </w:rPr>
        <w:t xml:space="preserve">Route checking </w:t>
      </w:r>
      <w:r w:rsidR="00DA3173">
        <w:rPr>
          <w:lang w:val="en-US"/>
        </w:rPr>
        <w:t xml:space="preserve">must </w:t>
      </w:r>
      <w:r w:rsidR="00127CE7">
        <w:rPr>
          <w:lang w:val="en-US"/>
        </w:rPr>
        <w:t>start</w:t>
      </w:r>
      <w:r w:rsidR="00CB1D5E">
        <w:rPr>
          <w:lang w:val="en-US"/>
        </w:rPr>
        <w:t xml:space="preserve"> automatically when </w:t>
      </w:r>
      <w:r w:rsidR="00375696">
        <w:rPr>
          <w:lang w:val="en-US"/>
        </w:rPr>
        <w:t xml:space="preserve">the first reader </w:t>
      </w:r>
      <w:r w:rsidR="00127CE7">
        <w:rPr>
          <w:lang w:val="en-US"/>
        </w:rPr>
        <w:t xml:space="preserve">is </w:t>
      </w:r>
      <w:r w:rsidR="00375696">
        <w:rPr>
          <w:lang w:val="en-US"/>
        </w:rPr>
        <w:t>passed</w:t>
      </w:r>
      <w:r w:rsidR="00127CE7">
        <w:rPr>
          <w:lang w:val="en-US"/>
        </w:rPr>
        <w:t>,</w:t>
      </w:r>
      <w:r w:rsidR="00375696">
        <w:rPr>
          <w:lang w:val="en-US"/>
        </w:rPr>
        <w:t xml:space="preserve"> and end</w:t>
      </w:r>
      <w:r w:rsidR="00127CE7">
        <w:rPr>
          <w:lang w:val="en-US"/>
        </w:rPr>
        <w:t>s</w:t>
      </w:r>
      <w:r w:rsidR="00375696">
        <w:rPr>
          <w:lang w:val="en-US"/>
        </w:rPr>
        <w:t xml:space="preserve"> after </w:t>
      </w:r>
      <w:r w:rsidR="009F6D30">
        <w:rPr>
          <w:lang w:val="en-US"/>
        </w:rPr>
        <w:t xml:space="preserve">passing </w:t>
      </w:r>
      <w:r w:rsidR="00375696">
        <w:rPr>
          <w:lang w:val="en-US"/>
        </w:rPr>
        <w:t xml:space="preserve">the last reader. </w:t>
      </w:r>
      <w:r w:rsidR="00CB1D5E">
        <w:rPr>
          <w:lang w:val="en-US"/>
        </w:rPr>
        <w:t>Any violation by the cardholder</w:t>
      </w:r>
      <w:r w:rsidR="00375696">
        <w:rPr>
          <w:lang w:val="en-US"/>
        </w:rPr>
        <w:t xml:space="preserve"> </w:t>
      </w:r>
      <w:r w:rsidR="00DA3173">
        <w:rPr>
          <w:lang w:val="en-US"/>
        </w:rPr>
        <w:t xml:space="preserve">should </w:t>
      </w:r>
      <w:r w:rsidR="00127CE7">
        <w:rPr>
          <w:lang w:val="en-US"/>
        </w:rPr>
        <w:t>trigger</w:t>
      </w:r>
      <w:r w:rsidR="00375696">
        <w:rPr>
          <w:lang w:val="en-US"/>
        </w:rPr>
        <w:t xml:space="preserve"> an alarm in the central BMS alarm management and monitoring.</w:t>
      </w:r>
    </w:p>
    <w:p w14:paraId="6CD6264E" w14:textId="77777777" w:rsidR="00634A6E" w:rsidRPr="002D17BE" w:rsidRDefault="00634A6E" w:rsidP="006D4E1C">
      <w:pPr>
        <w:pStyle w:val="AussTex"/>
        <w:spacing w:line="280" w:lineRule="exact"/>
        <w:rPr>
          <w:lang w:val="en-US"/>
        </w:rPr>
      </w:pPr>
    </w:p>
    <w:p w14:paraId="6CD6264F" w14:textId="77777777" w:rsidR="006D4E1C" w:rsidRPr="00297C70" w:rsidRDefault="00634A6E" w:rsidP="006D4E1C">
      <w:pPr>
        <w:pStyle w:val="Heading4"/>
      </w:pPr>
      <w:bookmarkStart w:id="83" w:name="_Toc54612364"/>
      <w:r>
        <w:lastRenderedPageBreak/>
        <w:t xml:space="preserve">N-person </w:t>
      </w:r>
      <w:r w:rsidR="00127CE7">
        <w:t>A</w:t>
      </w:r>
      <w:r>
        <w:t>ccess</w:t>
      </w:r>
      <w:bookmarkEnd w:id="83"/>
    </w:p>
    <w:p w14:paraId="6CD62650" w14:textId="77777777" w:rsidR="004020A4" w:rsidRDefault="004020A4" w:rsidP="006D4E1C">
      <w:pPr>
        <w:pStyle w:val="AussTex"/>
        <w:spacing w:line="280" w:lineRule="exact"/>
        <w:rPr>
          <w:lang w:val="en-US"/>
        </w:rPr>
      </w:pPr>
      <w:r>
        <w:rPr>
          <w:lang w:val="en-US"/>
        </w:rPr>
        <w:t xml:space="preserve">The access control management must provide the possibility to allow access to an entrance/door only when at least two authorized cardholders </w:t>
      </w:r>
      <w:r w:rsidR="00B567ED">
        <w:rPr>
          <w:lang w:val="en-US"/>
        </w:rPr>
        <w:t>swipe their</w:t>
      </w:r>
      <w:r>
        <w:rPr>
          <w:lang w:val="en-US"/>
        </w:rPr>
        <w:t xml:space="preserve"> badges. The number of cardholder</w:t>
      </w:r>
      <w:r w:rsidR="00375696">
        <w:rPr>
          <w:lang w:val="en-US"/>
        </w:rPr>
        <w:t>s</w:t>
      </w:r>
      <w:r>
        <w:rPr>
          <w:lang w:val="en-US"/>
        </w:rPr>
        <w:t xml:space="preserve"> for that kind of access check </w:t>
      </w:r>
      <w:r w:rsidR="00375696">
        <w:rPr>
          <w:lang w:val="en-US"/>
        </w:rPr>
        <w:t xml:space="preserve">in front of an entrance </w:t>
      </w:r>
      <w:r w:rsidR="00216A6C">
        <w:rPr>
          <w:lang w:val="en-US"/>
        </w:rPr>
        <w:t>shall</w:t>
      </w:r>
      <w:r>
        <w:rPr>
          <w:lang w:val="en-US"/>
        </w:rPr>
        <w:t xml:space="preserve"> not be limited by the system.</w:t>
      </w:r>
    </w:p>
    <w:p w14:paraId="6CD62651" w14:textId="77777777" w:rsidR="00634A6E" w:rsidRPr="002D17BE" w:rsidRDefault="00634A6E" w:rsidP="006D4E1C">
      <w:pPr>
        <w:pStyle w:val="AussTex"/>
        <w:spacing w:line="280" w:lineRule="exact"/>
        <w:rPr>
          <w:lang w:val="en-US"/>
        </w:rPr>
      </w:pPr>
    </w:p>
    <w:p w14:paraId="6CD62652" w14:textId="77777777" w:rsidR="00397F78" w:rsidRPr="00297C70" w:rsidRDefault="00397F78" w:rsidP="00397F78">
      <w:pPr>
        <w:pStyle w:val="Heading4"/>
      </w:pPr>
      <w:bookmarkStart w:id="84" w:name="_Toc54612365"/>
      <w:r>
        <w:t xml:space="preserve">Access </w:t>
      </w:r>
      <w:r w:rsidR="00C40004">
        <w:t>S</w:t>
      </w:r>
      <w:r>
        <w:t xml:space="preserve">equence </w:t>
      </w:r>
      <w:r w:rsidR="00C40004">
        <w:t>C</w:t>
      </w:r>
      <w:r>
        <w:t>heck</w:t>
      </w:r>
      <w:bookmarkEnd w:id="84"/>
    </w:p>
    <w:p w14:paraId="6CD62653" w14:textId="77777777" w:rsidR="004020A4" w:rsidRDefault="004020A4" w:rsidP="00397F78">
      <w:pPr>
        <w:pStyle w:val="AussTex"/>
        <w:spacing w:line="280" w:lineRule="exact"/>
        <w:rPr>
          <w:lang w:val="en-US"/>
        </w:rPr>
      </w:pPr>
      <w:r>
        <w:rPr>
          <w:lang w:val="en-US"/>
        </w:rPr>
        <w:t xml:space="preserve">The access control management must provide </w:t>
      </w:r>
      <w:r w:rsidR="00FF3B62">
        <w:rPr>
          <w:lang w:val="en-US"/>
        </w:rPr>
        <w:t xml:space="preserve">an </w:t>
      </w:r>
      <w:r>
        <w:rPr>
          <w:lang w:val="en-US"/>
        </w:rPr>
        <w:t xml:space="preserve">access sequence check, </w:t>
      </w:r>
      <w:r w:rsidR="00C40004">
        <w:rPr>
          <w:lang w:val="en-US"/>
        </w:rPr>
        <w:t>allowing</w:t>
      </w:r>
      <w:r>
        <w:rPr>
          <w:lang w:val="en-US"/>
        </w:rPr>
        <w:t xml:space="preserve"> an authorized cardholder </w:t>
      </w:r>
      <w:r w:rsidR="00C40004">
        <w:rPr>
          <w:lang w:val="en-US"/>
        </w:rPr>
        <w:t xml:space="preserve">to </w:t>
      </w:r>
      <w:r>
        <w:rPr>
          <w:lang w:val="en-US"/>
        </w:rPr>
        <w:t xml:space="preserve">enter a door or group of doors belonging to an area only when he has </w:t>
      </w:r>
      <w:r w:rsidR="00C40004">
        <w:rPr>
          <w:lang w:val="en-US"/>
        </w:rPr>
        <w:t xml:space="preserve">already </w:t>
      </w:r>
      <w:r>
        <w:rPr>
          <w:lang w:val="en-US"/>
        </w:rPr>
        <w:t>passed another dedicated door.</w:t>
      </w:r>
    </w:p>
    <w:p w14:paraId="6CD62654" w14:textId="77777777" w:rsidR="00397F78" w:rsidRPr="002D17BE" w:rsidRDefault="00397F78" w:rsidP="00397F78">
      <w:pPr>
        <w:pStyle w:val="AussTex"/>
        <w:spacing w:line="280" w:lineRule="exact"/>
        <w:rPr>
          <w:lang w:val="en-US"/>
        </w:rPr>
      </w:pPr>
    </w:p>
    <w:p w14:paraId="6CD62655" w14:textId="77777777" w:rsidR="006D4E1C" w:rsidRPr="00297C70" w:rsidRDefault="00397F78" w:rsidP="006D4E1C">
      <w:pPr>
        <w:pStyle w:val="Heading4"/>
      </w:pPr>
      <w:bookmarkStart w:id="85" w:name="_Toc54612366"/>
      <w:r>
        <w:t xml:space="preserve">Guard </w:t>
      </w:r>
      <w:r w:rsidR="00C40004">
        <w:t>T</w:t>
      </w:r>
      <w:r>
        <w:t>our</w:t>
      </w:r>
      <w:bookmarkEnd w:id="85"/>
    </w:p>
    <w:p w14:paraId="6CD62656" w14:textId="77777777" w:rsidR="006D4E1C" w:rsidRDefault="00E879DB" w:rsidP="006D4E1C">
      <w:pPr>
        <w:pStyle w:val="AussTex"/>
        <w:spacing w:line="280" w:lineRule="exact"/>
        <w:rPr>
          <w:lang w:val="en-US"/>
        </w:rPr>
      </w:pPr>
      <w:r>
        <w:rPr>
          <w:lang w:val="en-US"/>
        </w:rPr>
        <w:t xml:space="preserve">The access control management must provide the possibility to use existing access reader </w:t>
      </w:r>
      <w:smartTag w:uri="urn:schemas-microsoft-com:office:smarttags" w:element="place">
        <w:smartTag w:uri="urn:schemas-microsoft-com:office:smarttags" w:element="City">
          <w:r>
            <w:rPr>
              <w:lang w:val="en-US"/>
            </w:rPr>
            <w:t>hardwar</w:t>
          </w:r>
        </w:smartTag>
      </w:smartTag>
      <w:r>
        <w:rPr>
          <w:lang w:val="en-US"/>
        </w:rPr>
        <w:t xml:space="preserve">e to perform guard tours. The system must allow </w:t>
      </w:r>
      <w:r w:rsidR="0022444D">
        <w:rPr>
          <w:lang w:val="en-US"/>
        </w:rPr>
        <w:t>the grouping of</w:t>
      </w:r>
      <w:r>
        <w:rPr>
          <w:lang w:val="en-US"/>
        </w:rPr>
        <w:t xml:space="preserve"> readers to a guard tour sequence. The </w:t>
      </w:r>
      <w:r w:rsidR="0022444D">
        <w:rPr>
          <w:lang w:val="en-US"/>
        </w:rPr>
        <w:t xml:space="preserve">delay </w:t>
      </w:r>
      <w:r>
        <w:rPr>
          <w:lang w:val="en-US"/>
        </w:rPr>
        <w:t xml:space="preserve">time </w:t>
      </w:r>
      <w:r w:rsidR="0040501A">
        <w:rPr>
          <w:lang w:val="en-US"/>
        </w:rPr>
        <w:t xml:space="preserve">a guard needs between two readers (checkpoints) </w:t>
      </w:r>
      <w:r w:rsidR="00DA3173">
        <w:rPr>
          <w:lang w:val="en-US"/>
        </w:rPr>
        <w:t>must be</w:t>
      </w:r>
      <w:r w:rsidR="0040501A">
        <w:rPr>
          <w:lang w:val="en-US"/>
        </w:rPr>
        <w:t xml:space="preserve"> definable. All violations, such as wrong sequence or timeout</w:t>
      </w:r>
      <w:r w:rsidR="0022444D">
        <w:rPr>
          <w:lang w:val="en-US"/>
        </w:rPr>
        <w:t>,</w:t>
      </w:r>
      <w:r w:rsidR="0040501A">
        <w:rPr>
          <w:lang w:val="en-US"/>
        </w:rPr>
        <w:t xml:space="preserve"> </w:t>
      </w:r>
      <w:r w:rsidR="00DA3173">
        <w:rPr>
          <w:lang w:val="en-US"/>
        </w:rPr>
        <w:t xml:space="preserve">should </w:t>
      </w:r>
      <w:r w:rsidR="0022444D">
        <w:rPr>
          <w:lang w:val="en-US"/>
        </w:rPr>
        <w:t>trigger</w:t>
      </w:r>
      <w:r w:rsidR="0040501A">
        <w:rPr>
          <w:lang w:val="en-US"/>
        </w:rPr>
        <w:t xml:space="preserve"> an alarm in the central BMS alarm management and monitoring.</w:t>
      </w:r>
    </w:p>
    <w:p w14:paraId="6CD62657" w14:textId="77777777" w:rsidR="00397F78" w:rsidRPr="002D17BE" w:rsidRDefault="00397F78" w:rsidP="006D4E1C">
      <w:pPr>
        <w:pStyle w:val="AussTex"/>
        <w:spacing w:line="280" w:lineRule="exact"/>
        <w:rPr>
          <w:lang w:val="en-US"/>
        </w:rPr>
      </w:pPr>
    </w:p>
    <w:p w14:paraId="6CD62658" w14:textId="77777777" w:rsidR="006D4E1C" w:rsidRPr="00297C70" w:rsidRDefault="00397F78" w:rsidP="006D4E1C">
      <w:pPr>
        <w:pStyle w:val="Heading4"/>
      </w:pPr>
      <w:bookmarkStart w:id="86" w:name="_Toc54612367"/>
      <w:smartTag w:uri="urn:schemas-microsoft-com:office:smarttags" w:element="place">
        <w:r>
          <w:t>Vis</w:t>
        </w:r>
      </w:smartTag>
      <w:r>
        <w:t xml:space="preserve">itor </w:t>
      </w:r>
      <w:r w:rsidR="00FB12FF">
        <w:t>M</w:t>
      </w:r>
      <w:r>
        <w:t>anagement</w:t>
      </w:r>
      <w:bookmarkEnd w:id="86"/>
    </w:p>
    <w:p w14:paraId="6CD62659" w14:textId="77777777" w:rsidR="000C22B3" w:rsidRDefault="0040501A" w:rsidP="006D4E1C">
      <w:pPr>
        <w:pStyle w:val="AussTex"/>
        <w:spacing w:line="280" w:lineRule="exact"/>
        <w:rPr>
          <w:lang w:val="en-US"/>
        </w:rPr>
      </w:pPr>
      <w:r>
        <w:rPr>
          <w:lang w:val="en-US"/>
        </w:rPr>
        <w:t xml:space="preserve">The access control management </w:t>
      </w:r>
      <w:r w:rsidR="00DA3173">
        <w:rPr>
          <w:lang w:val="en-US"/>
        </w:rPr>
        <w:t xml:space="preserve">must </w:t>
      </w:r>
      <w:r w:rsidR="00FB12FF">
        <w:rPr>
          <w:lang w:val="en-US"/>
        </w:rPr>
        <w:t>allow the administration of</w:t>
      </w:r>
      <w:r w:rsidR="00F12F92">
        <w:rPr>
          <w:lang w:val="en-US"/>
        </w:rPr>
        <w:t xml:space="preserve"> visitors in the same database. </w:t>
      </w:r>
      <w:smartTag w:uri="urn:schemas-microsoft-com:office:smarttags" w:element="place">
        <w:r w:rsidR="00F12F92">
          <w:rPr>
            <w:lang w:val="en-US"/>
          </w:rPr>
          <w:t>Vis</w:t>
        </w:r>
      </w:smartTag>
      <w:r w:rsidR="00F12F92">
        <w:rPr>
          <w:lang w:val="en-US"/>
        </w:rPr>
        <w:t xml:space="preserve">itors are handled separately </w:t>
      </w:r>
      <w:r w:rsidR="00FB12FF">
        <w:rPr>
          <w:lang w:val="en-US"/>
        </w:rPr>
        <w:t>from</w:t>
      </w:r>
      <w:r w:rsidR="00F12F92">
        <w:rPr>
          <w:lang w:val="en-US"/>
        </w:rPr>
        <w:t xml:space="preserve"> employees. </w:t>
      </w:r>
    </w:p>
    <w:p w14:paraId="6CD6265A" w14:textId="77777777" w:rsidR="000C22B3" w:rsidRDefault="000C22B3" w:rsidP="006D4E1C">
      <w:pPr>
        <w:pStyle w:val="AussTex"/>
        <w:spacing w:line="280" w:lineRule="exact"/>
        <w:rPr>
          <w:lang w:val="en-US"/>
        </w:rPr>
      </w:pPr>
    </w:p>
    <w:p w14:paraId="6CD6265B" w14:textId="77777777" w:rsidR="000C22B3" w:rsidRDefault="00FB12FF" w:rsidP="006D4E1C">
      <w:pPr>
        <w:pStyle w:val="AussTex"/>
        <w:spacing w:line="280" w:lineRule="exact"/>
        <w:rPr>
          <w:lang w:val="en-US"/>
        </w:rPr>
      </w:pPr>
      <w:r>
        <w:rPr>
          <w:lang w:val="en-US"/>
        </w:rPr>
        <w:t>T</w:t>
      </w:r>
      <w:r w:rsidR="000C22B3">
        <w:rPr>
          <w:lang w:val="en-US"/>
        </w:rPr>
        <w:t>he following a</w:t>
      </w:r>
      <w:r w:rsidR="00F12F92">
        <w:rPr>
          <w:lang w:val="en-US"/>
        </w:rPr>
        <w:t xml:space="preserve">dditional information </w:t>
      </w:r>
      <w:r w:rsidR="00216A6C">
        <w:rPr>
          <w:lang w:val="en-US"/>
        </w:rPr>
        <w:t>shall</w:t>
      </w:r>
      <w:r w:rsidR="00DA3173">
        <w:rPr>
          <w:lang w:val="en-US"/>
        </w:rPr>
        <w:t xml:space="preserve"> be </w:t>
      </w:r>
      <w:r w:rsidR="000C22B3">
        <w:rPr>
          <w:lang w:val="en-US"/>
        </w:rPr>
        <w:t>assignable to a visitor</w:t>
      </w:r>
      <w:r>
        <w:rPr>
          <w:lang w:val="en-US"/>
        </w:rPr>
        <w:t>:</w:t>
      </w:r>
    </w:p>
    <w:p w14:paraId="6CD6265C" w14:textId="77777777" w:rsidR="000C22B3" w:rsidRDefault="000C22B3" w:rsidP="006D4E1C">
      <w:pPr>
        <w:pStyle w:val="AussTex"/>
        <w:spacing w:line="280" w:lineRule="exact"/>
        <w:rPr>
          <w:lang w:val="en-US"/>
        </w:rPr>
      </w:pPr>
    </w:p>
    <w:p w14:paraId="6CD6265D" w14:textId="77777777" w:rsidR="000C22B3" w:rsidRDefault="00FB12FF" w:rsidP="000C22B3">
      <w:pPr>
        <w:pStyle w:val="AussTex"/>
        <w:numPr>
          <w:ilvl w:val="0"/>
          <w:numId w:val="20"/>
        </w:numPr>
        <w:spacing w:line="280" w:lineRule="exact"/>
        <w:rPr>
          <w:lang w:val="en-US"/>
        </w:rPr>
      </w:pPr>
      <w:r>
        <w:rPr>
          <w:lang w:val="en-US"/>
        </w:rPr>
        <w:t>Identification</w:t>
      </w:r>
      <w:r w:rsidR="000C22B3">
        <w:rPr>
          <w:lang w:val="en-US"/>
        </w:rPr>
        <w:t xml:space="preserve"> number</w:t>
      </w:r>
    </w:p>
    <w:p w14:paraId="6CD6265E" w14:textId="77777777" w:rsidR="000C22B3" w:rsidRDefault="00FB12FF" w:rsidP="000C22B3">
      <w:pPr>
        <w:pStyle w:val="AussTex"/>
        <w:numPr>
          <w:ilvl w:val="0"/>
          <w:numId w:val="20"/>
        </w:numPr>
        <w:spacing w:line="280" w:lineRule="exact"/>
        <w:rPr>
          <w:lang w:val="en-US"/>
        </w:rPr>
      </w:pPr>
      <w:r>
        <w:rPr>
          <w:lang w:val="en-US"/>
        </w:rPr>
        <w:t>A</w:t>
      </w:r>
      <w:r w:rsidR="000C22B3">
        <w:rPr>
          <w:lang w:val="en-US"/>
        </w:rPr>
        <w:t>ddress</w:t>
      </w:r>
    </w:p>
    <w:p w14:paraId="6CD6265F" w14:textId="77777777" w:rsidR="008D0AB0" w:rsidRPr="006F013C" w:rsidRDefault="008D0AB0" w:rsidP="000C22B3">
      <w:pPr>
        <w:pStyle w:val="AussTex"/>
        <w:numPr>
          <w:ilvl w:val="0"/>
          <w:numId w:val="20"/>
        </w:numPr>
        <w:spacing w:line="280" w:lineRule="exact"/>
        <w:rPr>
          <w:lang w:val="en-US"/>
        </w:rPr>
      </w:pPr>
      <w:r w:rsidRPr="006F013C">
        <w:rPr>
          <w:lang w:val="en-US"/>
        </w:rPr>
        <w:t>Photo and signature</w:t>
      </w:r>
    </w:p>
    <w:p w14:paraId="6CD62660" w14:textId="77777777" w:rsidR="008D0AB0" w:rsidRPr="006F013C" w:rsidRDefault="008D0AB0" w:rsidP="000C22B3">
      <w:pPr>
        <w:pStyle w:val="AussTex"/>
        <w:numPr>
          <w:ilvl w:val="0"/>
          <w:numId w:val="20"/>
        </w:numPr>
        <w:spacing w:line="280" w:lineRule="exact"/>
        <w:rPr>
          <w:lang w:val="en-US"/>
        </w:rPr>
      </w:pPr>
      <w:r w:rsidRPr="006F013C">
        <w:rPr>
          <w:lang w:val="en-US"/>
        </w:rPr>
        <w:t>License Plate Number of Vehicle</w:t>
      </w:r>
    </w:p>
    <w:p w14:paraId="6CD62661" w14:textId="77777777" w:rsidR="000C22B3" w:rsidRDefault="00FB12FF" w:rsidP="000C22B3">
      <w:pPr>
        <w:pStyle w:val="AussTex"/>
        <w:numPr>
          <w:ilvl w:val="0"/>
          <w:numId w:val="20"/>
        </w:numPr>
        <w:spacing w:line="280" w:lineRule="exact"/>
        <w:rPr>
          <w:lang w:val="en-US"/>
        </w:rPr>
      </w:pPr>
      <w:r>
        <w:rPr>
          <w:lang w:val="en-US"/>
        </w:rPr>
        <w:t>P</w:t>
      </w:r>
      <w:r w:rsidR="00C51ECA">
        <w:rPr>
          <w:lang w:val="en-US"/>
        </w:rPr>
        <w:t>erson to visit</w:t>
      </w:r>
    </w:p>
    <w:p w14:paraId="6CD62662" w14:textId="77777777" w:rsidR="006D4E1C" w:rsidRDefault="00FB12FF" w:rsidP="000C22B3">
      <w:pPr>
        <w:pStyle w:val="AussTex"/>
        <w:numPr>
          <w:ilvl w:val="0"/>
          <w:numId w:val="20"/>
        </w:numPr>
        <w:spacing w:line="280" w:lineRule="exact"/>
        <w:rPr>
          <w:lang w:val="en-US"/>
        </w:rPr>
      </w:pPr>
      <w:r>
        <w:rPr>
          <w:lang w:val="en-US"/>
        </w:rPr>
        <w:t>A</w:t>
      </w:r>
      <w:r w:rsidR="00C51ECA">
        <w:rPr>
          <w:lang w:val="en-US"/>
        </w:rPr>
        <w:t>tte</w:t>
      </w:r>
      <w:r w:rsidR="000C22B3">
        <w:rPr>
          <w:lang w:val="en-US"/>
        </w:rPr>
        <w:t>ndant necessary</w:t>
      </w:r>
    </w:p>
    <w:p w14:paraId="6CD62663" w14:textId="77777777" w:rsidR="000C22B3" w:rsidRPr="006F013C" w:rsidRDefault="00FB12FF" w:rsidP="000C22B3">
      <w:pPr>
        <w:pStyle w:val="AussTex"/>
        <w:numPr>
          <w:ilvl w:val="0"/>
          <w:numId w:val="20"/>
        </w:numPr>
        <w:spacing w:line="280" w:lineRule="exact"/>
        <w:rPr>
          <w:lang w:val="en-US"/>
        </w:rPr>
      </w:pPr>
      <w:r>
        <w:rPr>
          <w:lang w:val="en-US"/>
        </w:rPr>
        <w:t>E</w:t>
      </w:r>
      <w:r w:rsidR="000C22B3">
        <w:rPr>
          <w:lang w:val="en-US"/>
        </w:rPr>
        <w:t xml:space="preserve">xpected arrival and departure </w:t>
      </w:r>
      <w:r w:rsidR="000C22B3" w:rsidRPr="006F013C">
        <w:rPr>
          <w:lang w:val="en-US"/>
        </w:rPr>
        <w:t>date</w:t>
      </w:r>
      <w:r w:rsidR="008D0AB0" w:rsidRPr="006F013C">
        <w:rPr>
          <w:lang w:val="en-US"/>
        </w:rPr>
        <w:t xml:space="preserve"> and time</w:t>
      </w:r>
    </w:p>
    <w:p w14:paraId="6CD62664" w14:textId="77777777" w:rsidR="000C22B3" w:rsidRPr="006F013C" w:rsidRDefault="00FB12FF" w:rsidP="000C22B3">
      <w:pPr>
        <w:pStyle w:val="AussTex"/>
        <w:numPr>
          <w:ilvl w:val="0"/>
          <w:numId w:val="20"/>
        </w:numPr>
        <w:spacing w:line="280" w:lineRule="exact"/>
        <w:rPr>
          <w:lang w:val="en-US"/>
        </w:rPr>
      </w:pPr>
      <w:r w:rsidRPr="006F013C">
        <w:rPr>
          <w:lang w:val="en-US"/>
        </w:rPr>
        <w:lastRenderedPageBreak/>
        <w:t xml:space="preserve">Actual </w:t>
      </w:r>
      <w:r w:rsidR="000C22B3" w:rsidRPr="006F013C">
        <w:rPr>
          <w:lang w:val="en-US"/>
        </w:rPr>
        <w:t>arrival and departure date</w:t>
      </w:r>
      <w:r w:rsidR="008D0AB0" w:rsidRPr="006F013C">
        <w:rPr>
          <w:lang w:val="en-US"/>
        </w:rPr>
        <w:t xml:space="preserve"> and time</w:t>
      </w:r>
    </w:p>
    <w:p w14:paraId="6CD62665" w14:textId="77777777" w:rsidR="000C22B3" w:rsidRDefault="00FB12FF" w:rsidP="000C22B3">
      <w:pPr>
        <w:pStyle w:val="AussTex"/>
        <w:numPr>
          <w:ilvl w:val="0"/>
          <w:numId w:val="20"/>
        </w:numPr>
        <w:spacing w:line="280" w:lineRule="exact"/>
        <w:rPr>
          <w:lang w:val="en-US"/>
        </w:rPr>
      </w:pPr>
      <w:r>
        <w:rPr>
          <w:lang w:val="en-US"/>
        </w:rPr>
        <w:t>R</w:t>
      </w:r>
      <w:r w:rsidR="000C22B3">
        <w:rPr>
          <w:lang w:val="en-US"/>
        </w:rPr>
        <w:t>eason for visit</w:t>
      </w:r>
    </w:p>
    <w:p w14:paraId="6CD62666" w14:textId="77777777" w:rsidR="000C22B3" w:rsidRDefault="00FB12FF" w:rsidP="00FB12FF">
      <w:pPr>
        <w:pStyle w:val="AussTex"/>
        <w:numPr>
          <w:ilvl w:val="0"/>
          <w:numId w:val="20"/>
        </w:numPr>
        <w:spacing w:line="280" w:lineRule="exact"/>
        <w:rPr>
          <w:lang w:val="en-US"/>
        </w:rPr>
      </w:pPr>
      <w:r>
        <w:rPr>
          <w:lang w:val="en-US"/>
        </w:rPr>
        <w:t>A</w:t>
      </w:r>
      <w:r w:rsidR="000C22B3">
        <w:rPr>
          <w:lang w:val="en-US"/>
        </w:rPr>
        <w:t>ccess authorizations</w:t>
      </w:r>
    </w:p>
    <w:p w14:paraId="6CD62667" w14:textId="77777777" w:rsidR="00397F78" w:rsidRDefault="00397F78" w:rsidP="006D4E1C">
      <w:pPr>
        <w:pStyle w:val="AussTex"/>
        <w:spacing w:line="280" w:lineRule="exact"/>
        <w:rPr>
          <w:lang w:val="en-US"/>
        </w:rPr>
      </w:pPr>
    </w:p>
    <w:p w14:paraId="6CD62668" w14:textId="77777777" w:rsidR="000C22B3" w:rsidRPr="00CD013B" w:rsidRDefault="000C22B3" w:rsidP="006D4E1C">
      <w:pPr>
        <w:pStyle w:val="AussTex"/>
        <w:spacing w:line="280" w:lineRule="exact"/>
        <w:rPr>
          <w:lang w:val="en-US"/>
        </w:rPr>
      </w:pPr>
      <w:r>
        <w:rPr>
          <w:lang w:val="en-US"/>
        </w:rPr>
        <w:t xml:space="preserve">The visitor management </w:t>
      </w:r>
      <w:r w:rsidR="00216A6C">
        <w:rPr>
          <w:lang w:val="en-US"/>
        </w:rPr>
        <w:t>shall</w:t>
      </w:r>
      <w:r w:rsidR="00DA3173">
        <w:rPr>
          <w:lang w:val="en-US"/>
        </w:rPr>
        <w:t xml:space="preserve"> </w:t>
      </w:r>
      <w:r w:rsidR="00FB12FF">
        <w:rPr>
          <w:lang w:val="en-US"/>
        </w:rPr>
        <w:t>allow the printing of a visitor badge</w:t>
      </w:r>
      <w:r w:rsidR="00B05B64">
        <w:rPr>
          <w:lang w:val="en-US"/>
        </w:rPr>
        <w:t xml:space="preserve"> from </w:t>
      </w:r>
      <w:r w:rsidR="00FB12FF">
        <w:rPr>
          <w:lang w:val="en-US"/>
        </w:rPr>
        <w:t xml:space="preserve">this </w:t>
      </w:r>
      <w:r w:rsidR="00B05B64">
        <w:rPr>
          <w:lang w:val="en-US"/>
        </w:rPr>
        <w:t>data.</w:t>
      </w:r>
      <w:r w:rsidR="009F6D30">
        <w:rPr>
          <w:lang w:val="en-US"/>
        </w:rPr>
        <w:t xml:space="preserve"> The printout of a visitor pass for </w:t>
      </w:r>
      <w:r w:rsidR="009F6D30" w:rsidRPr="00CD013B">
        <w:rPr>
          <w:lang w:val="en-US"/>
        </w:rPr>
        <w:t xml:space="preserve">acknowledgement </w:t>
      </w:r>
      <w:r w:rsidR="00216A6C" w:rsidRPr="00CD013B">
        <w:rPr>
          <w:lang w:val="en-US"/>
        </w:rPr>
        <w:t>shall</w:t>
      </w:r>
      <w:r w:rsidR="009F6D30" w:rsidRPr="00CD013B">
        <w:rPr>
          <w:lang w:val="en-US"/>
        </w:rPr>
        <w:t xml:space="preserve"> also be possible.</w:t>
      </w:r>
    </w:p>
    <w:p w14:paraId="6CD62669" w14:textId="23378A7D" w:rsidR="00ED0A86" w:rsidRDefault="00ED0A86" w:rsidP="006D4E1C">
      <w:pPr>
        <w:pStyle w:val="AussTex"/>
        <w:spacing w:line="280" w:lineRule="exact"/>
        <w:rPr>
          <w:lang w:val="en-US"/>
        </w:rPr>
      </w:pPr>
      <w:r w:rsidRPr="00CD013B">
        <w:rPr>
          <w:lang w:val="en-US"/>
        </w:rPr>
        <w:t>It shall be possible to monitor the presence of a visitor in a virtual attendance tableau (soft tableau) and alert the security operator of an overstaying visitor</w:t>
      </w:r>
      <w:r w:rsidR="00F0553E">
        <w:rPr>
          <w:lang w:val="en-US"/>
        </w:rPr>
        <w:t>.</w:t>
      </w:r>
    </w:p>
    <w:p w14:paraId="24C8AD36" w14:textId="53D8C313" w:rsidR="00F0553E" w:rsidRDefault="00F0553E" w:rsidP="006D4E1C">
      <w:pPr>
        <w:pStyle w:val="AussTex"/>
        <w:spacing w:line="280" w:lineRule="exact"/>
        <w:rPr>
          <w:lang w:val="en-US"/>
        </w:rPr>
      </w:pPr>
      <w:r>
        <w:rPr>
          <w:lang w:val="en-US"/>
        </w:rPr>
        <w:t>Different web-based views to the visitor management shall be available:</w:t>
      </w:r>
    </w:p>
    <w:p w14:paraId="3DC09821" w14:textId="6FC7433B" w:rsidR="00F0553E" w:rsidRDefault="00F0553E" w:rsidP="006D4E1C">
      <w:pPr>
        <w:pStyle w:val="AussTex"/>
        <w:spacing w:line="280" w:lineRule="exact"/>
        <w:rPr>
          <w:lang w:val="en-US"/>
        </w:rPr>
      </w:pPr>
      <w:r>
        <w:rPr>
          <w:lang w:val="en-US"/>
        </w:rPr>
        <w:t>Reception desk: to onboard a new visitor or assign authorizations and card to a recurring visitor</w:t>
      </w:r>
    </w:p>
    <w:p w14:paraId="787B6B56" w14:textId="7153457A" w:rsidR="00F0553E" w:rsidRDefault="00F0553E" w:rsidP="006D4E1C">
      <w:pPr>
        <w:pStyle w:val="AussTex"/>
        <w:spacing w:line="280" w:lineRule="exact"/>
        <w:rPr>
          <w:lang w:val="en-US"/>
        </w:rPr>
      </w:pPr>
      <w:r>
        <w:rPr>
          <w:lang w:val="en-US"/>
        </w:rPr>
        <w:t>Host: to allow the host to pre-register his visits</w:t>
      </w:r>
    </w:p>
    <w:p w14:paraId="37641A59" w14:textId="0BEED694" w:rsidR="00F0553E" w:rsidRPr="00CD013B" w:rsidRDefault="00F0553E" w:rsidP="006D4E1C">
      <w:pPr>
        <w:pStyle w:val="AussTex"/>
        <w:spacing w:line="280" w:lineRule="exact"/>
        <w:rPr>
          <w:lang w:val="en-US"/>
        </w:rPr>
      </w:pPr>
      <w:r>
        <w:rPr>
          <w:lang w:val="en-US"/>
        </w:rPr>
        <w:t>Kiosk (visitor self-service): to allow the visitor for self-check-in.</w:t>
      </w:r>
    </w:p>
    <w:p w14:paraId="6CD6266A" w14:textId="77777777" w:rsidR="00B05B64" w:rsidRPr="002D17BE" w:rsidRDefault="00B05B64" w:rsidP="006D4E1C">
      <w:pPr>
        <w:pStyle w:val="AussTex"/>
        <w:spacing w:line="280" w:lineRule="exact"/>
        <w:rPr>
          <w:lang w:val="en-US"/>
        </w:rPr>
      </w:pPr>
    </w:p>
    <w:p w14:paraId="6CD6266B" w14:textId="77777777" w:rsidR="006D4E1C" w:rsidRPr="00297C70" w:rsidRDefault="00397F78" w:rsidP="006D4E1C">
      <w:pPr>
        <w:pStyle w:val="Heading4"/>
      </w:pPr>
      <w:bookmarkStart w:id="87" w:name="_Toc54612368"/>
      <w:r>
        <w:t xml:space="preserve">Video </w:t>
      </w:r>
      <w:r w:rsidR="00FB12FF">
        <w:t>V</w:t>
      </w:r>
      <w:r>
        <w:t>erification</w:t>
      </w:r>
      <w:bookmarkEnd w:id="87"/>
    </w:p>
    <w:p w14:paraId="6CD6266C" w14:textId="77777777" w:rsidR="00B05B64" w:rsidRDefault="00B05B64" w:rsidP="006D4E1C">
      <w:pPr>
        <w:pStyle w:val="AussTex"/>
        <w:spacing w:line="280" w:lineRule="exact"/>
        <w:rPr>
          <w:lang w:val="en-US"/>
        </w:rPr>
      </w:pPr>
      <w:r>
        <w:rPr>
          <w:lang w:val="en-US"/>
        </w:rPr>
        <w:t xml:space="preserve">The access control management </w:t>
      </w:r>
      <w:r w:rsidR="00933E3A">
        <w:rPr>
          <w:lang w:val="en-US"/>
        </w:rPr>
        <w:t xml:space="preserve">must </w:t>
      </w:r>
      <w:r w:rsidR="00D34558">
        <w:rPr>
          <w:lang w:val="en-US"/>
        </w:rPr>
        <w:t>allow video verification access,</w:t>
      </w:r>
      <w:r>
        <w:rPr>
          <w:lang w:val="en-US"/>
        </w:rPr>
        <w:t xml:space="preserve"> </w:t>
      </w:r>
      <w:r w:rsidR="00D34558">
        <w:rPr>
          <w:lang w:val="en-US"/>
        </w:rPr>
        <w:t>by combining</w:t>
      </w:r>
      <w:r>
        <w:rPr>
          <w:lang w:val="en-US"/>
        </w:rPr>
        <w:t xml:space="preserve"> </w:t>
      </w:r>
      <w:r w:rsidR="009F6D30">
        <w:rPr>
          <w:lang w:val="en-US"/>
        </w:rPr>
        <w:t xml:space="preserve">access control with </w:t>
      </w:r>
      <w:r>
        <w:rPr>
          <w:lang w:val="en-US"/>
        </w:rPr>
        <w:t xml:space="preserve">existing video devices </w:t>
      </w:r>
      <w:r w:rsidR="009F6D30">
        <w:rPr>
          <w:lang w:val="en-US"/>
        </w:rPr>
        <w:t>via</w:t>
      </w:r>
      <w:r w:rsidR="00D34558">
        <w:rPr>
          <w:lang w:val="en-US"/>
        </w:rPr>
        <w:t xml:space="preserve"> </w:t>
      </w:r>
      <w:r>
        <w:rPr>
          <w:lang w:val="en-US"/>
        </w:rPr>
        <w:t xml:space="preserve">the BMS video management. The dedicated readers </w:t>
      </w:r>
      <w:r w:rsidR="00D34558">
        <w:rPr>
          <w:lang w:val="en-US"/>
        </w:rPr>
        <w:t>are configured for</w:t>
      </w:r>
      <w:r>
        <w:rPr>
          <w:lang w:val="en-US"/>
        </w:rPr>
        <w:t xml:space="preserve"> verification mode </w:t>
      </w:r>
      <w:r w:rsidR="009F6D30">
        <w:rPr>
          <w:lang w:val="en-US"/>
        </w:rPr>
        <w:t>by</w:t>
      </w:r>
      <w:r>
        <w:rPr>
          <w:lang w:val="en-US"/>
        </w:rPr>
        <w:t xml:space="preserve"> a checkbox in the configuration. </w:t>
      </w:r>
    </w:p>
    <w:p w14:paraId="6CD6266D" w14:textId="77777777" w:rsidR="00B05B64" w:rsidRDefault="00B05B64" w:rsidP="006D4E1C">
      <w:pPr>
        <w:pStyle w:val="AussTex"/>
        <w:spacing w:line="280" w:lineRule="exact"/>
        <w:rPr>
          <w:lang w:val="en-US"/>
        </w:rPr>
      </w:pPr>
    </w:p>
    <w:p w14:paraId="6CD6266E" w14:textId="77777777" w:rsidR="006D4E1C" w:rsidRDefault="00B05B64" w:rsidP="006D4E1C">
      <w:pPr>
        <w:pStyle w:val="AussTex"/>
        <w:spacing w:line="280" w:lineRule="exact"/>
        <w:rPr>
          <w:lang w:val="en-US"/>
        </w:rPr>
      </w:pPr>
      <w:r>
        <w:rPr>
          <w:lang w:val="en-US"/>
        </w:rPr>
        <w:t xml:space="preserve">Instead of opening the door directly when a card is </w:t>
      </w:r>
      <w:r w:rsidR="00FA7A8D">
        <w:rPr>
          <w:lang w:val="en-US"/>
        </w:rPr>
        <w:t xml:space="preserve">presented, </w:t>
      </w:r>
      <w:r>
        <w:rPr>
          <w:lang w:val="en-US"/>
        </w:rPr>
        <w:t xml:space="preserve">the reader/controller </w:t>
      </w:r>
      <w:r w:rsidR="00216A6C">
        <w:rPr>
          <w:lang w:val="en-US"/>
        </w:rPr>
        <w:t>shall</w:t>
      </w:r>
      <w:r w:rsidR="00933E3A">
        <w:rPr>
          <w:lang w:val="en-US"/>
        </w:rPr>
        <w:t xml:space="preserve"> </w:t>
      </w:r>
      <w:r w:rsidR="00FA7A8D">
        <w:rPr>
          <w:lang w:val="en-US"/>
        </w:rPr>
        <w:t>generate an</w:t>
      </w:r>
      <w:r>
        <w:rPr>
          <w:lang w:val="en-US"/>
        </w:rPr>
        <w:t xml:space="preserve"> event in the central BMS alarm management and monitoring. The reader </w:t>
      </w:r>
      <w:r w:rsidR="00FA7A8D">
        <w:rPr>
          <w:lang w:val="en-US"/>
        </w:rPr>
        <w:t>is identified</w:t>
      </w:r>
      <w:r>
        <w:rPr>
          <w:lang w:val="en-US"/>
        </w:rPr>
        <w:t xml:space="preserve"> in a location map</w:t>
      </w:r>
      <w:r w:rsidR="00FA7A8D">
        <w:rPr>
          <w:lang w:val="en-US"/>
        </w:rPr>
        <w:t xml:space="preserve">, and </w:t>
      </w:r>
      <w:r>
        <w:rPr>
          <w:lang w:val="en-US"/>
        </w:rPr>
        <w:t>a corresponding alarm document display</w:t>
      </w:r>
      <w:r w:rsidR="00FA7A8D">
        <w:rPr>
          <w:lang w:val="en-US"/>
        </w:rPr>
        <w:t>s</w:t>
      </w:r>
      <w:r>
        <w:rPr>
          <w:lang w:val="en-US"/>
        </w:rPr>
        <w:t xml:space="preserve"> the database image of the cardholder</w:t>
      </w:r>
      <w:r w:rsidR="00FA7A8D">
        <w:rPr>
          <w:lang w:val="en-US"/>
        </w:rPr>
        <w:t xml:space="preserve"> along with</w:t>
      </w:r>
      <w:r w:rsidR="00E7047B">
        <w:rPr>
          <w:lang w:val="en-US"/>
        </w:rPr>
        <w:t xml:space="preserve"> a live image from the corresponding door. The operator must </w:t>
      </w:r>
      <w:r w:rsidR="00FA7A8D">
        <w:rPr>
          <w:lang w:val="en-US"/>
        </w:rPr>
        <w:t>determine</w:t>
      </w:r>
      <w:r w:rsidR="00E7047B">
        <w:rPr>
          <w:lang w:val="en-US"/>
        </w:rPr>
        <w:t xml:space="preserve"> if both images match</w:t>
      </w:r>
      <w:r w:rsidR="00FA7A8D">
        <w:rPr>
          <w:lang w:val="en-US"/>
        </w:rPr>
        <w:t>,</w:t>
      </w:r>
      <w:r w:rsidR="00E7047B">
        <w:rPr>
          <w:lang w:val="en-US"/>
        </w:rPr>
        <w:t xml:space="preserve"> and can decide to open the door or to deny the access.</w:t>
      </w:r>
    </w:p>
    <w:p w14:paraId="6CD6266F" w14:textId="77777777" w:rsidR="00397F78" w:rsidRPr="002D17BE" w:rsidRDefault="00397F78" w:rsidP="006D4E1C">
      <w:pPr>
        <w:pStyle w:val="AussTex"/>
        <w:spacing w:line="280" w:lineRule="exact"/>
        <w:rPr>
          <w:lang w:val="en-US"/>
        </w:rPr>
      </w:pPr>
    </w:p>
    <w:p w14:paraId="6CD62670" w14:textId="77777777" w:rsidR="00E4428A" w:rsidRPr="00297C70" w:rsidRDefault="00E4428A" w:rsidP="00E4428A">
      <w:pPr>
        <w:pStyle w:val="Heading4"/>
      </w:pPr>
      <w:bookmarkStart w:id="88" w:name="_Toc54612369"/>
      <w:r>
        <w:t xml:space="preserve">Elevator </w:t>
      </w:r>
      <w:r w:rsidR="00FA7A8D">
        <w:t>C</w:t>
      </w:r>
      <w:r>
        <w:t>ontrol</w:t>
      </w:r>
      <w:bookmarkEnd w:id="88"/>
    </w:p>
    <w:p w14:paraId="6CD62671" w14:textId="3614F891" w:rsidR="00E4428A" w:rsidRDefault="001F3CBF" w:rsidP="00E4428A">
      <w:pPr>
        <w:pStyle w:val="AussTex"/>
        <w:spacing w:line="280" w:lineRule="exact"/>
        <w:rPr>
          <w:lang w:val="en-US"/>
        </w:rPr>
      </w:pPr>
      <w:r>
        <w:rPr>
          <w:lang w:val="en-US"/>
        </w:rPr>
        <w:t xml:space="preserve">The access control management </w:t>
      </w:r>
      <w:r w:rsidR="00216A6C">
        <w:rPr>
          <w:lang w:val="en-US"/>
        </w:rPr>
        <w:t>shall</w:t>
      </w:r>
      <w:r w:rsidR="00933E3A">
        <w:rPr>
          <w:lang w:val="en-US"/>
        </w:rPr>
        <w:t xml:space="preserve"> </w:t>
      </w:r>
      <w:r w:rsidR="003C7097">
        <w:rPr>
          <w:lang w:val="en-US"/>
        </w:rPr>
        <w:t>allow the definition of</w:t>
      </w:r>
      <w:r>
        <w:rPr>
          <w:lang w:val="en-US"/>
        </w:rPr>
        <w:t xml:space="preserve"> floor authorizations</w:t>
      </w:r>
      <w:r w:rsidR="003C7097">
        <w:rPr>
          <w:lang w:val="en-US"/>
        </w:rPr>
        <w:t>,</w:t>
      </w:r>
      <w:r>
        <w:rPr>
          <w:lang w:val="en-US"/>
        </w:rPr>
        <w:t xml:space="preserve"> and </w:t>
      </w:r>
      <w:r w:rsidR="003C7097">
        <w:rPr>
          <w:lang w:val="en-US"/>
        </w:rPr>
        <w:t xml:space="preserve">can </w:t>
      </w:r>
      <w:r>
        <w:rPr>
          <w:lang w:val="en-US"/>
        </w:rPr>
        <w:t xml:space="preserve">assign them to card holders. If a cardholder </w:t>
      </w:r>
      <w:r w:rsidR="003C7097">
        <w:rPr>
          <w:lang w:val="en-US"/>
        </w:rPr>
        <w:t xml:space="preserve">presents </w:t>
      </w:r>
      <w:r>
        <w:rPr>
          <w:lang w:val="en-US"/>
        </w:rPr>
        <w:t>his card at an elevator reader</w:t>
      </w:r>
      <w:r w:rsidR="003C7097">
        <w:rPr>
          <w:lang w:val="en-US"/>
        </w:rPr>
        <w:t>,</w:t>
      </w:r>
      <w:r>
        <w:rPr>
          <w:lang w:val="en-US"/>
        </w:rPr>
        <w:t xml:space="preserve"> the </w:t>
      </w:r>
      <w:r>
        <w:rPr>
          <w:lang w:val="en-US"/>
        </w:rPr>
        <w:lastRenderedPageBreak/>
        <w:t xml:space="preserve">system </w:t>
      </w:r>
      <w:r w:rsidR="00216A6C">
        <w:rPr>
          <w:lang w:val="en-US"/>
        </w:rPr>
        <w:t>shall</w:t>
      </w:r>
      <w:r w:rsidR="00933E3A">
        <w:rPr>
          <w:lang w:val="en-US"/>
        </w:rPr>
        <w:t xml:space="preserve"> </w:t>
      </w:r>
      <w:r>
        <w:rPr>
          <w:lang w:val="en-US"/>
        </w:rPr>
        <w:t>activate the elevator</w:t>
      </w:r>
      <w:r w:rsidR="009F6D30">
        <w:rPr>
          <w:lang w:val="en-US"/>
        </w:rPr>
        <w:t>’s</w:t>
      </w:r>
      <w:r w:rsidR="003C7097">
        <w:rPr>
          <w:lang w:val="en-US"/>
        </w:rPr>
        <w:t xml:space="preserve"> </w:t>
      </w:r>
      <w:r>
        <w:rPr>
          <w:lang w:val="en-US"/>
        </w:rPr>
        <w:t>floor buttons the cardholder is authorized</w:t>
      </w:r>
      <w:r w:rsidR="00DB68D2">
        <w:rPr>
          <w:lang w:val="en-US"/>
        </w:rPr>
        <w:t xml:space="preserve"> for</w:t>
      </w:r>
      <w:r>
        <w:rPr>
          <w:lang w:val="en-US"/>
        </w:rPr>
        <w:t>.</w:t>
      </w:r>
    </w:p>
    <w:p w14:paraId="1949C973" w14:textId="77777777" w:rsidR="0013542C" w:rsidRDefault="0013542C" w:rsidP="00E4428A">
      <w:pPr>
        <w:pStyle w:val="AussTex"/>
        <w:spacing w:line="280" w:lineRule="exact"/>
        <w:rPr>
          <w:lang w:val="en-US"/>
        </w:rPr>
      </w:pPr>
    </w:p>
    <w:p w14:paraId="6CD62672" w14:textId="77777777" w:rsidR="00E4428A" w:rsidRPr="002D17BE" w:rsidRDefault="00E4428A" w:rsidP="00E4428A">
      <w:pPr>
        <w:pStyle w:val="AussTex"/>
        <w:spacing w:line="280" w:lineRule="exact"/>
        <w:rPr>
          <w:lang w:val="en-US"/>
        </w:rPr>
      </w:pPr>
    </w:p>
    <w:p w14:paraId="6CD62673" w14:textId="77777777" w:rsidR="00E4428A" w:rsidRPr="00D25FA8" w:rsidRDefault="002C262D" w:rsidP="00E4428A">
      <w:pPr>
        <w:pStyle w:val="Heading4"/>
      </w:pPr>
      <w:bookmarkStart w:id="89" w:name="_Toc54612370"/>
      <w:r>
        <w:t>Car Park</w:t>
      </w:r>
      <w:r w:rsidR="00E4428A" w:rsidRPr="00D25FA8">
        <w:t xml:space="preserve"> </w:t>
      </w:r>
      <w:r w:rsidR="003C7097">
        <w:t>M</w:t>
      </w:r>
      <w:r w:rsidR="00E4428A" w:rsidRPr="00D25FA8">
        <w:t>anagement</w:t>
      </w:r>
      <w:bookmarkEnd w:id="89"/>
    </w:p>
    <w:p w14:paraId="6CD62674" w14:textId="77777777" w:rsidR="00E4428A" w:rsidRPr="00D25FA8" w:rsidRDefault="001F3CBF" w:rsidP="00E4428A">
      <w:pPr>
        <w:pStyle w:val="AussTex"/>
        <w:spacing w:line="280" w:lineRule="exact"/>
        <w:rPr>
          <w:lang w:val="en-US"/>
        </w:rPr>
      </w:pPr>
      <w:r w:rsidRPr="00D25FA8">
        <w:rPr>
          <w:lang w:val="en-US"/>
        </w:rPr>
        <w:t xml:space="preserve">The access control management </w:t>
      </w:r>
      <w:r w:rsidR="00216A6C">
        <w:rPr>
          <w:lang w:val="en-US"/>
        </w:rPr>
        <w:t>shall</w:t>
      </w:r>
      <w:r w:rsidR="00933E3A">
        <w:rPr>
          <w:lang w:val="en-US"/>
        </w:rPr>
        <w:t xml:space="preserve"> </w:t>
      </w:r>
      <w:r w:rsidR="003C7097">
        <w:rPr>
          <w:lang w:val="en-US"/>
        </w:rPr>
        <w:t>allow the administration</w:t>
      </w:r>
      <w:r w:rsidR="00D25FA8">
        <w:rPr>
          <w:lang w:val="en-US"/>
        </w:rPr>
        <w:t xml:space="preserve"> and </w:t>
      </w:r>
      <w:r w:rsidRPr="00D25FA8">
        <w:rPr>
          <w:lang w:val="en-US"/>
        </w:rPr>
        <w:t xml:space="preserve">control </w:t>
      </w:r>
      <w:r w:rsidR="003C7097">
        <w:rPr>
          <w:lang w:val="en-US"/>
        </w:rPr>
        <w:t xml:space="preserve">of </w:t>
      </w:r>
      <w:r w:rsidRPr="00D25FA8">
        <w:rPr>
          <w:lang w:val="en-US"/>
        </w:rPr>
        <w:t>parking lots. This include</w:t>
      </w:r>
      <w:r w:rsidR="003C7097">
        <w:rPr>
          <w:lang w:val="en-US"/>
        </w:rPr>
        <w:t>s</w:t>
      </w:r>
      <w:r w:rsidRPr="00D25FA8">
        <w:rPr>
          <w:lang w:val="en-US"/>
        </w:rPr>
        <w:t xml:space="preserve"> the administrat</w:t>
      </w:r>
      <w:r w:rsidR="00D25FA8" w:rsidRPr="00D25FA8">
        <w:rPr>
          <w:lang w:val="en-US"/>
        </w:rPr>
        <w:t xml:space="preserve">ion of the access authorization and the control of barriers and traffic lights. The system </w:t>
      </w:r>
      <w:r w:rsidR="00933E3A">
        <w:rPr>
          <w:lang w:val="en-US"/>
        </w:rPr>
        <w:t>must provide the possibility to</w:t>
      </w:r>
      <w:r w:rsidR="00D25FA8" w:rsidRPr="00D25FA8">
        <w:rPr>
          <w:lang w:val="en-US"/>
        </w:rPr>
        <w:t xml:space="preserve"> limit the number of vehicles inside a parking lot so that a balancing is possible</w:t>
      </w:r>
      <w:r w:rsidR="003C7097">
        <w:rPr>
          <w:lang w:val="en-US"/>
        </w:rPr>
        <w:t>,</w:t>
      </w:r>
      <w:r w:rsidR="00D25FA8" w:rsidRPr="00D25FA8">
        <w:rPr>
          <w:lang w:val="en-US"/>
        </w:rPr>
        <w:t xml:space="preserve"> and the traffic lights are control</w:t>
      </w:r>
      <w:r w:rsidR="00D25FA8">
        <w:rPr>
          <w:lang w:val="en-US"/>
        </w:rPr>
        <w:t>led</w:t>
      </w:r>
      <w:r w:rsidR="00D25FA8" w:rsidRPr="00D25FA8">
        <w:rPr>
          <w:lang w:val="en-US"/>
        </w:rPr>
        <w:t xml:space="preserve"> accordingly.</w:t>
      </w:r>
      <w:r w:rsidR="00D25FA8">
        <w:rPr>
          <w:lang w:val="en-US"/>
        </w:rPr>
        <w:t xml:space="preserve"> </w:t>
      </w:r>
      <w:r w:rsidR="00E03838">
        <w:rPr>
          <w:lang w:val="en-US"/>
        </w:rPr>
        <w:t xml:space="preserve">An online overview of the occupancy status of parking lots must be available. It must be possible to recognize overstaying </w:t>
      </w:r>
      <w:r w:rsidR="00E03838" w:rsidRPr="00CD013B">
        <w:rPr>
          <w:lang w:val="en-US"/>
        </w:rPr>
        <w:t xml:space="preserve">car parkers. For guests parkers an assignment of multiple entry tickets </w:t>
      </w:r>
      <w:r w:rsidR="00ED0A86" w:rsidRPr="00CD013B">
        <w:rPr>
          <w:lang w:val="en-US"/>
        </w:rPr>
        <w:t xml:space="preserve">(vouchers) </w:t>
      </w:r>
      <w:r w:rsidR="00E03838" w:rsidRPr="00CD013B">
        <w:rPr>
          <w:lang w:val="en-US"/>
        </w:rPr>
        <w:t xml:space="preserve">must </w:t>
      </w:r>
      <w:r w:rsidR="00E03838">
        <w:rPr>
          <w:lang w:val="en-US"/>
        </w:rPr>
        <w:t>be available.</w:t>
      </w:r>
    </w:p>
    <w:p w14:paraId="6CD62675" w14:textId="77777777" w:rsidR="00E4428A" w:rsidRPr="00D25FA8" w:rsidRDefault="00E4428A" w:rsidP="00E4428A">
      <w:pPr>
        <w:pStyle w:val="AussTex"/>
        <w:spacing w:line="280" w:lineRule="exact"/>
        <w:rPr>
          <w:lang w:val="en-US"/>
        </w:rPr>
      </w:pPr>
    </w:p>
    <w:p w14:paraId="6CD62676" w14:textId="77777777" w:rsidR="006D4E1C" w:rsidRPr="00297C70" w:rsidRDefault="00E7047B" w:rsidP="006D4E1C">
      <w:pPr>
        <w:pStyle w:val="Heading4"/>
      </w:pPr>
      <w:bookmarkStart w:id="90" w:name="_Toc54612371"/>
      <w:smartTag w:uri="urn:schemas-microsoft-com:office:smarttags" w:element="place">
        <w:r>
          <w:t>Rand</w:t>
        </w:r>
      </w:smartTag>
      <w:r>
        <w:t xml:space="preserve">om </w:t>
      </w:r>
      <w:r w:rsidR="003C7097">
        <w:t>S</w:t>
      </w:r>
      <w:r>
        <w:t>creening</w:t>
      </w:r>
      <w:bookmarkEnd w:id="90"/>
    </w:p>
    <w:p w14:paraId="6CD62677" w14:textId="77777777" w:rsidR="006D4E1C" w:rsidRDefault="00E7047B" w:rsidP="006D4E1C">
      <w:pPr>
        <w:pStyle w:val="AussTex"/>
        <w:spacing w:line="280" w:lineRule="exact"/>
        <w:rPr>
          <w:lang w:val="en-US"/>
        </w:rPr>
      </w:pPr>
      <w:r>
        <w:rPr>
          <w:lang w:val="en-US"/>
        </w:rPr>
        <w:t xml:space="preserve">The access control management </w:t>
      </w:r>
      <w:r w:rsidR="00933E3A">
        <w:rPr>
          <w:lang w:val="en-US"/>
        </w:rPr>
        <w:t xml:space="preserve">must be able to </w:t>
      </w:r>
      <w:r>
        <w:rPr>
          <w:lang w:val="en-US"/>
        </w:rPr>
        <w:t>perform an additional security check at the site/building exits. The reader</w:t>
      </w:r>
      <w:r w:rsidR="00575A7D">
        <w:rPr>
          <w:lang w:val="en-US"/>
        </w:rPr>
        <w:t>s</w:t>
      </w:r>
      <w:r>
        <w:rPr>
          <w:lang w:val="en-US"/>
        </w:rPr>
        <w:t xml:space="preserve"> at su</w:t>
      </w:r>
      <w:r w:rsidR="00575A7D">
        <w:rPr>
          <w:lang w:val="en-US"/>
        </w:rPr>
        <w:t xml:space="preserve">ch </w:t>
      </w:r>
      <w:r>
        <w:rPr>
          <w:lang w:val="en-US"/>
        </w:rPr>
        <w:t>exit</w:t>
      </w:r>
      <w:r w:rsidR="00575A7D">
        <w:rPr>
          <w:lang w:val="en-US"/>
        </w:rPr>
        <w:t xml:space="preserve">s </w:t>
      </w:r>
      <w:r w:rsidR="003C7097">
        <w:rPr>
          <w:lang w:val="en-US"/>
        </w:rPr>
        <w:t xml:space="preserve">are </w:t>
      </w:r>
      <w:r>
        <w:rPr>
          <w:lang w:val="en-US"/>
        </w:rPr>
        <w:t>easily s</w:t>
      </w:r>
      <w:r w:rsidR="00575A7D">
        <w:rPr>
          <w:lang w:val="en-US"/>
        </w:rPr>
        <w:t xml:space="preserve">et to that mode by checking a checkbox and setting the frequency. </w:t>
      </w:r>
      <w:smartTag w:uri="urn:schemas-microsoft-com:office:smarttags" w:element="place">
        <w:r w:rsidR="00575A7D">
          <w:rPr>
            <w:lang w:val="en-US"/>
          </w:rPr>
          <w:t>Rand</w:t>
        </w:r>
      </w:smartTag>
      <w:r w:rsidR="00575A7D">
        <w:rPr>
          <w:lang w:val="en-US"/>
        </w:rPr>
        <w:t xml:space="preserve">omly the door </w:t>
      </w:r>
      <w:r w:rsidR="003C7097">
        <w:rPr>
          <w:lang w:val="en-US"/>
        </w:rPr>
        <w:t xml:space="preserve">will </w:t>
      </w:r>
      <w:r w:rsidR="00575A7D">
        <w:rPr>
          <w:lang w:val="en-US"/>
        </w:rPr>
        <w:t>not open</w:t>
      </w:r>
      <w:r w:rsidR="003C7097">
        <w:rPr>
          <w:lang w:val="en-US"/>
        </w:rPr>
        <w:t>,</w:t>
      </w:r>
      <w:r w:rsidR="00575A7D">
        <w:rPr>
          <w:lang w:val="en-US"/>
        </w:rPr>
        <w:t xml:space="preserve"> and </w:t>
      </w:r>
      <w:r w:rsidR="003C7097">
        <w:rPr>
          <w:lang w:val="en-US"/>
        </w:rPr>
        <w:t xml:space="preserve">at the same time </w:t>
      </w:r>
      <w:r w:rsidR="00575A7D">
        <w:rPr>
          <w:lang w:val="en-US"/>
        </w:rPr>
        <w:t xml:space="preserve">an event </w:t>
      </w:r>
      <w:r w:rsidR="003C7097">
        <w:rPr>
          <w:lang w:val="en-US"/>
        </w:rPr>
        <w:t>is triggered</w:t>
      </w:r>
      <w:r w:rsidR="00575A7D">
        <w:rPr>
          <w:lang w:val="en-US"/>
        </w:rPr>
        <w:t xml:space="preserve"> in the central BMS alarm management with all the corresponding location maps and alarm documents. </w:t>
      </w:r>
      <w:r w:rsidR="009F6D30">
        <w:rPr>
          <w:lang w:val="en-US"/>
        </w:rPr>
        <w:t xml:space="preserve">The cardholder’s badge is now blocked in the entire system. </w:t>
      </w:r>
      <w:r w:rsidR="00575A7D">
        <w:rPr>
          <w:lang w:val="en-US"/>
        </w:rPr>
        <w:t xml:space="preserve">The operator/guard </w:t>
      </w:r>
      <w:r w:rsidR="003C7097">
        <w:rPr>
          <w:lang w:val="en-US"/>
        </w:rPr>
        <w:t>must</w:t>
      </w:r>
      <w:r w:rsidR="00575A7D">
        <w:rPr>
          <w:lang w:val="en-US"/>
        </w:rPr>
        <w:t xml:space="preserve"> check the cardholder and his </w:t>
      </w:r>
      <w:r w:rsidR="009F6D30">
        <w:rPr>
          <w:lang w:val="en-US"/>
        </w:rPr>
        <w:t>personal belongings</w:t>
      </w:r>
      <w:r w:rsidR="00575A7D">
        <w:rPr>
          <w:lang w:val="en-US"/>
        </w:rPr>
        <w:t>. Afterwards</w:t>
      </w:r>
      <w:r w:rsidR="003C7097">
        <w:rPr>
          <w:lang w:val="en-US"/>
        </w:rPr>
        <w:t>,</w:t>
      </w:r>
      <w:r w:rsidR="00575A7D">
        <w:rPr>
          <w:lang w:val="en-US"/>
        </w:rPr>
        <w:t xml:space="preserve"> he opens the door manually by clicking on the door icon inside the location map</w:t>
      </w:r>
      <w:r w:rsidR="009F6D30">
        <w:rPr>
          <w:lang w:val="en-US"/>
        </w:rPr>
        <w:t xml:space="preserve"> and re-activates the badge</w:t>
      </w:r>
      <w:r w:rsidR="00575A7D">
        <w:rPr>
          <w:lang w:val="en-US"/>
        </w:rPr>
        <w:t>.</w:t>
      </w:r>
      <w:r w:rsidR="00E03838">
        <w:rPr>
          <w:lang w:val="en-US"/>
        </w:rPr>
        <w:t xml:space="preserve"> Optionally if no operator/guard is available the door will be unblocked after a configurable time.</w:t>
      </w:r>
    </w:p>
    <w:p w14:paraId="6CD62678" w14:textId="77777777" w:rsidR="00397F78" w:rsidRPr="002D17BE" w:rsidRDefault="00397F78" w:rsidP="006D4E1C">
      <w:pPr>
        <w:pStyle w:val="AussTex"/>
        <w:spacing w:line="280" w:lineRule="exact"/>
        <w:rPr>
          <w:lang w:val="en-US"/>
        </w:rPr>
      </w:pPr>
    </w:p>
    <w:p w14:paraId="6CD62679" w14:textId="77777777" w:rsidR="006D4E1C" w:rsidRPr="00297C70" w:rsidRDefault="00E4428A" w:rsidP="006D4E1C">
      <w:pPr>
        <w:pStyle w:val="Heading4"/>
      </w:pPr>
      <w:bookmarkStart w:id="91" w:name="_Toc54612372"/>
      <w:r>
        <w:t>Handling of VIP (Very Important Person</w:t>
      </w:r>
      <w:r w:rsidR="00AB21D1">
        <w:t>s</w:t>
      </w:r>
      <w:r>
        <w:t>)</w:t>
      </w:r>
      <w:bookmarkEnd w:id="91"/>
    </w:p>
    <w:p w14:paraId="6CD6267A" w14:textId="77777777" w:rsidR="006D4E1C" w:rsidRDefault="00E7047B" w:rsidP="006D4E1C">
      <w:pPr>
        <w:pStyle w:val="AussTex"/>
        <w:spacing w:line="280" w:lineRule="exact"/>
        <w:rPr>
          <w:lang w:val="en-US"/>
        </w:rPr>
      </w:pPr>
      <w:r>
        <w:rPr>
          <w:lang w:val="en-US"/>
        </w:rPr>
        <w:t xml:space="preserve">The access control management </w:t>
      </w:r>
      <w:r w:rsidR="00216A6C">
        <w:rPr>
          <w:lang w:val="en-US"/>
        </w:rPr>
        <w:t>shall</w:t>
      </w:r>
      <w:r w:rsidR="00933E3A">
        <w:rPr>
          <w:lang w:val="en-US"/>
        </w:rPr>
        <w:t xml:space="preserve"> </w:t>
      </w:r>
      <w:r w:rsidR="00AB21D1">
        <w:rPr>
          <w:lang w:val="en-US"/>
        </w:rPr>
        <w:t>allow the identification of</w:t>
      </w:r>
      <w:r>
        <w:rPr>
          <w:lang w:val="en-US"/>
        </w:rPr>
        <w:t xml:space="preserve"> persons as VIPs, so that the </w:t>
      </w:r>
      <w:r w:rsidR="00DB68D2">
        <w:rPr>
          <w:lang w:val="en-US"/>
        </w:rPr>
        <w:t>administrator/</w:t>
      </w:r>
      <w:r>
        <w:rPr>
          <w:lang w:val="en-US"/>
        </w:rPr>
        <w:t xml:space="preserve">operator has a simple way to exclude such persons from </w:t>
      </w:r>
      <w:r w:rsidR="00DB68D2">
        <w:rPr>
          <w:lang w:val="en-US"/>
        </w:rPr>
        <w:t>random screening</w:t>
      </w:r>
      <w:r w:rsidR="00AB21D1">
        <w:rPr>
          <w:lang w:val="en-US"/>
        </w:rPr>
        <w:t>,</w:t>
      </w:r>
      <w:r>
        <w:rPr>
          <w:lang w:val="en-US"/>
        </w:rPr>
        <w:t xml:space="preserve"> or to disable the PIN code check</w:t>
      </w:r>
      <w:r w:rsidR="00DB68D2">
        <w:rPr>
          <w:lang w:val="en-US"/>
        </w:rPr>
        <w:t xml:space="preserve"> for them</w:t>
      </w:r>
      <w:r>
        <w:rPr>
          <w:lang w:val="en-US"/>
        </w:rPr>
        <w:t>.</w:t>
      </w:r>
      <w:r w:rsidR="00163DEC">
        <w:rPr>
          <w:lang w:val="en-US"/>
        </w:rPr>
        <w:t xml:space="preserve"> </w:t>
      </w:r>
      <w:r w:rsidR="00163DEC" w:rsidRPr="006F33AE">
        <w:rPr>
          <w:lang w:val="en-US"/>
        </w:rPr>
        <w:t xml:space="preserve">Also unauthorized </w:t>
      </w:r>
      <w:r w:rsidR="00163DEC" w:rsidRPr="006F33AE">
        <w:rPr>
          <w:lang w:val="en-US"/>
        </w:rPr>
        <w:lastRenderedPageBreak/>
        <w:t>operators shall be prevented from changing VIPs’ access rights.</w:t>
      </w:r>
    </w:p>
    <w:p w14:paraId="6CD6267B" w14:textId="77777777" w:rsidR="006D4E1C" w:rsidRPr="002D17BE" w:rsidRDefault="006D4E1C" w:rsidP="006D4E1C">
      <w:pPr>
        <w:pStyle w:val="AussTex"/>
        <w:spacing w:line="280" w:lineRule="exact"/>
        <w:rPr>
          <w:lang w:val="en-US"/>
        </w:rPr>
      </w:pPr>
    </w:p>
    <w:p w14:paraId="6CD6267C" w14:textId="77777777" w:rsidR="001F3CBF" w:rsidRPr="001B499B" w:rsidRDefault="001F3CBF" w:rsidP="001F3CBF">
      <w:pPr>
        <w:pStyle w:val="Heading4"/>
      </w:pPr>
      <w:bookmarkStart w:id="92" w:name="_Toc54612373"/>
      <w:r w:rsidRPr="001B499B">
        <w:t xml:space="preserve">Time </w:t>
      </w:r>
      <w:r w:rsidR="00AB21D1">
        <w:t>and</w:t>
      </w:r>
      <w:r w:rsidR="00AB21D1" w:rsidRPr="001B499B">
        <w:t xml:space="preserve"> </w:t>
      </w:r>
      <w:r w:rsidR="00AB21D1">
        <w:t>A</w:t>
      </w:r>
      <w:r w:rsidRPr="001B499B">
        <w:t xml:space="preserve">ttendance </w:t>
      </w:r>
      <w:r w:rsidR="00AB21D1">
        <w:t>D</w:t>
      </w:r>
      <w:r w:rsidRPr="001B499B">
        <w:t>ata</w:t>
      </w:r>
      <w:bookmarkEnd w:id="92"/>
    </w:p>
    <w:p w14:paraId="6CD6267D" w14:textId="2C2D33E2" w:rsidR="001F3CBF" w:rsidRDefault="001B499B" w:rsidP="001F3CBF">
      <w:pPr>
        <w:pStyle w:val="AussTex"/>
        <w:spacing w:line="280" w:lineRule="exact"/>
        <w:rPr>
          <w:lang w:val="en-US"/>
        </w:rPr>
      </w:pPr>
      <w:r w:rsidRPr="001B499B">
        <w:rPr>
          <w:lang w:val="en-US"/>
        </w:rPr>
        <w:t xml:space="preserve">The access control management must support access control readers as time </w:t>
      </w:r>
      <w:r w:rsidR="00AB21D1">
        <w:rPr>
          <w:lang w:val="en-US"/>
        </w:rPr>
        <w:t>and</w:t>
      </w:r>
      <w:r w:rsidR="00AB21D1" w:rsidRPr="001B499B">
        <w:rPr>
          <w:lang w:val="en-US"/>
        </w:rPr>
        <w:t xml:space="preserve"> </w:t>
      </w:r>
      <w:r w:rsidRPr="001B499B">
        <w:rPr>
          <w:lang w:val="en-US"/>
        </w:rPr>
        <w:t xml:space="preserve">attendance readers. The booking events </w:t>
      </w:r>
      <w:r w:rsidR="00AB21D1">
        <w:rPr>
          <w:lang w:val="en-US"/>
        </w:rPr>
        <w:t>are</w:t>
      </w:r>
      <w:r w:rsidRPr="001B499B">
        <w:rPr>
          <w:lang w:val="en-US"/>
        </w:rPr>
        <w:t xml:space="preserve"> stored in the central event log. The event log support</w:t>
      </w:r>
      <w:r w:rsidR="00AB21D1">
        <w:rPr>
          <w:lang w:val="en-US"/>
        </w:rPr>
        <w:t>s</w:t>
      </w:r>
      <w:r w:rsidRPr="001B499B">
        <w:rPr>
          <w:lang w:val="en-US"/>
        </w:rPr>
        <w:t xml:space="preserve"> the filtering for such events and the export into standard CSV format text files for use in other applications.</w:t>
      </w:r>
    </w:p>
    <w:p w14:paraId="5D2C27C9" w14:textId="77777777" w:rsidR="00A669CC" w:rsidRPr="001B499B" w:rsidRDefault="00A669CC" w:rsidP="001F3CBF">
      <w:pPr>
        <w:pStyle w:val="AussTex"/>
        <w:spacing w:line="280" w:lineRule="exact"/>
        <w:rPr>
          <w:lang w:val="en-US"/>
        </w:rPr>
      </w:pPr>
    </w:p>
    <w:p w14:paraId="44A8053A" w14:textId="1F91C75A" w:rsidR="00A669CC" w:rsidRPr="001B499B" w:rsidRDefault="00A669CC" w:rsidP="00A669CC">
      <w:pPr>
        <w:pStyle w:val="Heading4"/>
      </w:pPr>
      <w:bookmarkStart w:id="93" w:name="_Toc54612374"/>
      <w:r>
        <w:t>Threat Level Management</w:t>
      </w:r>
      <w:bookmarkEnd w:id="93"/>
    </w:p>
    <w:p w14:paraId="7CDD65CC" w14:textId="6F76A363" w:rsidR="00A669CC" w:rsidRPr="001B499B" w:rsidRDefault="00A669CC" w:rsidP="00A669CC">
      <w:pPr>
        <w:pStyle w:val="AussTex"/>
        <w:spacing w:line="280" w:lineRule="exact"/>
        <w:rPr>
          <w:lang w:val="en-US"/>
        </w:rPr>
      </w:pPr>
      <w:r w:rsidRPr="001B499B">
        <w:rPr>
          <w:lang w:val="en-US"/>
        </w:rPr>
        <w:t xml:space="preserve">The access control management must </w:t>
      </w:r>
      <w:r>
        <w:rPr>
          <w:lang w:val="en-US"/>
        </w:rPr>
        <w:t xml:space="preserve">offer a minimum of 15 configurable threat levels which can be triggered by either </w:t>
      </w:r>
      <w:r w:rsidR="005F6253">
        <w:rPr>
          <w:lang w:val="en-US"/>
        </w:rPr>
        <w:t>an operator at the workstation, a special alert card at any reader or by digital input signal at a controller</w:t>
      </w:r>
      <w:r w:rsidRPr="001B499B">
        <w:rPr>
          <w:lang w:val="en-US"/>
        </w:rPr>
        <w:t>.</w:t>
      </w:r>
      <w:r w:rsidR="005F6253">
        <w:rPr>
          <w:lang w:val="en-US"/>
        </w:rPr>
        <w:t xml:space="preserve"> A change in a threat level switches all configured doors in few seconds into a different security level allowing thus all cardholders to pass through, or no cardholders or only some special cardholders like first responders or security guards.</w:t>
      </w:r>
    </w:p>
    <w:p w14:paraId="6CD6267E" w14:textId="77777777" w:rsidR="001F3CBF" w:rsidRPr="001B499B" w:rsidRDefault="001F3CBF" w:rsidP="001F3CBF">
      <w:pPr>
        <w:pStyle w:val="AussTex"/>
        <w:spacing w:line="280" w:lineRule="exact"/>
        <w:rPr>
          <w:lang w:val="en-US"/>
        </w:rPr>
      </w:pPr>
    </w:p>
    <w:p w14:paraId="6CD6267F" w14:textId="77777777" w:rsidR="00E029E9" w:rsidRPr="00297C70" w:rsidRDefault="00E029E9" w:rsidP="00E029E9">
      <w:pPr>
        <w:pStyle w:val="Heading4"/>
      </w:pPr>
      <w:bookmarkStart w:id="94" w:name="_Toc54612375"/>
      <w:r>
        <w:t xml:space="preserve">Access </w:t>
      </w:r>
      <w:r w:rsidR="00AB21D1">
        <w:t>C</w:t>
      </w:r>
      <w:r w:rsidR="00375696">
        <w:t xml:space="preserve">ontrol </w:t>
      </w:r>
      <w:r w:rsidR="00AB21D1">
        <w:t>M</w:t>
      </w:r>
      <w:r w:rsidR="00375696">
        <w:t xml:space="preserve">anagement </w:t>
      </w:r>
      <w:r w:rsidR="00AB21D1">
        <w:t>A</w:t>
      </w:r>
      <w:r w:rsidR="00375696">
        <w:t xml:space="preserve">larm </w:t>
      </w:r>
      <w:r w:rsidR="00AB21D1">
        <w:t>E</w:t>
      </w:r>
      <w:r w:rsidR="00375696">
        <w:t>vents</w:t>
      </w:r>
      <w:bookmarkEnd w:id="94"/>
    </w:p>
    <w:p w14:paraId="6CD62680" w14:textId="77777777" w:rsidR="00E029E9" w:rsidRDefault="00E029E9" w:rsidP="00E029E9">
      <w:pPr>
        <w:pStyle w:val="AussTex"/>
        <w:spacing w:line="280" w:lineRule="exact"/>
        <w:rPr>
          <w:lang w:val="en-US"/>
        </w:rPr>
      </w:pPr>
      <w:r>
        <w:rPr>
          <w:lang w:val="en-US"/>
        </w:rPr>
        <w:t xml:space="preserve">The access control management must provide </w:t>
      </w:r>
      <w:r w:rsidR="00AD4C9B">
        <w:rPr>
          <w:lang w:val="en-US"/>
        </w:rPr>
        <w:t xml:space="preserve">a wide range of standard alarm and event states. </w:t>
      </w:r>
      <w:r w:rsidR="006831CE">
        <w:rPr>
          <w:lang w:val="en-US"/>
        </w:rPr>
        <w:t>T</w:t>
      </w:r>
      <w:r>
        <w:rPr>
          <w:lang w:val="en-US"/>
        </w:rPr>
        <w:t>he following alarm</w:t>
      </w:r>
      <w:r w:rsidR="00AD4C9B">
        <w:rPr>
          <w:lang w:val="en-US"/>
        </w:rPr>
        <w:t>s/events must be supported</w:t>
      </w:r>
      <w:r w:rsidR="006831CE">
        <w:rPr>
          <w:lang w:val="en-US"/>
        </w:rPr>
        <w:t>:</w:t>
      </w:r>
    </w:p>
    <w:p w14:paraId="6CD62681" w14:textId="77777777" w:rsidR="00E029E9" w:rsidRDefault="00E029E9" w:rsidP="00E029E9">
      <w:pPr>
        <w:pStyle w:val="AussTex"/>
        <w:spacing w:line="280" w:lineRule="exact"/>
        <w:rPr>
          <w:lang w:val="en-US"/>
        </w:rPr>
      </w:pPr>
    </w:p>
    <w:p w14:paraId="6CD62682" w14:textId="77777777" w:rsidR="00E029E9" w:rsidRDefault="006831CE" w:rsidP="00E029E9">
      <w:pPr>
        <w:pStyle w:val="AussTex"/>
        <w:numPr>
          <w:ilvl w:val="0"/>
          <w:numId w:val="20"/>
        </w:numPr>
        <w:spacing w:line="280" w:lineRule="exact"/>
        <w:rPr>
          <w:lang w:val="en-US"/>
        </w:rPr>
      </w:pPr>
      <w:r>
        <w:rPr>
          <w:lang w:val="en-US"/>
        </w:rPr>
        <w:t>C</w:t>
      </w:r>
      <w:r w:rsidR="00E029E9">
        <w:rPr>
          <w:lang w:val="en-US"/>
        </w:rPr>
        <w:t>ard unknown</w:t>
      </w:r>
    </w:p>
    <w:p w14:paraId="6CD62683" w14:textId="77777777" w:rsidR="00E029E9" w:rsidRDefault="006831CE" w:rsidP="00E029E9">
      <w:pPr>
        <w:pStyle w:val="AussTex"/>
        <w:numPr>
          <w:ilvl w:val="0"/>
          <w:numId w:val="20"/>
        </w:numPr>
        <w:spacing w:line="280" w:lineRule="exact"/>
        <w:rPr>
          <w:lang w:val="en-US"/>
        </w:rPr>
      </w:pPr>
      <w:r>
        <w:rPr>
          <w:lang w:val="en-US"/>
        </w:rPr>
        <w:t>C</w:t>
      </w:r>
      <w:r w:rsidR="00E029E9">
        <w:rPr>
          <w:lang w:val="en-US"/>
        </w:rPr>
        <w:t>ard not authorized</w:t>
      </w:r>
    </w:p>
    <w:p w14:paraId="6CD62684" w14:textId="77777777" w:rsidR="00E029E9" w:rsidRDefault="006831CE" w:rsidP="00E029E9">
      <w:pPr>
        <w:pStyle w:val="AussTex"/>
        <w:numPr>
          <w:ilvl w:val="0"/>
          <w:numId w:val="20"/>
        </w:numPr>
        <w:spacing w:line="280" w:lineRule="exact"/>
        <w:rPr>
          <w:lang w:val="en-US"/>
        </w:rPr>
      </w:pPr>
      <w:r>
        <w:rPr>
          <w:lang w:val="en-US"/>
        </w:rPr>
        <w:t>C</w:t>
      </w:r>
      <w:r w:rsidR="00E029E9">
        <w:rPr>
          <w:lang w:val="en-US"/>
        </w:rPr>
        <w:t>ard outside time profile</w:t>
      </w:r>
    </w:p>
    <w:p w14:paraId="6CD62685" w14:textId="77777777" w:rsidR="00E029E9" w:rsidRDefault="006831CE" w:rsidP="00E029E9">
      <w:pPr>
        <w:pStyle w:val="AussTex"/>
        <w:numPr>
          <w:ilvl w:val="0"/>
          <w:numId w:val="20"/>
        </w:numPr>
        <w:spacing w:line="280" w:lineRule="exact"/>
        <w:rPr>
          <w:lang w:val="en-US"/>
        </w:rPr>
      </w:pPr>
      <w:r>
        <w:rPr>
          <w:lang w:val="en-US"/>
        </w:rPr>
        <w:t>C</w:t>
      </w:r>
      <w:r w:rsidR="00E029E9">
        <w:rPr>
          <w:lang w:val="en-US"/>
        </w:rPr>
        <w:t>ard anti-</w:t>
      </w:r>
      <w:r w:rsidR="006F33AE">
        <w:rPr>
          <w:lang w:val="en-US"/>
        </w:rPr>
        <w:t>pass back</w:t>
      </w:r>
    </w:p>
    <w:p w14:paraId="6CD62686" w14:textId="77777777" w:rsidR="00E029E9" w:rsidRDefault="006831CE" w:rsidP="00E029E9">
      <w:pPr>
        <w:pStyle w:val="AussTex"/>
        <w:numPr>
          <w:ilvl w:val="0"/>
          <w:numId w:val="20"/>
        </w:numPr>
        <w:spacing w:line="280" w:lineRule="exact"/>
        <w:rPr>
          <w:lang w:val="en-US"/>
        </w:rPr>
      </w:pPr>
      <w:r>
        <w:rPr>
          <w:lang w:val="en-US"/>
        </w:rPr>
        <w:t>A</w:t>
      </w:r>
      <w:r w:rsidR="00E029E9">
        <w:rPr>
          <w:lang w:val="en-US"/>
        </w:rPr>
        <w:t>ccess timeout</w:t>
      </w:r>
    </w:p>
    <w:p w14:paraId="6CD62687" w14:textId="77777777" w:rsidR="00E029E9" w:rsidRDefault="006831CE" w:rsidP="00E029E9">
      <w:pPr>
        <w:pStyle w:val="AussTex"/>
        <w:numPr>
          <w:ilvl w:val="0"/>
          <w:numId w:val="20"/>
        </w:numPr>
        <w:spacing w:line="280" w:lineRule="exact"/>
        <w:rPr>
          <w:lang w:val="en-US"/>
        </w:rPr>
      </w:pPr>
      <w:r>
        <w:rPr>
          <w:lang w:val="en-US"/>
        </w:rPr>
        <w:t>D</w:t>
      </w:r>
      <w:r w:rsidR="00E029E9">
        <w:rPr>
          <w:lang w:val="en-US"/>
        </w:rPr>
        <w:t>oor open time exceeded</w:t>
      </w:r>
    </w:p>
    <w:p w14:paraId="6CD62688" w14:textId="77777777" w:rsidR="00E029E9" w:rsidRDefault="006831CE" w:rsidP="00E029E9">
      <w:pPr>
        <w:pStyle w:val="AussTex"/>
        <w:numPr>
          <w:ilvl w:val="0"/>
          <w:numId w:val="20"/>
        </w:numPr>
        <w:spacing w:line="280" w:lineRule="exact"/>
        <w:rPr>
          <w:lang w:val="en-US"/>
        </w:rPr>
      </w:pPr>
      <w:r>
        <w:rPr>
          <w:lang w:val="en-US"/>
        </w:rPr>
        <w:t>D</w:t>
      </w:r>
      <w:r w:rsidR="00E029E9">
        <w:rPr>
          <w:lang w:val="en-US"/>
        </w:rPr>
        <w:t>oor opened unauthorized</w:t>
      </w:r>
    </w:p>
    <w:p w14:paraId="6CD62689" w14:textId="77777777" w:rsidR="00AD4C9B" w:rsidRDefault="006831CE" w:rsidP="00E029E9">
      <w:pPr>
        <w:pStyle w:val="AussTex"/>
        <w:numPr>
          <w:ilvl w:val="0"/>
          <w:numId w:val="20"/>
        </w:numPr>
        <w:spacing w:line="280" w:lineRule="exact"/>
        <w:rPr>
          <w:lang w:val="en-US"/>
        </w:rPr>
      </w:pPr>
      <w:r>
        <w:rPr>
          <w:lang w:val="en-US"/>
        </w:rPr>
        <w:t>D</w:t>
      </w:r>
      <w:r w:rsidR="00AD4C9B">
        <w:rPr>
          <w:lang w:val="en-US"/>
        </w:rPr>
        <w:t>oor blocked</w:t>
      </w:r>
    </w:p>
    <w:p w14:paraId="6CD6268A" w14:textId="77777777" w:rsidR="00E029E9" w:rsidRDefault="006831CE" w:rsidP="00E029E9">
      <w:pPr>
        <w:pStyle w:val="AussTex"/>
        <w:numPr>
          <w:ilvl w:val="0"/>
          <w:numId w:val="20"/>
        </w:numPr>
        <w:spacing w:line="280" w:lineRule="exact"/>
        <w:rPr>
          <w:lang w:val="en-US"/>
        </w:rPr>
      </w:pPr>
      <w:r>
        <w:rPr>
          <w:lang w:val="en-US"/>
        </w:rPr>
        <w:t>T</w:t>
      </w:r>
      <w:r w:rsidR="00E029E9">
        <w:rPr>
          <w:lang w:val="en-US"/>
        </w:rPr>
        <w:t>amper alarm controller</w:t>
      </w:r>
    </w:p>
    <w:p w14:paraId="6CD6268B" w14:textId="77777777" w:rsidR="00E029E9" w:rsidRDefault="006831CE" w:rsidP="00E029E9">
      <w:pPr>
        <w:pStyle w:val="AussTex"/>
        <w:numPr>
          <w:ilvl w:val="0"/>
          <w:numId w:val="20"/>
        </w:numPr>
        <w:spacing w:line="280" w:lineRule="exact"/>
        <w:rPr>
          <w:lang w:val="en-US"/>
        </w:rPr>
      </w:pPr>
      <w:r>
        <w:rPr>
          <w:lang w:val="en-US"/>
        </w:rPr>
        <w:t>T</w:t>
      </w:r>
      <w:r w:rsidR="00E029E9">
        <w:rPr>
          <w:lang w:val="en-US"/>
        </w:rPr>
        <w:t>amper alarm reader</w:t>
      </w:r>
    </w:p>
    <w:p w14:paraId="6CD6268C" w14:textId="77777777" w:rsidR="00E029E9" w:rsidRDefault="00E029E9" w:rsidP="00E029E9">
      <w:pPr>
        <w:pStyle w:val="AussTex"/>
        <w:numPr>
          <w:ilvl w:val="0"/>
          <w:numId w:val="20"/>
        </w:numPr>
        <w:spacing w:line="280" w:lineRule="exact"/>
        <w:rPr>
          <w:lang w:val="en-US"/>
        </w:rPr>
      </w:pPr>
      <w:r>
        <w:rPr>
          <w:lang w:val="en-US"/>
        </w:rPr>
        <w:t>PIN code error</w:t>
      </w:r>
    </w:p>
    <w:p w14:paraId="6CD6268D" w14:textId="77777777" w:rsidR="00E029E9" w:rsidRDefault="00E029E9" w:rsidP="00E029E9">
      <w:pPr>
        <w:pStyle w:val="AussTex"/>
        <w:numPr>
          <w:ilvl w:val="0"/>
          <w:numId w:val="20"/>
        </w:numPr>
        <w:spacing w:line="280" w:lineRule="exact"/>
        <w:rPr>
          <w:lang w:val="en-US"/>
        </w:rPr>
      </w:pPr>
      <w:r>
        <w:rPr>
          <w:lang w:val="en-US"/>
        </w:rPr>
        <w:t>Duress alarm code</w:t>
      </w:r>
    </w:p>
    <w:p w14:paraId="6CD6268E" w14:textId="77777777" w:rsidR="00E029E9" w:rsidRDefault="00E029E9" w:rsidP="00E029E9">
      <w:pPr>
        <w:pStyle w:val="AussTex"/>
        <w:numPr>
          <w:ilvl w:val="0"/>
          <w:numId w:val="20"/>
        </w:numPr>
        <w:spacing w:line="280" w:lineRule="exact"/>
        <w:rPr>
          <w:lang w:val="en-US"/>
        </w:rPr>
      </w:pPr>
      <w:r>
        <w:rPr>
          <w:lang w:val="en-US"/>
        </w:rPr>
        <w:lastRenderedPageBreak/>
        <w:t>Access denied</w:t>
      </w:r>
    </w:p>
    <w:p w14:paraId="6CD6268F" w14:textId="77777777" w:rsidR="00E029E9" w:rsidRDefault="00E029E9" w:rsidP="00E029E9">
      <w:pPr>
        <w:pStyle w:val="AussTex"/>
        <w:numPr>
          <w:ilvl w:val="0"/>
          <w:numId w:val="20"/>
        </w:numPr>
        <w:spacing w:line="280" w:lineRule="exact"/>
        <w:rPr>
          <w:lang w:val="en-US"/>
        </w:rPr>
      </w:pPr>
      <w:r>
        <w:rPr>
          <w:lang w:val="en-US"/>
        </w:rPr>
        <w:t>Wrong card version</w:t>
      </w:r>
    </w:p>
    <w:p w14:paraId="6CD62690" w14:textId="77777777" w:rsidR="00E029E9" w:rsidRDefault="00E029E9" w:rsidP="00E029E9">
      <w:pPr>
        <w:pStyle w:val="AussTex"/>
        <w:numPr>
          <w:ilvl w:val="0"/>
          <w:numId w:val="20"/>
        </w:numPr>
        <w:spacing w:line="280" w:lineRule="exact"/>
        <w:rPr>
          <w:lang w:val="en-US"/>
        </w:rPr>
      </w:pPr>
      <w:r>
        <w:rPr>
          <w:lang w:val="en-US"/>
        </w:rPr>
        <w:t>Card blocked</w:t>
      </w:r>
    </w:p>
    <w:p w14:paraId="6CD62691" w14:textId="77777777" w:rsidR="00E029E9" w:rsidRDefault="00E029E9" w:rsidP="00E029E9">
      <w:pPr>
        <w:pStyle w:val="AussTex"/>
        <w:numPr>
          <w:ilvl w:val="0"/>
          <w:numId w:val="20"/>
        </w:numPr>
        <w:spacing w:line="280" w:lineRule="exact"/>
        <w:rPr>
          <w:lang w:val="en-US"/>
        </w:rPr>
      </w:pPr>
      <w:r>
        <w:rPr>
          <w:lang w:val="en-US"/>
        </w:rPr>
        <w:t>Card blacklisted</w:t>
      </w:r>
    </w:p>
    <w:p w14:paraId="6CD62692" w14:textId="77777777" w:rsidR="00E029E9" w:rsidRDefault="00AD4C9B" w:rsidP="00E029E9">
      <w:pPr>
        <w:pStyle w:val="AussTex"/>
        <w:numPr>
          <w:ilvl w:val="0"/>
          <w:numId w:val="20"/>
        </w:numPr>
        <w:spacing w:line="280" w:lineRule="exact"/>
        <w:rPr>
          <w:lang w:val="en-US"/>
        </w:rPr>
      </w:pPr>
      <w:r>
        <w:rPr>
          <w:lang w:val="en-US"/>
        </w:rPr>
        <w:t xml:space="preserve">Card out </w:t>
      </w:r>
      <w:r w:rsidR="00A63DBD">
        <w:rPr>
          <w:lang w:val="en-US"/>
        </w:rPr>
        <w:t xml:space="preserve">of </w:t>
      </w:r>
      <w:r>
        <w:rPr>
          <w:lang w:val="en-US"/>
        </w:rPr>
        <w:t>route</w:t>
      </w:r>
    </w:p>
    <w:p w14:paraId="6CD62693" w14:textId="77777777" w:rsidR="00AD4C9B" w:rsidRDefault="00AD4C9B" w:rsidP="00E029E9">
      <w:pPr>
        <w:pStyle w:val="AussTex"/>
        <w:numPr>
          <w:ilvl w:val="0"/>
          <w:numId w:val="20"/>
        </w:numPr>
        <w:spacing w:line="280" w:lineRule="exact"/>
        <w:rPr>
          <w:lang w:val="en-US"/>
        </w:rPr>
      </w:pPr>
      <w:r>
        <w:rPr>
          <w:lang w:val="en-US"/>
        </w:rPr>
        <w:t>Guard tour alarms</w:t>
      </w:r>
    </w:p>
    <w:p w14:paraId="6CD62694" w14:textId="77777777" w:rsidR="00575A7D" w:rsidRDefault="00575A7D" w:rsidP="00E029E9">
      <w:pPr>
        <w:pStyle w:val="AussTex"/>
        <w:numPr>
          <w:ilvl w:val="0"/>
          <w:numId w:val="20"/>
        </w:numPr>
        <w:spacing w:line="280" w:lineRule="exact"/>
        <w:rPr>
          <w:lang w:val="en-US"/>
        </w:rPr>
      </w:pPr>
      <w:smartTag w:uri="urn:schemas-microsoft-com:office:smarttags" w:element="place">
        <w:r>
          <w:rPr>
            <w:lang w:val="en-US"/>
          </w:rPr>
          <w:t>Rand</w:t>
        </w:r>
      </w:smartTag>
      <w:r>
        <w:rPr>
          <w:lang w:val="en-US"/>
        </w:rPr>
        <w:t>om screening</w:t>
      </w:r>
    </w:p>
    <w:p w14:paraId="6CD62695" w14:textId="77777777" w:rsidR="00AD4C9B" w:rsidRDefault="00AD4C9B" w:rsidP="00E029E9">
      <w:pPr>
        <w:pStyle w:val="AussTex"/>
        <w:numPr>
          <w:ilvl w:val="0"/>
          <w:numId w:val="20"/>
        </w:numPr>
        <w:spacing w:line="280" w:lineRule="exact"/>
        <w:rPr>
          <w:lang w:val="en-US"/>
        </w:rPr>
      </w:pPr>
      <w:r>
        <w:rPr>
          <w:lang w:val="en-US"/>
        </w:rPr>
        <w:t xml:space="preserve">Other </w:t>
      </w:r>
      <w:smartTag w:uri="urn:schemas-microsoft-com:office:smarttags" w:element="place">
        <w:smartTag w:uri="urn:schemas-microsoft-com:office:smarttags" w:element="State">
          <w:r>
            <w:rPr>
              <w:lang w:val="en-US"/>
            </w:rPr>
            <w:t>ind</w:t>
          </w:r>
        </w:smartTag>
      </w:smartTag>
      <w:r>
        <w:rPr>
          <w:lang w:val="en-US"/>
        </w:rPr>
        <w:t>ividual alarm extensions</w:t>
      </w:r>
    </w:p>
    <w:p w14:paraId="6CD62696" w14:textId="77777777" w:rsidR="00AD4C9B" w:rsidRPr="002D17BE" w:rsidRDefault="00AD4C9B" w:rsidP="00AD4C9B">
      <w:pPr>
        <w:pStyle w:val="AussTex"/>
        <w:spacing w:line="280" w:lineRule="exact"/>
        <w:rPr>
          <w:lang w:val="en-US"/>
        </w:rPr>
      </w:pPr>
    </w:p>
    <w:p w14:paraId="6CD62697" w14:textId="77777777" w:rsidR="00DB68D2" w:rsidRDefault="00AD4C9B" w:rsidP="00E029E9">
      <w:pPr>
        <w:pStyle w:val="AussTex"/>
        <w:spacing w:line="280" w:lineRule="exact"/>
        <w:rPr>
          <w:lang w:val="en-US"/>
        </w:rPr>
      </w:pPr>
      <w:r>
        <w:rPr>
          <w:lang w:val="en-US"/>
        </w:rPr>
        <w:t xml:space="preserve">All access control alarm/events must be handled by the central BMS alarm monitoring and management, </w:t>
      </w:r>
      <w:r w:rsidR="006831CE">
        <w:rPr>
          <w:lang w:val="en-US"/>
        </w:rPr>
        <w:t>so</w:t>
      </w:r>
      <w:r>
        <w:rPr>
          <w:lang w:val="en-US"/>
        </w:rPr>
        <w:t xml:space="preserve"> that corresponding location maps, alarm documents</w:t>
      </w:r>
      <w:r w:rsidR="006831CE">
        <w:rPr>
          <w:lang w:val="en-US"/>
        </w:rPr>
        <w:t>,</w:t>
      </w:r>
      <w:r>
        <w:rPr>
          <w:lang w:val="en-US"/>
        </w:rPr>
        <w:t xml:space="preserve"> and live video </w:t>
      </w:r>
      <w:r w:rsidR="006831CE">
        <w:rPr>
          <w:lang w:val="en-US"/>
        </w:rPr>
        <w:t>are shown</w:t>
      </w:r>
      <w:r>
        <w:rPr>
          <w:lang w:val="en-US"/>
        </w:rPr>
        <w:t xml:space="preserve"> in the configured way.</w:t>
      </w:r>
      <w:r w:rsidR="00DB68D2">
        <w:rPr>
          <w:lang w:val="en-US"/>
        </w:rPr>
        <w:t xml:space="preserve"> </w:t>
      </w:r>
    </w:p>
    <w:p w14:paraId="6CD62698" w14:textId="77777777" w:rsidR="00DB68D2" w:rsidRDefault="00DB68D2" w:rsidP="00E029E9">
      <w:pPr>
        <w:pStyle w:val="AussTex"/>
        <w:spacing w:line="280" w:lineRule="exact"/>
        <w:rPr>
          <w:lang w:val="en-US"/>
        </w:rPr>
      </w:pPr>
    </w:p>
    <w:p w14:paraId="6CD62699" w14:textId="77777777" w:rsidR="00E029E9" w:rsidRPr="002D17BE" w:rsidRDefault="00DB68D2" w:rsidP="00E029E9">
      <w:pPr>
        <w:pStyle w:val="AussTex"/>
        <w:spacing w:line="280" w:lineRule="exact"/>
        <w:rPr>
          <w:lang w:val="en-US"/>
        </w:rPr>
      </w:pPr>
      <w:r>
        <w:rPr>
          <w:lang w:val="en-US"/>
        </w:rPr>
        <w:t xml:space="preserve">All </w:t>
      </w:r>
      <w:r w:rsidR="006831CE">
        <w:rPr>
          <w:lang w:val="en-US"/>
        </w:rPr>
        <w:t>events are</w:t>
      </w:r>
      <w:r>
        <w:rPr>
          <w:lang w:val="en-US"/>
        </w:rPr>
        <w:t xml:space="preserve"> logged in the central BMS event log together with all assigned alarm documents for a complete reporting.</w:t>
      </w:r>
    </w:p>
    <w:p w14:paraId="6CD6269A" w14:textId="77777777" w:rsidR="000B1B5A" w:rsidRPr="00356361" w:rsidRDefault="000B1B5A" w:rsidP="000B1B5A">
      <w:pPr>
        <w:pStyle w:val="AussTex"/>
        <w:rPr>
          <w:rFonts w:eastAsia="MS Mincho"/>
          <w:lang w:val="en-US" w:eastAsia="ja-JP"/>
        </w:rPr>
      </w:pPr>
    </w:p>
    <w:p w14:paraId="6CD6269B" w14:textId="77777777" w:rsidR="00C94F37" w:rsidRPr="00C94F37" w:rsidRDefault="00C94F37" w:rsidP="00C94F37">
      <w:pPr>
        <w:pStyle w:val="Heading4"/>
      </w:pPr>
      <w:bookmarkStart w:id="95" w:name="_Toc54612376"/>
      <w:r w:rsidRPr="00C94F37">
        <w:t xml:space="preserve">Cardholder </w:t>
      </w:r>
      <w:r w:rsidR="006831CE">
        <w:t>I</w:t>
      </w:r>
      <w:r w:rsidRPr="00C94F37">
        <w:t>mages</w:t>
      </w:r>
      <w:bookmarkEnd w:id="95"/>
    </w:p>
    <w:p w14:paraId="6CD6269C" w14:textId="77777777" w:rsidR="00C94F37" w:rsidRPr="00C94F37" w:rsidRDefault="00C94F37" w:rsidP="00C94F37">
      <w:pPr>
        <w:pStyle w:val="AussTex"/>
        <w:spacing w:line="280" w:lineRule="exact"/>
        <w:rPr>
          <w:lang w:val="en-US"/>
        </w:rPr>
      </w:pPr>
      <w:r w:rsidRPr="00C94F37">
        <w:rPr>
          <w:lang w:val="en-US"/>
        </w:rPr>
        <w:t xml:space="preserve">The access control management must provide standard features </w:t>
      </w:r>
      <w:r w:rsidR="0055053C">
        <w:rPr>
          <w:lang w:val="en-US"/>
        </w:rPr>
        <w:t>for</w:t>
      </w:r>
      <w:r w:rsidR="0055053C" w:rsidRPr="00C94F37">
        <w:rPr>
          <w:lang w:val="en-US"/>
        </w:rPr>
        <w:t xml:space="preserve"> </w:t>
      </w:r>
      <w:r w:rsidR="00933E3A" w:rsidRPr="00C94F37">
        <w:rPr>
          <w:lang w:val="en-US"/>
        </w:rPr>
        <w:t>tak</w:t>
      </w:r>
      <w:r w:rsidR="00933E3A">
        <w:rPr>
          <w:lang w:val="en-US"/>
        </w:rPr>
        <w:t>ing</w:t>
      </w:r>
      <w:r w:rsidR="00933E3A" w:rsidRPr="00C94F37">
        <w:rPr>
          <w:lang w:val="en-US"/>
        </w:rPr>
        <w:t xml:space="preserve"> </w:t>
      </w:r>
      <w:r w:rsidRPr="00C94F37">
        <w:rPr>
          <w:lang w:val="en-US"/>
        </w:rPr>
        <w:t>photos, scan</w:t>
      </w:r>
      <w:r w:rsidR="0055053C">
        <w:rPr>
          <w:lang w:val="en-US"/>
        </w:rPr>
        <w:t>ning,</w:t>
      </w:r>
      <w:r w:rsidRPr="00C94F37">
        <w:rPr>
          <w:lang w:val="en-US"/>
        </w:rPr>
        <w:t xml:space="preserve"> or import</w:t>
      </w:r>
      <w:r w:rsidR="0055053C">
        <w:rPr>
          <w:lang w:val="en-US"/>
        </w:rPr>
        <w:t>ing</w:t>
      </w:r>
      <w:r w:rsidRPr="00C94F37">
        <w:rPr>
          <w:lang w:val="en-US"/>
        </w:rPr>
        <w:t xml:space="preserve"> cardholder images for the cardholder database.</w:t>
      </w:r>
      <w:r w:rsidR="00375E64">
        <w:rPr>
          <w:lang w:val="en-US"/>
        </w:rPr>
        <w:t xml:space="preserve"> Stored cardholder images must be displayed automatically in the video verification alarm document.</w:t>
      </w:r>
    </w:p>
    <w:p w14:paraId="6CD6269D" w14:textId="77777777" w:rsidR="00C94F37" w:rsidRPr="00C94F37" w:rsidRDefault="00C94F37" w:rsidP="00C94F37">
      <w:pPr>
        <w:pStyle w:val="AussTex"/>
        <w:spacing w:line="280" w:lineRule="exact"/>
        <w:rPr>
          <w:lang w:val="en-US"/>
        </w:rPr>
      </w:pPr>
    </w:p>
    <w:p w14:paraId="6CD6269E" w14:textId="77777777" w:rsidR="00EA37DF" w:rsidRPr="00C94F37" w:rsidRDefault="00EA37DF" w:rsidP="00EA37DF">
      <w:pPr>
        <w:pStyle w:val="Heading4"/>
      </w:pPr>
      <w:bookmarkStart w:id="96" w:name="_Toc54612377"/>
      <w:r>
        <w:t xml:space="preserve">Operator </w:t>
      </w:r>
      <w:r w:rsidR="0055053C">
        <w:t>P</w:t>
      </w:r>
      <w:r>
        <w:t>ermissions</w:t>
      </w:r>
      <w:bookmarkEnd w:id="96"/>
    </w:p>
    <w:p w14:paraId="6CD6269F" w14:textId="77777777" w:rsidR="00EA37DF" w:rsidRDefault="00EA37DF" w:rsidP="00EA37DF">
      <w:pPr>
        <w:pStyle w:val="AussTex"/>
        <w:spacing w:line="280" w:lineRule="exact"/>
        <w:rPr>
          <w:lang w:val="en-US"/>
        </w:rPr>
      </w:pPr>
      <w:r w:rsidRPr="00C94F37">
        <w:rPr>
          <w:lang w:val="en-US"/>
        </w:rPr>
        <w:t xml:space="preserve">The access control management </w:t>
      </w:r>
      <w:r w:rsidR="00FE7BD4">
        <w:rPr>
          <w:lang w:val="en-US"/>
        </w:rPr>
        <w:t xml:space="preserve">must </w:t>
      </w:r>
      <w:r w:rsidR="0055053C">
        <w:rPr>
          <w:lang w:val="en-US"/>
        </w:rPr>
        <w:t>allow the setting of</w:t>
      </w:r>
      <w:r>
        <w:rPr>
          <w:lang w:val="en-US"/>
        </w:rPr>
        <w:t xml:space="preserve"> </w:t>
      </w:r>
      <w:smartTag w:uri="urn:schemas-microsoft-com:office:smarttags" w:element="place">
        <w:smartTag w:uri="urn:schemas-microsoft-com:office:smarttags" w:element="State">
          <w:r>
            <w:rPr>
              <w:lang w:val="en-US"/>
            </w:rPr>
            <w:t>ind</w:t>
          </w:r>
        </w:smartTag>
      </w:smartTag>
      <w:r>
        <w:rPr>
          <w:lang w:val="en-US"/>
        </w:rPr>
        <w:t xml:space="preserve">ividual operator permissions per single dialog screen. </w:t>
      </w:r>
      <w:smartTag w:uri="urn:schemas-microsoft-com:office:smarttags" w:element="place">
        <w:smartTag w:uri="urn:schemas-microsoft-com:office:smarttags" w:element="City">
          <w:r w:rsidR="0055053C">
            <w:rPr>
              <w:lang w:val="en-US"/>
            </w:rPr>
            <w:t>Perm</w:t>
          </w:r>
        </w:smartTag>
      </w:smartTag>
      <w:r w:rsidR="0055053C">
        <w:rPr>
          <w:lang w:val="en-US"/>
        </w:rPr>
        <w:t>issions can be set to:</w:t>
      </w:r>
    </w:p>
    <w:p w14:paraId="6CD626A0" w14:textId="77777777" w:rsidR="00EA37DF" w:rsidRDefault="00EA37DF" w:rsidP="00EA37DF">
      <w:pPr>
        <w:pStyle w:val="AussTex"/>
        <w:spacing w:line="280" w:lineRule="exact"/>
        <w:rPr>
          <w:lang w:val="en-US"/>
        </w:rPr>
      </w:pPr>
    </w:p>
    <w:p w14:paraId="6CD626A1" w14:textId="77777777" w:rsidR="00EA37DF" w:rsidRDefault="00EA37DF" w:rsidP="00EA37DF">
      <w:pPr>
        <w:pStyle w:val="AussTex"/>
        <w:numPr>
          <w:ilvl w:val="0"/>
          <w:numId w:val="20"/>
        </w:numPr>
        <w:spacing w:line="280" w:lineRule="exact"/>
        <w:rPr>
          <w:lang w:val="en-US"/>
        </w:rPr>
      </w:pPr>
      <w:r>
        <w:rPr>
          <w:lang w:val="en-US"/>
        </w:rPr>
        <w:t>read only</w:t>
      </w:r>
    </w:p>
    <w:p w14:paraId="6CD626A2" w14:textId="77777777" w:rsidR="00EA37DF" w:rsidRDefault="00EA37DF" w:rsidP="00EA37DF">
      <w:pPr>
        <w:pStyle w:val="AussTex"/>
        <w:numPr>
          <w:ilvl w:val="0"/>
          <w:numId w:val="20"/>
        </w:numPr>
        <w:spacing w:line="280" w:lineRule="exact"/>
        <w:rPr>
          <w:lang w:val="en-US"/>
        </w:rPr>
      </w:pPr>
      <w:r>
        <w:rPr>
          <w:lang w:val="en-US"/>
        </w:rPr>
        <w:t>read and write</w:t>
      </w:r>
    </w:p>
    <w:p w14:paraId="6CD626A3" w14:textId="77777777" w:rsidR="00EA37DF" w:rsidRDefault="00EA37DF" w:rsidP="00EA37DF">
      <w:pPr>
        <w:pStyle w:val="AussTex"/>
        <w:numPr>
          <w:ilvl w:val="0"/>
          <w:numId w:val="20"/>
        </w:numPr>
        <w:spacing w:line="280" w:lineRule="exact"/>
        <w:rPr>
          <w:lang w:val="en-US"/>
        </w:rPr>
      </w:pPr>
      <w:r>
        <w:rPr>
          <w:lang w:val="en-US"/>
        </w:rPr>
        <w:t>read, write, change</w:t>
      </w:r>
    </w:p>
    <w:p w14:paraId="6CD626A4" w14:textId="77777777" w:rsidR="00EA37DF" w:rsidRPr="00C94F37" w:rsidRDefault="00EA37DF" w:rsidP="00EA37DF">
      <w:pPr>
        <w:pStyle w:val="AussTex"/>
        <w:numPr>
          <w:ilvl w:val="0"/>
          <w:numId w:val="20"/>
        </w:numPr>
        <w:spacing w:line="280" w:lineRule="exact"/>
        <w:rPr>
          <w:lang w:val="en-US"/>
        </w:rPr>
      </w:pPr>
      <w:r>
        <w:rPr>
          <w:lang w:val="en-US"/>
        </w:rPr>
        <w:t xml:space="preserve">read, write, change and </w:t>
      </w:r>
      <w:smartTag w:uri="urn:schemas-microsoft-com:office:smarttags" w:element="place">
        <w:smartTag w:uri="urn:schemas-microsoft-com:office:smarttags" w:element="State">
          <w:r>
            <w:rPr>
              <w:lang w:val="en-US"/>
            </w:rPr>
            <w:t>del</w:t>
          </w:r>
        </w:smartTag>
      </w:smartTag>
      <w:r>
        <w:rPr>
          <w:lang w:val="en-US"/>
        </w:rPr>
        <w:t>ete</w:t>
      </w:r>
    </w:p>
    <w:p w14:paraId="6CD626A5" w14:textId="77777777" w:rsidR="00EA37DF" w:rsidRPr="00C94F37" w:rsidRDefault="00EA37DF" w:rsidP="00EA37DF">
      <w:pPr>
        <w:pStyle w:val="AussTex"/>
        <w:spacing w:line="280" w:lineRule="exact"/>
        <w:rPr>
          <w:lang w:val="en-US"/>
        </w:rPr>
      </w:pPr>
    </w:p>
    <w:p w14:paraId="6CD626A6" w14:textId="77777777" w:rsidR="00F06CB6" w:rsidRPr="00C94F37" w:rsidRDefault="00F06CB6" w:rsidP="00F06CB6">
      <w:pPr>
        <w:pStyle w:val="Heading4"/>
      </w:pPr>
      <w:bookmarkStart w:id="97" w:name="_Toc54612378"/>
      <w:r>
        <w:t>Audit trail for master record operations</w:t>
      </w:r>
      <w:bookmarkEnd w:id="97"/>
    </w:p>
    <w:p w14:paraId="6CD626A7" w14:textId="77777777" w:rsidR="00F06CB6" w:rsidRDefault="00F06CB6" w:rsidP="00F06CB6">
      <w:pPr>
        <w:pStyle w:val="AussTex"/>
        <w:spacing w:line="280" w:lineRule="exact"/>
        <w:rPr>
          <w:lang w:val="en-US"/>
        </w:rPr>
      </w:pPr>
      <w:r w:rsidRPr="00C94F37">
        <w:rPr>
          <w:lang w:val="en-US"/>
        </w:rPr>
        <w:t xml:space="preserve">The access control management </w:t>
      </w:r>
      <w:r>
        <w:rPr>
          <w:lang w:val="en-US"/>
        </w:rPr>
        <w:t xml:space="preserve">must provide an audit trail for changes on cardholder master records as well as changes on </w:t>
      </w:r>
      <w:r>
        <w:rPr>
          <w:lang w:val="en-US"/>
        </w:rPr>
        <w:lastRenderedPageBreak/>
        <w:t>access permissions. The audit trail must log at least the following operations</w:t>
      </w:r>
    </w:p>
    <w:p w14:paraId="6CD626A8" w14:textId="77777777" w:rsidR="00F06CB6" w:rsidRDefault="00F06CB6" w:rsidP="00F06CB6">
      <w:pPr>
        <w:pStyle w:val="AussTex"/>
        <w:spacing w:line="280" w:lineRule="exact"/>
        <w:rPr>
          <w:lang w:val="en-US"/>
        </w:rPr>
      </w:pPr>
    </w:p>
    <w:p w14:paraId="6CD626A9" w14:textId="77777777" w:rsidR="00F06CB6" w:rsidRDefault="00F06CB6" w:rsidP="00F06CB6">
      <w:pPr>
        <w:pStyle w:val="AussTex"/>
        <w:numPr>
          <w:ilvl w:val="0"/>
          <w:numId w:val="20"/>
        </w:numPr>
        <w:spacing w:line="280" w:lineRule="exact"/>
        <w:rPr>
          <w:lang w:val="en-US"/>
        </w:rPr>
      </w:pPr>
      <w:r>
        <w:rPr>
          <w:lang w:val="en-US"/>
        </w:rPr>
        <w:t>create, delete a cardholder master record</w:t>
      </w:r>
    </w:p>
    <w:p w14:paraId="6CD626AA" w14:textId="77777777" w:rsidR="00F06CB6" w:rsidRDefault="00F06CB6" w:rsidP="00F06CB6">
      <w:pPr>
        <w:pStyle w:val="AussTex"/>
        <w:numPr>
          <w:ilvl w:val="0"/>
          <w:numId w:val="20"/>
        </w:numPr>
        <w:spacing w:line="280" w:lineRule="exact"/>
        <w:rPr>
          <w:lang w:val="en-US"/>
        </w:rPr>
      </w:pPr>
      <w:r>
        <w:rPr>
          <w:lang w:val="en-US"/>
        </w:rPr>
        <w:t>change cardholder master record content, e.g. name, address</w:t>
      </w:r>
    </w:p>
    <w:p w14:paraId="6CD626AB" w14:textId="77777777" w:rsidR="00F06CB6" w:rsidRDefault="00F06CB6" w:rsidP="00F06CB6">
      <w:pPr>
        <w:pStyle w:val="AussTex"/>
        <w:numPr>
          <w:ilvl w:val="0"/>
          <w:numId w:val="20"/>
        </w:numPr>
        <w:spacing w:line="280" w:lineRule="exact"/>
        <w:rPr>
          <w:lang w:val="en-US"/>
        </w:rPr>
      </w:pPr>
      <w:r>
        <w:rPr>
          <w:lang w:val="en-US"/>
        </w:rPr>
        <w:t>change cardholder access rights</w:t>
      </w:r>
    </w:p>
    <w:p w14:paraId="6CD626AC" w14:textId="77777777" w:rsidR="00F06CB6" w:rsidRDefault="00F06CB6" w:rsidP="00F06CB6">
      <w:pPr>
        <w:pStyle w:val="AussTex"/>
        <w:numPr>
          <w:ilvl w:val="0"/>
          <w:numId w:val="20"/>
        </w:numPr>
        <w:spacing w:line="280" w:lineRule="exact"/>
        <w:rPr>
          <w:lang w:val="en-US"/>
        </w:rPr>
      </w:pPr>
      <w:r>
        <w:rPr>
          <w:lang w:val="en-US"/>
        </w:rPr>
        <w:t xml:space="preserve">create, </w:t>
      </w:r>
      <w:smartTag w:uri="urn:schemas-microsoft-com:office:smarttags" w:element="place">
        <w:smartTag w:uri="urn:schemas-microsoft-com:office:smarttags" w:element="State">
          <w:r>
            <w:rPr>
              <w:lang w:val="en-US"/>
            </w:rPr>
            <w:t>del</w:t>
          </w:r>
        </w:smartTag>
      </w:smartTag>
      <w:r>
        <w:rPr>
          <w:lang w:val="en-US"/>
        </w:rPr>
        <w:t>ete an access permission</w:t>
      </w:r>
    </w:p>
    <w:p w14:paraId="6CD626AD" w14:textId="77777777" w:rsidR="00F06CB6" w:rsidRPr="00C94F37" w:rsidRDefault="00F06CB6" w:rsidP="00F06CB6">
      <w:pPr>
        <w:pStyle w:val="AussTex"/>
        <w:numPr>
          <w:ilvl w:val="0"/>
          <w:numId w:val="20"/>
        </w:numPr>
        <w:spacing w:line="280" w:lineRule="exact"/>
        <w:rPr>
          <w:lang w:val="en-US"/>
        </w:rPr>
      </w:pPr>
      <w:r>
        <w:rPr>
          <w:lang w:val="en-US"/>
        </w:rPr>
        <w:t>change access permission content, e.g. time profile</w:t>
      </w:r>
    </w:p>
    <w:p w14:paraId="6CD626AE" w14:textId="77777777" w:rsidR="00F06CB6" w:rsidRPr="00C94F37" w:rsidRDefault="00F06CB6" w:rsidP="00F06CB6">
      <w:pPr>
        <w:pStyle w:val="AussTex"/>
        <w:spacing w:line="280" w:lineRule="exact"/>
        <w:rPr>
          <w:lang w:val="en-US"/>
        </w:rPr>
      </w:pPr>
    </w:p>
    <w:p w14:paraId="6CD626AF" w14:textId="77777777" w:rsidR="00EA37DF" w:rsidRPr="00C94F37" w:rsidRDefault="00EA37DF" w:rsidP="00EA37DF">
      <w:pPr>
        <w:pStyle w:val="Heading4"/>
      </w:pPr>
      <w:bookmarkStart w:id="98" w:name="_Toc54612379"/>
      <w:r>
        <w:t xml:space="preserve">Workstation </w:t>
      </w:r>
      <w:r w:rsidR="0055053C">
        <w:t>P</w:t>
      </w:r>
      <w:r>
        <w:t>rofiles</w:t>
      </w:r>
      <w:bookmarkEnd w:id="98"/>
    </w:p>
    <w:p w14:paraId="6CD626B0" w14:textId="77777777" w:rsidR="00EA37DF" w:rsidRPr="00C94F37" w:rsidRDefault="00EA37DF" w:rsidP="00EA37DF">
      <w:pPr>
        <w:pStyle w:val="AussTex"/>
        <w:spacing w:line="280" w:lineRule="exact"/>
        <w:rPr>
          <w:lang w:val="en-US"/>
        </w:rPr>
      </w:pPr>
      <w:r w:rsidRPr="00C94F37">
        <w:rPr>
          <w:lang w:val="en-US"/>
        </w:rPr>
        <w:t xml:space="preserve">The access control management </w:t>
      </w:r>
      <w:r w:rsidR="00FE7BD4">
        <w:rPr>
          <w:lang w:val="en-US"/>
        </w:rPr>
        <w:t xml:space="preserve">must </w:t>
      </w:r>
      <w:r w:rsidR="00BA0A16">
        <w:rPr>
          <w:lang w:val="en-US"/>
        </w:rPr>
        <w:t>allow the setting of</w:t>
      </w:r>
      <w:r>
        <w:rPr>
          <w:lang w:val="en-US"/>
        </w:rPr>
        <w:t xml:space="preserve"> </w:t>
      </w:r>
      <w:smartTag w:uri="urn:schemas-microsoft-com:office:smarttags" w:element="place">
        <w:smartTag w:uri="urn:schemas-microsoft-com:office:smarttags" w:element="State">
          <w:r>
            <w:rPr>
              <w:lang w:val="en-US"/>
            </w:rPr>
            <w:t>ind</w:t>
          </w:r>
        </w:smartTag>
      </w:smartTag>
      <w:r>
        <w:rPr>
          <w:lang w:val="en-US"/>
        </w:rPr>
        <w:t>ividual workstation profiles</w:t>
      </w:r>
      <w:r w:rsidR="00BA0A16">
        <w:rPr>
          <w:lang w:val="en-US"/>
        </w:rPr>
        <w:t>. This allows,</w:t>
      </w:r>
      <w:r>
        <w:rPr>
          <w:lang w:val="en-US"/>
        </w:rPr>
        <w:t xml:space="preserve"> for example</w:t>
      </w:r>
      <w:r w:rsidR="00BA0A16">
        <w:rPr>
          <w:lang w:val="en-US"/>
        </w:rPr>
        <w:t>,</w:t>
      </w:r>
      <w:r>
        <w:rPr>
          <w:lang w:val="en-US"/>
        </w:rPr>
        <w:t xml:space="preserve"> blocking/hiding of </w:t>
      </w:r>
      <w:r w:rsidR="00BA0A16">
        <w:rPr>
          <w:lang w:val="en-US"/>
        </w:rPr>
        <w:t xml:space="preserve">individual </w:t>
      </w:r>
      <w:r>
        <w:rPr>
          <w:lang w:val="en-US"/>
        </w:rPr>
        <w:t>dialog</w:t>
      </w:r>
      <w:r w:rsidR="00BA0A16">
        <w:rPr>
          <w:lang w:val="en-US"/>
        </w:rPr>
        <w:t>s</w:t>
      </w:r>
      <w:r>
        <w:rPr>
          <w:lang w:val="en-US"/>
        </w:rPr>
        <w:t xml:space="preserve"> at dedicated workstation</w:t>
      </w:r>
      <w:r w:rsidR="00BA0A16">
        <w:rPr>
          <w:lang w:val="en-US"/>
        </w:rPr>
        <w:t>s</w:t>
      </w:r>
      <w:r>
        <w:rPr>
          <w:lang w:val="en-US"/>
        </w:rPr>
        <w:t>. This raise</w:t>
      </w:r>
      <w:r w:rsidR="00BA0A16">
        <w:rPr>
          <w:lang w:val="en-US"/>
        </w:rPr>
        <w:t>s</w:t>
      </w:r>
      <w:r>
        <w:rPr>
          <w:lang w:val="en-US"/>
        </w:rPr>
        <w:t xml:space="preserve"> the security level.</w:t>
      </w:r>
    </w:p>
    <w:p w14:paraId="6CD626B1" w14:textId="77777777" w:rsidR="00EA37DF" w:rsidRPr="00C94F37" w:rsidRDefault="00EA37DF" w:rsidP="00EA37DF">
      <w:pPr>
        <w:pStyle w:val="AussTex"/>
        <w:spacing w:line="280" w:lineRule="exact"/>
        <w:rPr>
          <w:lang w:val="en-US"/>
        </w:rPr>
      </w:pPr>
    </w:p>
    <w:p w14:paraId="6CD626B2" w14:textId="77777777" w:rsidR="00AD4C9B" w:rsidRPr="00C94F37" w:rsidRDefault="00AD4C9B" w:rsidP="00AD4C9B">
      <w:pPr>
        <w:pStyle w:val="Heading4"/>
      </w:pPr>
      <w:bookmarkStart w:id="99" w:name="_Toc54612380"/>
      <w:r w:rsidRPr="00C94F37">
        <w:t xml:space="preserve">Seamless </w:t>
      </w:r>
      <w:r w:rsidR="00BA0A16">
        <w:t>I</w:t>
      </w:r>
      <w:r w:rsidRPr="00C94F37">
        <w:t xml:space="preserve">nteraction with </w:t>
      </w:r>
      <w:r w:rsidR="00BA0A16">
        <w:t>V</w:t>
      </w:r>
      <w:r w:rsidR="00DB68D2" w:rsidRPr="00C94F37">
        <w:t xml:space="preserve">ideo </w:t>
      </w:r>
      <w:r w:rsidR="00BA0A16">
        <w:t>M</w:t>
      </w:r>
      <w:r w:rsidR="00DB68D2" w:rsidRPr="00C94F37">
        <w:t>anagement</w:t>
      </w:r>
      <w:bookmarkEnd w:id="99"/>
    </w:p>
    <w:p w14:paraId="6CD626B3" w14:textId="77777777" w:rsidR="00AD4C9B" w:rsidRPr="00C94F37" w:rsidRDefault="00AD4C9B" w:rsidP="00AD4C9B">
      <w:pPr>
        <w:pStyle w:val="AussTex"/>
        <w:rPr>
          <w:lang w:val="en-GB"/>
        </w:rPr>
      </w:pPr>
      <w:r w:rsidRPr="00C94F37">
        <w:rPr>
          <w:lang w:val="en-GB"/>
        </w:rPr>
        <w:t xml:space="preserve">The BMS </w:t>
      </w:r>
      <w:r w:rsidR="00DB68D2" w:rsidRPr="00C94F37">
        <w:rPr>
          <w:lang w:val="en-GB"/>
        </w:rPr>
        <w:t xml:space="preserve">access management </w:t>
      </w:r>
      <w:r w:rsidRPr="00C94F37">
        <w:rPr>
          <w:lang w:val="en-GB"/>
        </w:rPr>
        <w:t>must provide a seamless integration and interaction wit</w:t>
      </w:r>
      <w:r w:rsidR="00DB68D2" w:rsidRPr="00C94F37">
        <w:rPr>
          <w:lang w:val="en-GB"/>
        </w:rPr>
        <w:t xml:space="preserve">h the video </w:t>
      </w:r>
      <w:r w:rsidRPr="00C94F37">
        <w:rPr>
          <w:lang w:val="en-GB"/>
        </w:rPr>
        <w:t>management</w:t>
      </w:r>
      <w:r w:rsidR="00BA0A16">
        <w:rPr>
          <w:lang w:val="en-GB"/>
        </w:rPr>
        <w:t xml:space="preserve"> module</w:t>
      </w:r>
      <w:r w:rsidR="00C94F37" w:rsidRPr="00C94F37">
        <w:rPr>
          <w:lang w:val="en-GB"/>
        </w:rPr>
        <w:t>, allow</w:t>
      </w:r>
      <w:r w:rsidR="00BA0A16">
        <w:rPr>
          <w:lang w:val="en-GB"/>
        </w:rPr>
        <w:t>ing</w:t>
      </w:r>
      <w:r w:rsidR="00C94F37" w:rsidRPr="00C94F37">
        <w:rPr>
          <w:lang w:val="en-GB"/>
        </w:rPr>
        <w:t xml:space="preserve"> video verification or surveillance of </w:t>
      </w:r>
      <w:r w:rsidR="00DB57BE">
        <w:rPr>
          <w:lang w:val="en-GB"/>
        </w:rPr>
        <w:t xml:space="preserve">e.g. </w:t>
      </w:r>
      <w:r w:rsidR="00C94F37" w:rsidRPr="00C94F37">
        <w:rPr>
          <w:lang w:val="en-GB"/>
        </w:rPr>
        <w:t>parking lots</w:t>
      </w:r>
      <w:r w:rsidRPr="00C94F37">
        <w:rPr>
          <w:lang w:val="en-GB"/>
        </w:rPr>
        <w:t>.</w:t>
      </w:r>
    </w:p>
    <w:p w14:paraId="6CD626B4" w14:textId="77777777" w:rsidR="00356361" w:rsidRPr="00C94F37" w:rsidRDefault="00356361" w:rsidP="000B1B5A">
      <w:pPr>
        <w:pStyle w:val="AussTex"/>
        <w:rPr>
          <w:rFonts w:eastAsia="MS Mincho"/>
          <w:lang w:val="en-GB" w:eastAsia="ja-JP"/>
        </w:rPr>
      </w:pPr>
    </w:p>
    <w:p w14:paraId="6CD626B5" w14:textId="77777777" w:rsidR="00375E64" w:rsidRPr="00C94F37" w:rsidRDefault="00375E64" w:rsidP="00375E64">
      <w:pPr>
        <w:pStyle w:val="Heading4"/>
      </w:pPr>
      <w:bookmarkStart w:id="100" w:name="_Toc54612381"/>
      <w:r w:rsidRPr="00C94F37">
        <w:t xml:space="preserve">Seamless </w:t>
      </w:r>
      <w:r w:rsidR="00BA0A16">
        <w:t>I</w:t>
      </w:r>
      <w:r w:rsidRPr="00C94F37">
        <w:t xml:space="preserve">nteraction with </w:t>
      </w:r>
      <w:r w:rsidR="00BA0A16">
        <w:t>F</w:t>
      </w:r>
      <w:r>
        <w:t>ire</w:t>
      </w:r>
      <w:r w:rsidRPr="00C94F37">
        <w:t xml:space="preserve"> </w:t>
      </w:r>
      <w:r w:rsidR="00BA0A16">
        <w:t>M</w:t>
      </w:r>
      <w:r w:rsidRPr="00C94F37">
        <w:t>anagement</w:t>
      </w:r>
      <w:bookmarkEnd w:id="100"/>
    </w:p>
    <w:p w14:paraId="6CD626B6" w14:textId="77777777" w:rsidR="00375E64" w:rsidRPr="00C94F37" w:rsidRDefault="00375E64" w:rsidP="00375E64">
      <w:pPr>
        <w:pStyle w:val="AussTex"/>
        <w:rPr>
          <w:lang w:val="en-GB"/>
        </w:rPr>
      </w:pPr>
      <w:r w:rsidRPr="00C94F37">
        <w:rPr>
          <w:lang w:val="en-GB"/>
        </w:rPr>
        <w:t xml:space="preserve">The BMS access management must provide a seamless </w:t>
      </w:r>
      <w:r w:rsidR="00DB57BE">
        <w:rPr>
          <w:lang w:val="en-GB"/>
        </w:rPr>
        <w:t xml:space="preserve">software </w:t>
      </w:r>
      <w:r w:rsidRPr="00C94F37">
        <w:rPr>
          <w:lang w:val="en-GB"/>
        </w:rPr>
        <w:t xml:space="preserve">integration and interaction with the </w:t>
      </w:r>
      <w:r>
        <w:rPr>
          <w:lang w:val="en-GB"/>
        </w:rPr>
        <w:t>fire</w:t>
      </w:r>
      <w:r w:rsidRPr="00C94F37">
        <w:rPr>
          <w:lang w:val="en-GB"/>
        </w:rPr>
        <w:t xml:space="preserve"> management</w:t>
      </w:r>
      <w:r w:rsidR="00BA0A16">
        <w:rPr>
          <w:lang w:val="en-GB"/>
        </w:rPr>
        <w:t xml:space="preserve"> </w:t>
      </w:r>
      <w:r w:rsidR="00DB57BE">
        <w:rPr>
          <w:lang w:val="en-GB"/>
        </w:rPr>
        <w:t>panel</w:t>
      </w:r>
      <w:r w:rsidRPr="00C94F37">
        <w:rPr>
          <w:lang w:val="en-GB"/>
        </w:rPr>
        <w:t xml:space="preserve">, </w:t>
      </w:r>
      <w:r w:rsidR="00BA0A16">
        <w:rPr>
          <w:lang w:val="en-GB"/>
        </w:rPr>
        <w:t>allowing</w:t>
      </w:r>
      <w:r w:rsidRPr="00C94F37">
        <w:rPr>
          <w:lang w:val="en-GB"/>
        </w:rPr>
        <w:t xml:space="preserve"> the </w:t>
      </w:r>
      <w:r>
        <w:rPr>
          <w:lang w:val="en-GB"/>
        </w:rPr>
        <w:t xml:space="preserve">automatic opening of dedicated doors along an escape </w:t>
      </w:r>
      <w:r w:rsidR="00DB57BE">
        <w:rPr>
          <w:lang w:val="en-GB"/>
        </w:rPr>
        <w:t xml:space="preserve">or rescue </w:t>
      </w:r>
      <w:r>
        <w:rPr>
          <w:lang w:val="en-GB"/>
        </w:rPr>
        <w:t>route.</w:t>
      </w:r>
    </w:p>
    <w:p w14:paraId="6CD626B7" w14:textId="77777777" w:rsidR="00375E64" w:rsidRPr="00C94F37" w:rsidRDefault="00375E64" w:rsidP="00375E64">
      <w:pPr>
        <w:pStyle w:val="AussTex"/>
        <w:rPr>
          <w:rFonts w:eastAsia="MS Mincho"/>
          <w:lang w:val="en-GB" w:eastAsia="ja-JP"/>
        </w:rPr>
      </w:pPr>
    </w:p>
    <w:p w14:paraId="6CD626B8" w14:textId="77777777" w:rsidR="00375E64" w:rsidRDefault="00375E64" w:rsidP="00375E64">
      <w:pPr>
        <w:pStyle w:val="Heading4"/>
      </w:pPr>
      <w:bookmarkStart w:id="101" w:name="_Toc54612382"/>
      <w:r w:rsidRPr="00C94F37">
        <w:t xml:space="preserve">Seamless </w:t>
      </w:r>
      <w:r w:rsidR="00BA0A16">
        <w:t>I</w:t>
      </w:r>
      <w:r w:rsidRPr="00C94F37">
        <w:t>nteraction with</w:t>
      </w:r>
      <w:r>
        <w:t xml:space="preserve"> </w:t>
      </w:r>
      <w:r w:rsidR="00BA0A16">
        <w:t>I</w:t>
      </w:r>
      <w:r>
        <w:t>ntrusion</w:t>
      </w:r>
      <w:r w:rsidRPr="00C94F37">
        <w:t xml:space="preserve"> </w:t>
      </w:r>
      <w:r w:rsidR="00BA0A16">
        <w:t>M</w:t>
      </w:r>
      <w:r w:rsidRPr="00C94F37">
        <w:t>anagement</w:t>
      </w:r>
      <w:bookmarkEnd w:id="101"/>
    </w:p>
    <w:p w14:paraId="6CD626B9" w14:textId="77777777" w:rsidR="00E03838" w:rsidRDefault="00E03838" w:rsidP="00E03838">
      <w:pPr>
        <w:pStyle w:val="AussTex"/>
        <w:rPr>
          <w:lang w:val="en-GB"/>
        </w:rPr>
      </w:pPr>
      <w:r w:rsidRPr="00C94F37">
        <w:rPr>
          <w:lang w:val="en-GB"/>
        </w:rPr>
        <w:t xml:space="preserve">The BMS access management must provide a seamless </w:t>
      </w:r>
      <w:r w:rsidR="00DB57BE">
        <w:rPr>
          <w:lang w:val="en-GB"/>
        </w:rPr>
        <w:t xml:space="preserve">software </w:t>
      </w:r>
      <w:r w:rsidRPr="00C94F37">
        <w:rPr>
          <w:lang w:val="en-GB"/>
        </w:rPr>
        <w:t xml:space="preserve">integration and interaction with the </w:t>
      </w:r>
      <w:r>
        <w:rPr>
          <w:lang w:val="en-GB"/>
        </w:rPr>
        <w:t>intrusion</w:t>
      </w:r>
      <w:r w:rsidRPr="00C94F37">
        <w:rPr>
          <w:lang w:val="en-GB"/>
        </w:rPr>
        <w:t xml:space="preserve"> management</w:t>
      </w:r>
      <w:r>
        <w:rPr>
          <w:lang w:val="en-GB"/>
        </w:rPr>
        <w:t xml:space="preserve"> </w:t>
      </w:r>
      <w:r w:rsidR="00DB57BE">
        <w:rPr>
          <w:lang w:val="en-GB"/>
        </w:rPr>
        <w:t>panel</w:t>
      </w:r>
      <w:r w:rsidRPr="00C94F37">
        <w:rPr>
          <w:lang w:val="en-GB"/>
        </w:rPr>
        <w:t xml:space="preserve">, </w:t>
      </w:r>
      <w:r>
        <w:rPr>
          <w:lang w:val="en-GB"/>
        </w:rPr>
        <w:t>allowing</w:t>
      </w:r>
      <w:r w:rsidRPr="00C94F37">
        <w:rPr>
          <w:lang w:val="en-GB"/>
        </w:rPr>
        <w:t xml:space="preserve"> the </w:t>
      </w:r>
      <w:r>
        <w:rPr>
          <w:lang w:val="en-GB"/>
        </w:rPr>
        <w:t>automatic blocking of dedicated doors belonging to the intrusion area.</w:t>
      </w:r>
    </w:p>
    <w:p w14:paraId="6CD626BA" w14:textId="77777777" w:rsidR="001D5790" w:rsidRDefault="001D5790" w:rsidP="00E03838">
      <w:pPr>
        <w:pStyle w:val="AussTex"/>
        <w:rPr>
          <w:lang w:val="en-GB"/>
        </w:rPr>
      </w:pPr>
      <w:r>
        <w:rPr>
          <w:lang w:val="en-GB"/>
        </w:rPr>
        <w:t>There shall be an option for redundant connection to an intrusion alarm panel</w:t>
      </w:r>
    </w:p>
    <w:p w14:paraId="6CD626BC" w14:textId="77777777" w:rsidR="00E03838" w:rsidRDefault="00E03838" w:rsidP="00E03838">
      <w:pPr>
        <w:rPr>
          <w:lang w:val="en-US"/>
        </w:rPr>
      </w:pPr>
    </w:p>
    <w:p w14:paraId="6CD626BD" w14:textId="77777777" w:rsidR="00E03838" w:rsidRPr="00E03838" w:rsidRDefault="009531D4" w:rsidP="00E03838">
      <w:pPr>
        <w:pStyle w:val="Heading4"/>
      </w:pPr>
      <w:bookmarkStart w:id="102" w:name="_Toc54612383"/>
      <w:r>
        <w:lastRenderedPageBreak/>
        <w:t>Seamless Interaction with Offline D</w:t>
      </w:r>
      <w:r w:rsidR="00E03838" w:rsidRPr="00E03838">
        <w:t>oors</w:t>
      </w:r>
      <w:bookmarkEnd w:id="102"/>
    </w:p>
    <w:p w14:paraId="6CD626BE" w14:textId="77777777" w:rsidR="00E03838" w:rsidRDefault="00E03838" w:rsidP="00E03838">
      <w:pPr>
        <w:pStyle w:val="AussTex"/>
        <w:rPr>
          <w:lang w:val="en-GB"/>
        </w:rPr>
      </w:pPr>
      <w:r w:rsidRPr="00C94F37">
        <w:rPr>
          <w:lang w:val="en-GB"/>
        </w:rPr>
        <w:t xml:space="preserve">The BMS access management must provide a seamless integration and interaction with </w:t>
      </w:r>
      <w:r>
        <w:rPr>
          <w:lang w:val="en-GB"/>
        </w:rPr>
        <w:t>offline locks or door fittings on remote doors which do not have cables or online connection.</w:t>
      </w:r>
    </w:p>
    <w:p w14:paraId="6CD626BF" w14:textId="77777777" w:rsidR="00E03838" w:rsidRDefault="00E03838" w:rsidP="00E03838">
      <w:pPr>
        <w:pStyle w:val="AussTex"/>
        <w:rPr>
          <w:lang w:val="en-GB"/>
        </w:rPr>
      </w:pPr>
    </w:p>
    <w:p w14:paraId="6CD626C0" w14:textId="77777777" w:rsidR="001C1633" w:rsidRPr="00E03838" w:rsidRDefault="001C1633" w:rsidP="001C1633">
      <w:pPr>
        <w:pStyle w:val="Heading4"/>
      </w:pPr>
      <w:bookmarkStart w:id="103" w:name="_Toc54612384"/>
      <w:r>
        <w:t>Seamless Interaction with Wireless Online D</w:t>
      </w:r>
      <w:r w:rsidRPr="00E03838">
        <w:t>oors</w:t>
      </w:r>
      <w:bookmarkEnd w:id="103"/>
    </w:p>
    <w:p w14:paraId="6CD626C1" w14:textId="77777777" w:rsidR="001C1633" w:rsidRDefault="001C1633" w:rsidP="001C1633">
      <w:pPr>
        <w:pStyle w:val="AussTex"/>
        <w:rPr>
          <w:lang w:val="en-GB"/>
        </w:rPr>
      </w:pPr>
      <w:r w:rsidRPr="00C94F37">
        <w:rPr>
          <w:lang w:val="en-GB"/>
        </w:rPr>
        <w:t xml:space="preserve">The BMS access management must provide a seamless integration and interaction with </w:t>
      </w:r>
      <w:r>
        <w:rPr>
          <w:lang w:val="en-GB"/>
        </w:rPr>
        <w:t>wireless online locks, door fittings or padlocks on doors which are not connected by wire to the system.</w:t>
      </w:r>
    </w:p>
    <w:p w14:paraId="36C2DFE5" w14:textId="63AB2A7A" w:rsidR="00A669CC" w:rsidRPr="00D25FA8" w:rsidRDefault="00A669CC" w:rsidP="00A669CC">
      <w:pPr>
        <w:pStyle w:val="Heading4"/>
      </w:pPr>
      <w:bookmarkStart w:id="104" w:name="_Toc54612385"/>
      <w:r>
        <w:t xml:space="preserve">Seamless Interaction with </w:t>
      </w:r>
      <w:r w:rsidR="008D6E7E">
        <w:t xml:space="preserve">Elevator </w:t>
      </w:r>
      <w:r>
        <w:t>Destination</w:t>
      </w:r>
      <w:r w:rsidRPr="00D25FA8">
        <w:t xml:space="preserve"> </w:t>
      </w:r>
      <w:r>
        <w:t>M</w:t>
      </w:r>
      <w:r w:rsidRPr="00D25FA8">
        <w:t>anagement</w:t>
      </w:r>
      <w:bookmarkEnd w:id="104"/>
    </w:p>
    <w:p w14:paraId="6D141F58" w14:textId="793DA6EB" w:rsidR="00A669CC" w:rsidRDefault="00A669CC" w:rsidP="00A669CC">
      <w:pPr>
        <w:pStyle w:val="AussTex"/>
        <w:spacing w:line="280" w:lineRule="exact"/>
        <w:rPr>
          <w:lang w:val="en-US"/>
        </w:rPr>
      </w:pPr>
      <w:r w:rsidRPr="00D25FA8">
        <w:rPr>
          <w:lang w:val="en-US"/>
        </w:rPr>
        <w:t xml:space="preserve">The access control management </w:t>
      </w:r>
      <w:r>
        <w:rPr>
          <w:lang w:val="en-US"/>
        </w:rPr>
        <w:t xml:space="preserve">shall integrate with a destination management system like Otis </w:t>
      </w:r>
      <w:proofErr w:type="spellStart"/>
      <w:r>
        <w:rPr>
          <w:lang w:val="en-US"/>
        </w:rPr>
        <w:t>CompassPlus</w:t>
      </w:r>
      <w:proofErr w:type="spellEnd"/>
      <w:r>
        <w:rPr>
          <w:lang w:val="en-US"/>
        </w:rPr>
        <w:t xml:space="preserve">. The access control system reads the credential from the reader </w:t>
      </w:r>
      <w:r w:rsidR="005A73EF">
        <w:rPr>
          <w:lang w:val="en-US"/>
        </w:rPr>
        <w:t>fixed in the entry</w:t>
      </w:r>
      <w:r>
        <w:rPr>
          <w:lang w:val="en-US"/>
        </w:rPr>
        <w:t xml:space="preserve"> terminal and checks cardholder’s authorization before assigning an elevator to the person.</w:t>
      </w:r>
    </w:p>
    <w:p w14:paraId="6CD626C2" w14:textId="77777777" w:rsidR="00E03838" w:rsidRPr="00A669CC" w:rsidRDefault="00E03838" w:rsidP="00E03838">
      <w:pPr>
        <w:pStyle w:val="AussTex"/>
        <w:rPr>
          <w:lang w:val="en-US"/>
        </w:rPr>
      </w:pPr>
    </w:p>
    <w:p w14:paraId="6CD626C3" w14:textId="77777777" w:rsidR="00E03838" w:rsidRPr="00E03838" w:rsidRDefault="009531D4" w:rsidP="00E03838">
      <w:pPr>
        <w:pStyle w:val="Heading4"/>
      </w:pPr>
      <w:bookmarkStart w:id="105" w:name="_Toc54612386"/>
      <w:r>
        <w:t>Seamless Interaction with Key and Asset Management Systems</w:t>
      </w:r>
      <w:bookmarkEnd w:id="105"/>
    </w:p>
    <w:p w14:paraId="6CD626C4" w14:textId="77777777" w:rsidR="00E03838" w:rsidRDefault="00E03838" w:rsidP="00E03838">
      <w:pPr>
        <w:pStyle w:val="AussTex"/>
        <w:rPr>
          <w:lang w:val="en-GB"/>
        </w:rPr>
      </w:pPr>
      <w:r w:rsidRPr="00C94F37">
        <w:rPr>
          <w:lang w:val="en-GB"/>
        </w:rPr>
        <w:t xml:space="preserve">The BMS access management must provide a seamless integration and interaction with </w:t>
      </w:r>
      <w:r w:rsidR="001D5790">
        <w:rPr>
          <w:lang w:val="en-GB"/>
        </w:rPr>
        <w:t xml:space="preserve">minimum 2 different makes of </w:t>
      </w:r>
      <w:r w:rsidR="009531D4">
        <w:rPr>
          <w:lang w:val="en-GB"/>
        </w:rPr>
        <w:t>key and asset management systems to manage and monitor access to brass keys and assets like mobile phones, weapons and documents</w:t>
      </w:r>
      <w:r>
        <w:rPr>
          <w:lang w:val="en-GB"/>
        </w:rPr>
        <w:t>.</w:t>
      </w:r>
    </w:p>
    <w:p w14:paraId="6CD626C5" w14:textId="77777777" w:rsidR="00E03838" w:rsidRDefault="00E03838" w:rsidP="00375E64">
      <w:pPr>
        <w:pStyle w:val="AussTex"/>
        <w:rPr>
          <w:lang w:val="en-GB"/>
        </w:rPr>
      </w:pPr>
    </w:p>
    <w:p w14:paraId="6CD626C6" w14:textId="77777777" w:rsidR="009531D4" w:rsidRPr="00E03838" w:rsidRDefault="009531D4" w:rsidP="009531D4">
      <w:pPr>
        <w:pStyle w:val="Heading4"/>
      </w:pPr>
      <w:bookmarkStart w:id="106" w:name="_Toc54612387"/>
      <w:r>
        <w:t>Seamless Interaction with Automatic Number Plate Recognition System</w:t>
      </w:r>
      <w:bookmarkEnd w:id="106"/>
    </w:p>
    <w:p w14:paraId="6CD626C7" w14:textId="77777777" w:rsidR="009531D4" w:rsidRDefault="009531D4" w:rsidP="009531D4">
      <w:pPr>
        <w:pStyle w:val="AussTex"/>
        <w:rPr>
          <w:lang w:val="en-GB"/>
        </w:rPr>
      </w:pPr>
      <w:r w:rsidRPr="00C94F37">
        <w:rPr>
          <w:lang w:val="en-GB"/>
        </w:rPr>
        <w:t xml:space="preserve">The BMS access management must provide a seamless interaction with </w:t>
      </w:r>
      <w:r w:rsidR="00B24CED">
        <w:rPr>
          <w:lang w:val="en-GB"/>
        </w:rPr>
        <w:t>Automatic Number Plate Recognition systems as additional check from the access controller</w:t>
      </w:r>
      <w:r>
        <w:rPr>
          <w:lang w:val="en-GB"/>
        </w:rPr>
        <w:t>.</w:t>
      </w:r>
    </w:p>
    <w:p w14:paraId="6CD626C8" w14:textId="77777777" w:rsidR="00E03838" w:rsidRPr="00C94F37" w:rsidRDefault="00E03838" w:rsidP="00375E64">
      <w:pPr>
        <w:pStyle w:val="AussTex"/>
        <w:rPr>
          <w:lang w:val="en-GB"/>
        </w:rPr>
      </w:pPr>
    </w:p>
    <w:p w14:paraId="6CD626C9" w14:textId="77777777" w:rsidR="009121E2" w:rsidRDefault="009121E2">
      <w:pPr>
        <w:pStyle w:val="AussTex"/>
        <w:rPr>
          <w:lang w:val="en-GB"/>
        </w:rPr>
      </w:pPr>
    </w:p>
    <w:p w14:paraId="6CD626CA" w14:textId="77777777" w:rsidR="005A4E0E" w:rsidRPr="00E03838" w:rsidRDefault="00F42A9B" w:rsidP="00E879DB">
      <w:pPr>
        <w:pStyle w:val="Heading3"/>
        <w:rPr>
          <w:lang w:val="en-US"/>
        </w:rPr>
      </w:pPr>
      <w:r w:rsidRPr="00F364C2">
        <w:rPr>
          <w:lang w:val="en-GB"/>
        </w:rPr>
        <w:br w:type="page"/>
      </w:r>
      <w:bookmarkStart w:id="107" w:name="_Toc54612388"/>
      <w:r w:rsidR="005A4E0E" w:rsidRPr="00E03838">
        <w:rPr>
          <w:lang w:val="en-US"/>
        </w:rPr>
        <w:lastRenderedPageBreak/>
        <w:t xml:space="preserve">3rd </w:t>
      </w:r>
      <w:r w:rsidR="00BA0A16" w:rsidRPr="00E03838">
        <w:rPr>
          <w:lang w:val="en-US"/>
        </w:rPr>
        <w:t>P</w:t>
      </w:r>
      <w:r w:rsidR="005A4E0E" w:rsidRPr="00E03838">
        <w:rPr>
          <w:lang w:val="en-US"/>
        </w:rPr>
        <w:t xml:space="preserve">arty </w:t>
      </w:r>
      <w:r w:rsidR="00BA0A16" w:rsidRPr="00E03838">
        <w:rPr>
          <w:lang w:val="en-US"/>
        </w:rPr>
        <w:t>S</w:t>
      </w:r>
      <w:r w:rsidR="005A4E0E" w:rsidRPr="00E03838">
        <w:rPr>
          <w:lang w:val="en-US"/>
        </w:rPr>
        <w:t xml:space="preserve">ystem </w:t>
      </w:r>
      <w:r w:rsidR="00BA0A16" w:rsidRPr="00E03838">
        <w:rPr>
          <w:lang w:val="en-US"/>
        </w:rPr>
        <w:t>S</w:t>
      </w:r>
      <w:r w:rsidR="005A4E0E" w:rsidRPr="00E03838">
        <w:rPr>
          <w:lang w:val="en-US"/>
        </w:rPr>
        <w:t>upport</w:t>
      </w:r>
      <w:bookmarkEnd w:id="107"/>
    </w:p>
    <w:p w14:paraId="6CD626CB" w14:textId="77777777" w:rsidR="005A4E0E" w:rsidRPr="00BF63D2" w:rsidRDefault="005A4E0E" w:rsidP="005A4E0E">
      <w:pPr>
        <w:pStyle w:val="AussTex"/>
        <w:spacing w:line="280" w:lineRule="exact"/>
        <w:rPr>
          <w:lang w:val="en-US"/>
        </w:rPr>
      </w:pPr>
      <w:r w:rsidRPr="00BF63D2">
        <w:rPr>
          <w:lang w:val="en-US"/>
        </w:rPr>
        <w:t xml:space="preserve">The BMS must provide </w:t>
      </w:r>
      <w:r w:rsidR="00BA0A16">
        <w:rPr>
          <w:lang w:val="en-US"/>
        </w:rPr>
        <w:t xml:space="preserve"> the connection of</w:t>
      </w:r>
      <w:r w:rsidRPr="00BF63D2">
        <w:rPr>
          <w:lang w:val="en-US"/>
        </w:rPr>
        <w:t xml:space="preserve"> OPC</w:t>
      </w:r>
      <w:r w:rsidR="00BA0A16">
        <w:rPr>
          <w:lang w:val="en-US"/>
        </w:rPr>
        <w:t>-</w:t>
      </w:r>
      <w:r w:rsidRPr="00BF63D2">
        <w:rPr>
          <w:lang w:val="en-US"/>
        </w:rPr>
        <w:t>compliant 3</w:t>
      </w:r>
      <w:r w:rsidRPr="00BF63D2">
        <w:rPr>
          <w:vertAlign w:val="superscript"/>
          <w:lang w:val="en-US"/>
        </w:rPr>
        <w:t>rd</w:t>
      </w:r>
      <w:r w:rsidRPr="00BF63D2">
        <w:rPr>
          <w:lang w:val="en-US"/>
        </w:rPr>
        <w:t xml:space="preserve"> party systems</w:t>
      </w:r>
      <w:r w:rsidR="00BA0A16">
        <w:rPr>
          <w:lang w:val="en-US"/>
        </w:rPr>
        <w:t>, integrating</w:t>
      </w:r>
      <w:r w:rsidRPr="00BF63D2">
        <w:rPr>
          <w:lang w:val="en-US"/>
        </w:rPr>
        <w:t xml:space="preserve"> them into the entire security solution. The following systems should be supported</w:t>
      </w:r>
      <w:r w:rsidR="00076FD7">
        <w:rPr>
          <w:lang w:val="en-US"/>
        </w:rPr>
        <w:t xml:space="preserve"> as subsystems</w:t>
      </w:r>
      <w:r w:rsidR="00BA0A16">
        <w:rPr>
          <w:lang w:val="en-US"/>
        </w:rPr>
        <w:t>:</w:t>
      </w:r>
    </w:p>
    <w:p w14:paraId="6CD626CC" w14:textId="77777777" w:rsidR="005A4E0E" w:rsidRPr="00BF63D2" w:rsidRDefault="005A4E0E" w:rsidP="005A4E0E">
      <w:pPr>
        <w:pStyle w:val="AussTex"/>
        <w:spacing w:line="280" w:lineRule="exact"/>
        <w:rPr>
          <w:lang w:val="en-US"/>
        </w:rPr>
      </w:pPr>
    </w:p>
    <w:p w14:paraId="6CD626CD" w14:textId="77777777" w:rsidR="005A4E0E" w:rsidRPr="00BF63D2" w:rsidRDefault="00BA0A16" w:rsidP="005A4E0E">
      <w:pPr>
        <w:pStyle w:val="AussTex"/>
        <w:numPr>
          <w:ilvl w:val="0"/>
          <w:numId w:val="19"/>
        </w:numPr>
        <w:spacing w:line="280" w:lineRule="exact"/>
        <w:rPr>
          <w:lang w:val="en-US"/>
        </w:rPr>
      </w:pPr>
      <w:r>
        <w:rPr>
          <w:lang w:val="en-US"/>
        </w:rPr>
        <w:t>B</w:t>
      </w:r>
      <w:r w:rsidR="005A4E0E" w:rsidRPr="00BF63D2">
        <w:rPr>
          <w:lang w:val="en-US"/>
        </w:rPr>
        <w:t>uilding automation systems</w:t>
      </w:r>
    </w:p>
    <w:p w14:paraId="6CD626CE" w14:textId="77777777" w:rsidR="00BF63D2" w:rsidRPr="006A4F1E" w:rsidRDefault="00BF63D2" w:rsidP="005A4E0E">
      <w:pPr>
        <w:pStyle w:val="AussTex"/>
        <w:numPr>
          <w:ilvl w:val="0"/>
          <w:numId w:val="19"/>
        </w:numPr>
        <w:spacing w:line="280" w:lineRule="exact"/>
        <w:rPr>
          <w:lang w:val="en-US"/>
        </w:rPr>
      </w:pPr>
      <w:r w:rsidRPr="006A4F1E">
        <w:rPr>
          <w:lang w:val="en-US"/>
        </w:rPr>
        <w:t>Perimeter fence/wall control systems</w:t>
      </w:r>
    </w:p>
    <w:p w14:paraId="6CD626CF" w14:textId="77777777" w:rsidR="00A92AEB" w:rsidRPr="006A4F1E" w:rsidRDefault="00A92AEB" w:rsidP="005A4E0E">
      <w:pPr>
        <w:pStyle w:val="AussTex"/>
        <w:numPr>
          <w:ilvl w:val="0"/>
          <w:numId w:val="19"/>
        </w:numPr>
        <w:spacing w:line="280" w:lineRule="exact"/>
        <w:rPr>
          <w:lang w:val="en-US"/>
        </w:rPr>
      </w:pPr>
      <w:r w:rsidRPr="006A4F1E">
        <w:rPr>
          <w:lang w:val="en-US"/>
        </w:rPr>
        <w:t>IP network and device monitoring</w:t>
      </w:r>
    </w:p>
    <w:p w14:paraId="6CD626D0" w14:textId="77777777" w:rsidR="00DB57BE" w:rsidRPr="006A4F1E" w:rsidRDefault="00DB57BE" w:rsidP="005A4E0E">
      <w:pPr>
        <w:pStyle w:val="AussTex"/>
        <w:numPr>
          <w:ilvl w:val="0"/>
          <w:numId w:val="19"/>
        </w:numPr>
        <w:spacing w:line="280" w:lineRule="exact"/>
        <w:rPr>
          <w:lang w:val="en-US"/>
        </w:rPr>
      </w:pPr>
      <w:r w:rsidRPr="006A4F1E">
        <w:rPr>
          <w:lang w:val="en-US"/>
        </w:rPr>
        <w:t>Intercom systems</w:t>
      </w:r>
    </w:p>
    <w:p w14:paraId="6CD626D1" w14:textId="77777777" w:rsidR="005319C4" w:rsidRPr="00BF63D2" w:rsidRDefault="005319C4" w:rsidP="005A4E0E">
      <w:pPr>
        <w:pStyle w:val="AussTex"/>
        <w:numPr>
          <w:ilvl w:val="0"/>
          <w:numId w:val="19"/>
        </w:numPr>
        <w:spacing w:line="280" w:lineRule="exact"/>
        <w:rPr>
          <w:lang w:val="en-US"/>
        </w:rPr>
      </w:pPr>
      <w:r>
        <w:rPr>
          <w:lang w:val="en-US"/>
        </w:rPr>
        <w:t>Emergency exit management</w:t>
      </w:r>
    </w:p>
    <w:p w14:paraId="6CD626D2" w14:textId="77777777" w:rsidR="00BF63D2" w:rsidRPr="00BF63D2" w:rsidRDefault="00BA0A16" w:rsidP="005A4E0E">
      <w:pPr>
        <w:pStyle w:val="AussTex"/>
        <w:numPr>
          <w:ilvl w:val="0"/>
          <w:numId w:val="19"/>
        </w:numPr>
        <w:spacing w:line="280" w:lineRule="exact"/>
        <w:rPr>
          <w:lang w:val="en-US"/>
        </w:rPr>
      </w:pPr>
      <w:r>
        <w:rPr>
          <w:lang w:val="en-US"/>
        </w:rPr>
        <w:t>And so on</w:t>
      </w:r>
    </w:p>
    <w:p w14:paraId="6CD626D3" w14:textId="77777777" w:rsidR="005A4E0E" w:rsidRPr="00BF63D2" w:rsidRDefault="005A4E0E" w:rsidP="005A4E0E">
      <w:pPr>
        <w:pStyle w:val="AussTex"/>
        <w:spacing w:line="280" w:lineRule="exact"/>
        <w:rPr>
          <w:lang w:val="en-US"/>
        </w:rPr>
      </w:pPr>
    </w:p>
    <w:p w14:paraId="6CD626D4" w14:textId="77777777" w:rsidR="005A4E0E" w:rsidRPr="00BF63D2" w:rsidRDefault="005A4E0E" w:rsidP="005A4E0E">
      <w:pPr>
        <w:pStyle w:val="AussTex"/>
        <w:spacing w:line="280" w:lineRule="exact"/>
        <w:rPr>
          <w:lang w:val="en-US"/>
        </w:rPr>
      </w:pPr>
      <w:r w:rsidRPr="00BF63D2">
        <w:rPr>
          <w:lang w:val="en-US"/>
        </w:rPr>
        <w:t xml:space="preserve">The BMS must be able to </w:t>
      </w:r>
      <w:r w:rsidR="00FE7BD4">
        <w:rPr>
          <w:lang w:val="en-US"/>
        </w:rPr>
        <w:t>perform</w:t>
      </w:r>
      <w:r w:rsidR="00FE7BD4" w:rsidRPr="00BF63D2">
        <w:rPr>
          <w:lang w:val="en-US"/>
        </w:rPr>
        <w:t xml:space="preserve"> </w:t>
      </w:r>
      <w:r w:rsidRPr="00BF63D2">
        <w:rPr>
          <w:lang w:val="en-US"/>
        </w:rPr>
        <w:t>a selective import of the existing 3</w:t>
      </w:r>
      <w:r w:rsidRPr="00BF63D2">
        <w:rPr>
          <w:vertAlign w:val="superscript"/>
          <w:lang w:val="en-US"/>
        </w:rPr>
        <w:t>rd</w:t>
      </w:r>
      <w:r w:rsidRPr="00BF63D2">
        <w:rPr>
          <w:lang w:val="en-US"/>
        </w:rPr>
        <w:t xml:space="preserve"> party subsystem configuration, such as detector addresses and corresponding event states.</w:t>
      </w:r>
    </w:p>
    <w:p w14:paraId="6CD626D5" w14:textId="77777777" w:rsidR="005A4E0E" w:rsidRPr="00BF63D2" w:rsidRDefault="005A4E0E" w:rsidP="005A4E0E">
      <w:pPr>
        <w:pStyle w:val="AussTex"/>
        <w:spacing w:line="280" w:lineRule="exact"/>
        <w:rPr>
          <w:lang w:val="en-US"/>
        </w:rPr>
      </w:pPr>
    </w:p>
    <w:p w14:paraId="6CD626D6" w14:textId="77777777" w:rsidR="005A4E0E" w:rsidRDefault="005A4E0E" w:rsidP="005A4E0E">
      <w:pPr>
        <w:pStyle w:val="AussTex"/>
        <w:spacing w:line="280" w:lineRule="exact"/>
        <w:rPr>
          <w:lang w:val="en-US"/>
        </w:rPr>
      </w:pPr>
      <w:r w:rsidRPr="00BF63D2">
        <w:rPr>
          <w:lang w:val="en-US"/>
        </w:rPr>
        <w:t>The BMS must provide at least the possibility to monitor the status of such subsystems and their peripheral devices. If supported by the subsystem</w:t>
      </w:r>
      <w:r w:rsidR="00BA0A16">
        <w:rPr>
          <w:lang w:val="en-US"/>
        </w:rPr>
        <w:t>,</w:t>
      </w:r>
      <w:r w:rsidRPr="00BF63D2">
        <w:rPr>
          <w:lang w:val="en-US"/>
        </w:rPr>
        <w:t xml:space="preserve"> control </w:t>
      </w:r>
      <w:r w:rsidR="00BA0A16">
        <w:rPr>
          <w:lang w:val="en-US"/>
        </w:rPr>
        <w:t>is also</w:t>
      </w:r>
      <w:r w:rsidRPr="00BF63D2">
        <w:rPr>
          <w:lang w:val="en-US"/>
        </w:rPr>
        <w:t xml:space="preserve"> possible.</w:t>
      </w:r>
    </w:p>
    <w:p w14:paraId="6CD626D7" w14:textId="77777777" w:rsidR="005A4E0E" w:rsidRDefault="005A4E0E">
      <w:pPr>
        <w:pStyle w:val="AussTex"/>
        <w:rPr>
          <w:lang w:val="en-GB"/>
        </w:rPr>
      </w:pPr>
    </w:p>
    <w:p w14:paraId="6CD626D8" w14:textId="77777777" w:rsidR="005319C4" w:rsidRDefault="005319C4">
      <w:pPr>
        <w:pStyle w:val="AussTex"/>
        <w:rPr>
          <w:lang w:val="en-GB"/>
        </w:rPr>
      </w:pPr>
      <w:r>
        <w:rPr>
          <w:lang w:val="en-GB"/>
        </w:rPr>
        <w:t xml:space="preserve">The BMS must provide the </w:t>
      </w:r>
      <w:r w:rsidR="00FE7BD4">
        <w:rPr>
          <w:lang w:val="en-GB"/>
        </w:rPr>
        <w:t>definition</w:t>
      </w:r>
      <w:r>
        <w:rPr>
          <w:lang w:val="en-GB"/>
        </w:rPr>
        <w:t xml:space="preserve"> of the specific event states as an alarm event, which </w:t>
      </w:r>
      <w:r w:rsidR="00BA0A16">
        <w:rPr>
          <w:lang w:val="en-GB"/>
        </w:rPr>
        <w:t>are</w:t>
      </w:r>
      <w:r>
        <w:rPr>
          <w:lang w:val="en-GB"/>
        </w:rPr>
        <w:t xml:space="preserve"> handled in the central BMS alarm management and monitoring with all corresponding alarm documents and location maps.</w:t>
      </w:r>
    </w:p>
    <w:p w14:paraId="6CD626D9" w14:textId="77777777" w:rsidR="005319C4" w:rsidRDefault="005319C4">
      <w:pPr>
        <w:pStyle w:val="AussTex"/>
        <w:rPr>
          <w:lang w:val="en-GB"/>
        </w:rPr>
      </w:pPr>
    </w:p>
    <w:p w14:paraId="6CD626DA" w14:textId="77777777" w:rsidR="00A92AEB" w:rsidRDefault="00A92AEB" w:rsidP="00A92AEB">
      <w:pPr>
        <w:pStyle w:val="Heading4"/>
      </w:pPr>
      <w:bookmarkStart w:id="108" w:name="_Toc54612389"/>
      <w:r>
        <w:t>Building</w:t>
      </w:r>
      <w:r w:rsidR="00BA0A16">
        <w:t xml:space="preserve"> A</w:t>
      </w:r>
      <w:r>
        <w:t xml:space="preserve">utomation </w:t>
      </w:r>
      <w:r w:rsidR="00BA0A16">
        <w:t>S</w:t>
      </w:r>
      <w:r>
        <w:t>ystems</w:t>
      </w:r>
      <w:bookmarkEnd w:id="108"/>
      <w:r>
        <w:t xml:space="preserve"> </w:t>
      </w:r>
    </w:p>
    <w:p w14:paraId="6CD626DB" w14:textId="77777777" w:rsidR="00A92AEB" w:rsidRDefault="00FE7BD4" w:rsidP="00A92AEB">
      <w:pPr>
        <w:pStyle w:val="AussTex"/>
        <w:rPr>
          <w:lang w:val="en-GB"/>
        </w:rPr>
      </w:pPr>
      <w:r>
        <w:rPr>
          <w:lang w:val="en-GB"/>
        </w:rPr>
        <w:t>The BMS</w:t>
      </w:r>
      <w:r w:rsidR="00BA0A16">
        <w:rPr>
          <w:lang w:val="en-GB"/>
        </w:rPr>
        <w:t xml:space="preserve"> </w:t>
      </w:r>
      <w:r>
        <w:rPr>
          <w:lang w:val="en-GB"/>
        </w:rPr>
        <w:t xml:space="preserve">must </w:t>
      </w:r>
      <w:r w:rsidR="00BA0A16">
        <w:rPr>
          <w:lang w:val="en-GB"/>
        </w:rPr>
        <w:t>allow the monitoring of</w:t>
      </w:r>
      <w:r w:rsidR="00A92AEB">
        <w:rPr>
          <w:lang w:val="en-GB"/>
        </w:rPr>
        <w:t xml:space="preserve"> defined items inside OPC</w:t>
      </w:r>
      <w:r w:rsidR="00BA0A16">
        <w:rPr>
          <w:lang w:val="en-GB"/>
        </w:rPr>
        <w:t>-</w:t>
      </w:r>
      <w:r w:rsidR="00A92AEB">
        <w:rPr>
          <w:lang w:val="en-GB"/>
        </w:rPr>
        <w:t>compliant building automation systems, such as DDC</w:t>
      </w:r>
      <w:r w:rsidR="00C4777A">
        <w:rPr>
          <w:lang w:val="en-GB"/>
        </w:rPr>
        <w:t>/PLC</w:t>
      </w:r>
      <w:r w:rsidR="00A92AEB">
        <w:rPr>
          <w:lang w:val="en-GB"/>
        </w:rPr>
        <w:t xml:space="preserve"> units, air conditioning, ventilation</w:t>
      </w:r>
      <w:r w:rsidR="00BA0A16">
        <w:rPr>
          <w:lang w:val="en-GB"/>
        </w:rPr>
        <w:t>,</w:t>
      </w:r>
      <w:r w:rsidR="00A92AEB">
        <w:rPr>
          <w:lang w:val="en-GB"/>
        </w:rPr>
        <w:t xml:space="preserve"> and others. This allow</w:t>
      </w:r>
      <w:r w:rsidR="00BA0A16">
        <w:rPr>
          <w:lang w:val="en-GB"/>
        </w:rPr>
        <w:t>s</w:t>
      </w:r>
      <w:r w:rsidR="00A92AEB">
        <w:rPr>
          <w:lang w:val="en-GB"/>
        </w:rPr>
        <w:t xml:space="preserve"> alarm</w:t>
      </w:r>
      <w:r w:rsidR="00BA0A16">
        <w:rPr>
          <w:lang w:val="en-GB"/>
        </w:rPr>
        <w:t>s</w:t>
      </w:r>
      <w:r w:rsidR="00A92AEB">
        <w:rPr>
          <w:lang w:val="en-GB"/>
        </w:rPr>
        <w:t xml:space="preserve"> in case of malfunctions</w:t>
      </w:r>
      <w:r w:rsidR="00BA0A16">
        <w:rPr>
          <w:lang w:val="en-GB"/>
        </w:rPr>
        <w:t>,</w:t>
      </w:r>
      <w:r w:rsidR="00A92AEB">
        <w:rPr>
          <w:lang w:val="en-GB"/>
        </w:rPr>
        <w:t xml:space="preserve"> </w:t>
      </w:r>
      <w:r w:rsidR="00BA0A16">
        <w:rPr>
          <w:lang w:val="en-GB"/>
        </w:rPr>
        <w:t>such as</w:t>
      </w:r>
      <w:r w:rsidR="00A92AEB">
        <w:rPr>
          <w:lang w:val="en-GB"/>
        </w:rPr>
        <w:t xml:space="preserve"> the air condition</w:t>
      </w:r>
      <w:r w:rsidR="00BA0A16">
        <w:rPr>
          <w:lang w:val="en-GB"/>
        </w:rPr>
        <w:t>ing</w:t>
      </w:r>
      <w:r w:rsidR="00A92AEB">
        <w:rPr>
          <w:lang w:val="en-GB"/>
        </w:rPr>
        <w:t xml:space="preserve"> of a computer </w:t>
      </w:r>
      <w:r w:rsidR="00216A6C">
        <w:rPr>
          <w:lang w:val="en-GB"/>
        </w:rPr>
        <w:t>centre</w:t>
      </w:r>
      <w:r w:rsidR="00A92AEB">
        <w:rPr>
          <w:lang w:val="en-GB"/>
        </w:rPr>
        <w:t xml:space="preserve">, which might </w:t>
      </w:r>
      <w:r w:rsidR="00BA0A16">
        <w:rPr>
          <w:lang w:val="en-GB"/>
        </w:rPr>
        <w:t xml:space="preserve">cause </w:t>
      </w:r>
      <w:r w:rsidR="00C4777A">
        <w:rPr>
          <w:lang w:val="en-GB"/>
        </w:rPr>
        <w:t xml:space="preserve">damage of computer </w:t>
      </w:r>
      <w:r w:rsidR="00A92AEB">
        <w:rPr>
          <w:lang w:val="en-GB"/>
        </w:rPr>
        <w:t>equipment.</w:t>
      </w:r>
    </w:p>
    <w:p w14:paraId="6CD626DC" w14:textId="77777777" w:rsidR="00A92AEB" w:rsidRDefault="00A92AEB" w:rsidP="00A92AEB">
      <w:pPr>
        <w:pStyle w:val="AussTex"/>
        <w:rPr>
          <w:lang w:val="en-GB"/>
        </w:rPr>
      </w:pPr>
    </w:p>
    <w:p w14:paraId="6CD626DD" w14:textId="77777777" w:rsidR="00980F1A" w:rsidRDefault="00A92AEB" w:rsidP="00980F1A">
      <w:pPr>
        <w:pStyle w:val="AussTex"/>
        <w:rPr>
          <w:lang w:val="en-GB"/>
        </w:rPr>
      </w:pPr>
      <w:r>
        <w:rPr>
          <w:lang w:val="en-GB"/>
        </w:rPr>
        <w:t xml:space="preserve">If </w:t>
      </w:r>
      <w:r w:rsidR="00BA0A16">
        <w:rPr>
          <w:lang w:val="en-GB"/>
        </w:rPr>
        <w:t xml:space="preserve">provided </w:t>
      </w:r>
      <w:r>
        <w:rPr>
          <w:lang w:val="en-GB"/>
        </w:rPr>
        <w:t>by the subsystem</w:t>
      </w:r>
      <w:r w:rsidR="00C4777A">
        <w:rPr>
          <w:lang w:val="en-GB"/>
        </w:rPr>
        <w:t>’s</w:t>
      </w:r>
      <w:r>
        <w:rPr>
          <w:lang w:val="en-GB"/>
        </w:rPr>
        <w:t xml:space="preserve"> controls</w:t>
      </w:r>
      <w:r w:rsidR="00BA0A16">
        <w:rPr>
          <w:lang w:val="en-GB"/>
        </w:rPr>
        <w:t xml:space="preserve">, </w:t>
      </w:r>
      <w:r w:rsidR="00FE7BD4">
        <w:rPr>
          <w:lang w:val="en-GB"/>
        </w:rPr>
        <w:t>the BMS</w:t>
      </w:r>
      <w:r w:rsidR="00BA0A16">
        <w:rPr>
          <w:lang w:val="en-GB"/>
        </w:rPr>
        <w:t xml:space="preserve"> can</w:t>
      </w:r>
      <w:r>
        <w:rPr>
          <w:lang w:val="en-GB"/>
        </w:rPr>
        <w:t>, for example</w:t>
      </w:r>
      <w:r w:rsidR="00BA0A16">
        <w:rPr>
          <w:lang w:val="en-GB"/>
        </w:rPr>
        <w:t>,</w:t>
      </w:r>
      <w:r>
        <w:rPr>
          <w:lang w:val="en-GB"/>
        </w:rPr>
        <w:t xml:space="preserve"> control ventilation </w:t>
      </w:r>
      <w:smartTag w:uri="urn:schemas-microsoft-com:office:smarttags" w:element="place">
        <w:smartTag w:uri="urn:schemas-microsoft-com:office:smarttags" w:element="State">
          <w:r>
            <w:rPr>
              <w:lang w:val="en-GB"/>
            </w:rPr>
            <w:t>fla</w:t>
          </w:r>
        </w:smartTag>
      </w:smartTag>
      <w:r>
        <w:rPr>
          <w:lang w:val="en-GB"/>
        </w:rPr>
        <w:t xml:space="preserve">ps </w:t>
      </w:r>
      <w:r w:rsidR="00BA0A16">
        <w:rPr>
          <w:lang w:val="en-GB"/>
        </w:rPr>
        <w:t>if there is</w:t>
      </w:r>
      <w:r>
        <w:rPr>
          <w:lang w:val="en-GB"/>
        </w:rPr>
        <w:t xml:space="preserve"> a fire alarm.</w:t>
      </w:r>
    </w:p>
    <w:p w14:paraId="6CD626DE" w14:textId="77777777" w:rsidR="00980F1A" w:rsidRDefault="00980F1A" w:rsidP="00980F1A">
      <w:pPr>
        <w:pStyle w:val="AussTex"/>
        <w:rPr>
          <w:lang w:val="en-GB"/>
        </w:rPr>
      </w:pPr>
    </w:p>
    <w:p w14:paraId="6CD626DF" w14:textId="77777777" w:rsidR="00980F1A" w:rsidRPr="00BF63D2" w:rsidRDefault="00980F1A" w:rsidP="00980F1A">
      <w:pPr>
        <w:pStyle w:val="AussTex"/>
        <w:rPr>
          <w:lang w:val="en-GB"/>
        </w:rPr>
      </w:pPr>
      <w:r>
        <w:rPr>
          <w:lang w:val="en-US"/>
        </w:rPr>
        <w:lastRenderedPageBreak/>
        <w:t>If the subsystem’s OPC server provides raw (analog) values the BMS must be able to display them via configurable means on the client monitor.</w:t>
      </w:r>
    </w:p>
    <w:p w14:paraId="6CD626E0" w14:textId="77777777" w:rsidR="00980F1A" w:rsidRDefault="00980F1A" w:rsidP="00980F1A">
      <w:pPr>
        <w:pStyle w:val="Heading4"/>
      </w:pPr>
    </w:p>
    <w:p w14:paraId="6CD626E1" w14:textId="4348B515" w:rsidR="00060E62" w:rsidRDefault="00060E62" w:rsidP="00060E62">
      <w:pPr>
        <w:pStyle w:val="Heading4"/>
      </w:pPr>
      <w:bookmarkStart w:id="109" w:name="_Toc54612390"/>
      <w:r>
        <w:t xml:space="preserve">Perimeter </w:t>
      </w:r>
      <w:r w:rsidR="00BA0A16">
        <w:t>F</w:t>
      </w:r>
      <w:r>
        <w:t>ence/</w:t>
      </w:r>
      <w:r w:rsidR="00BA0A16">
        <w:t>W</w:t>
      </w:r>
      <w:r>
        <w:t xml:space="preserve">all </w:t>
      </w:r>
      <w:r w:rsidR="00BA0A16">
        <w:t>C</w:t>
      </w:r>
      <w:r>
        <w:t xml:space="preserve">ontrol </w:t>
      </w:r>
      <w:r w:rsidR="00BA0A16">
        <w:t>S</w:t>
      </w:r>
      <w:r>
        <w:t xml:space="preserve">ystem </w:t>
      </w:r>
      <w:r w:rsidR="00BA0A16">
        <w:t>M</w:t>
      </w:r>
      <w:r>
        <w:t>onitoring</w:t>
      </w:r>
      <w:bookmarkEnd w:id="109"/>
    </w:p>
    <w:p w14:paraId="6CD626E2" w14:textId="77777777" w:rsidR="00060E62" w:rsidRDefault="00F65B3D" w:rsidP="00060E62">
      <w:pPr>
        <w:pStyle w:val="AussTex"/>
        <w:rPr>
          <w:lang w:val="en-GB"/>
        </w:rPr>
      </w:pPr>
      <w:r>
        <w:rPr>
          <w:lang w:val="en-GB"/>
        </w:rPr>
        <w:t>The BMS must</w:t>
      </w:r>
      <w:r w:rsidR="00BA0A16">
        <w:rPr>
          <w:lang w:val="en-GB"/>
        </w:rPr>
        <w:t xml:space="preserve"> allow the monitoring of</w:t>
      </w:r>
      <w:r w:rsidR="00060E62">
        <w:rPr>
          <w:lang w:val="en-GB"/>
        </w:rPr>
        <w:t xml:space="preserve"> perimeter fence/wall control systems. In case of an alarm at the fence/wall</w:t>
      </w:r>
      <w:r w:rsidR="00BA0A16">
        <w:rPr>
          <w:lang w:val="en-GB"/>
        </w:rPr>
        <w:t>,</w:t>
      </w:r>
      <w:r w:rsidR="00060E62">
        <w:rPr>
          <w:lang w:val="en-GB"/>
        </w:rPr>
        <w:t xml:space="preserve"> the BMS must </w:t>
      </w:r>
      <w:r>
        <w:rPr>
          <w:lang w:val="en-GB"/>
        </w:rPr>
        <w:t xml:space="preserve">show </w:t>
      </w:r>
      <w:r w:rsidR="00060E62">
        <w:rPr>
          <w:lang w:val="en-GB"/>
        </w:rPr>
        <w:t xml:space="preserve">the location inside the location map view, display live images from dedicated cameras, switch exterior lights </w:t>
      </w:r>
      <w:r w:rsidR="00BA0A16">
        <w:rPr>
          <w:lang w:val="en-GB"/>
        </w:rPr>
        <w:t xml:space="preserve">on </w:t>
      </w:r>
      <w:r w:rsidR="00060E62">
        <w:rPr>
          <w:lang w:val="en-GB"/>
        </w:rPr>
        <w:t>in that area at night</w:t>
      </w:r>
      <w:r w:rsidR="00BA0A16">
        <w:rPr>
          <w:lang w:val="en-GB"/>
        </w:rPr>
        <w:t>,</w:t>
      </w:r>
      <w:r w:rsidR="00060E62">
        <w:rPr>
          <w:lang w:val="en-GB"/>
        </w:rPr>
        <w:t xml:space="preserve"> and trigger an archival image storage inside a connected DVR system.</w:t>
      </w:r>
    </w:p>
    <w:p w14:paraId="6CD626E3" w14:textId="77777777" w:rsidR="00060E62" w:rsidRPr="00613161" w:rsidRDefault="00060E62" w:rsidP="00060E62">
      <w:pPr>
        <w:pStyle w:val="AussTex"/>
        <w:rPr>
          <w:lang w:val="en-GB"/>
        </w:rPr>
      </w:pPr>
    </w:p>
    <w:p w14:paraId="6CD626E4" w14:textId="77777777" w:rsidR="00C549DE" w:rsidRDefault="00C549DE" w:rsidP="00C549DE">
      <w:pPr>
        <w:pStyle w:val="Heading4"/>
      </w:pPr>
      <w:bookmarkStart w:id="110" w:name="_Toc54612391"/>
      <w:r>
        <w:t xml:space="preserve">IP </w:t>
      </w:r>
      <w:r w:rsidR="00BA0A16">
        <w:t>N</w:t>
      </w:r>
      <w:r>
        <w:t xml:space="preserve">etwork and </w:t>
      </w:r>
      <w:r w:rsidR="00BA0A16">
        <w:t>D</w:t>
      </w:r>
      <w:r>
        <w:t xml:space="preserve">evice </w:t>
      </w:r>
      <w:r w:rsidR="00BA0A16">
        <w:t>M</w:t>
      </w:r>
      <w:r>
        <w:t>onitoring</w:t>
      </w:r>
      <w:bookmarkEnd w:id="110"/>
    </w:p>
    <w:p w14:paraId="6CD626E5" w14:textId="77777777" w:rsidR="00C549DE" w:rsidRDefault="00BD18FB" w:rsidP="00C549DE">
      <w:pPr>
        <w:pStyle w:val="AussTex"/>
        <w:rPr>
          <w:lang w:val="en-GB"/>
        </w:rPr>
      </w:pPr>
      <w:r>
        <w:rPr>
          <w:lang w:val="en-GB"/>
        </w:rPr>
        <w:t>The BMS must</w:t>
      </w:r>
      <w:r w:rsidR="00BA0A16">
        <w:rPr>
          <w:lang w:val="en-GB"/>
        </w:rPr>
        <w:t xml:space="preserve"> allow the monitoring of</w:t>
      </w:r>
      <w:r w:rsidR="00C549DE">
        <w:rPr>
          <w:lang w:val="en-GB"/>
        </w:rPr>
        <w:t xml:space="preserve"> vital IP network devices, such as server</w:t>
      </w:r>
      <w:r w:rsidR="00BA0A16">
        <w:rPr>
          <w:lang w:val="en-GB"/>
        </w:rPr>
        <w:t>s</w:t>
      </w:r>
      <w:r w:rsidR="00C549DE">
        <w:rPr>
          <w:lang w:val="en-GB"/>
        </w:rPr>
        <w:t>, printer</w:t>
      </w:r>
      <w:r w:rsidR="00BA0A16">
        <w:rPr>
          <w:lang w:val="en-GB"/>
        </w:rPr>
        <w:t>s</w:t>
      </w:r>
      <w:r w:rsidR="00C549DE">
        <w:rPr>
          <w:lang w:val="en-GB"/>
        </w:rPr>
        <w:t>, routers, using standard SNMP traps and existing OPC</w:t>
      </w:r>
      <w:r w:rsidR="00BA0A16">
        <w:rPr>
          <w:lang w:val="en-GB"/>
        </w:rPr>
        <w:t>-</w:t>
      </w:r>
      <w:r w:rsidR="00C549DE">
        <w:rPr>
          <w:lang w:val="en-GB"/>
        </w:rPr>
        <w:t>compliant drivers. In case of malfunctions</w:t>
      </w:r>
      <w:r w:rsidR="00BA0A16">
        <w:rPr>
          <w:lang w:val="en-GB"/>
        </w:rPr>
        <w:t>,</w:t>
      </w:r>
      <w:r w:rsidR="00C549DE">
        <w:rPr>
          <w:lang w:val="en-GB"/>
        </w:rPr>
        <w:t xml:space="preserve"> the defi</w:t>
      </w:r>
      <w:r w:rsidR="00853463">
        <w:rPr>
          <w:lang w:val="en-GB"/>
        </w:rPr>
        <w:t xml:space="preserve">ned procedures in the central alarm management and monitoring </w:t>
      </w:r>
      <w:r w:rsidR="00BA0A16">
        <w:rPr>
          <w:lang w:val="en-GB"/>
        </w:rPr>
        <w:t>are</w:t>
      </w:r>
      <w:r w:rsidR="00853463">
        <w:rPr>
          <w:lang w:val="en-GB"/>
        </w:rPr>
        <w:t xml:space="preserve"> activated, showing location map, animated detector/item</w:t>
      </w:r>
      <w:r w:rsidR="00BA0A16">
        <w:rPr>
          <w:lang w:val="en-GB"/>
        </w:rPr>
        <w:t>,</w:t>
      </w:r>
      <w:r w:rsidR="00853463">
        <w:rPr>
          <w:lang w:val="en-GB"/>
        </w:rPr>
        <w:t xml:space="preserve"> and alarm documents instructing the operator what </w:t>
      </w:r>
      <w:r w:rsidR="00BA0A16">
        <w:rPr>
          <w:lang w:val="en-GB"/>
        </w:rPr>
        <w:t>procedure to follow</w:t>
      </w:r>
      <w:r w:rsidR="00853463">
        <w:rPr>
          <w:lang w:val="en-GB"/>
        </w:rPr>
        <w:t>.</w:t>
      </w:r>
    </w:p>
    <w:p w14:paraId="6CD626E6" w14:textId="77777777" w:rsidR="00C549DE" w:rsidRPr="00613161" w:rsidRDefault="00C549DE" w:rsidP="00C549DE">
      <w:pPr>
        <w:pStyle w:val="AussTex"/>
        <w:rPr>
          <w:lang w:val="en-GB"/>
        </w:rPr>
      </w:pPr>
    </w:p>
    <w:p w14:paraId="6CD626E7" w14:textId="77777777" w:rsidR="003F7FC4" w:rsidRDefault="003F7FC4" w:rsidP="003F7FC4">
      <w:pPr>
        <w:pStyle w:val="Heading4"/>
      </w:pPr>
      <w:bookmarkStart w:id="111" w:name="_Toc54612392"/>
      <w:r>
        <w:t xml:space="preserve">Emergency </w:t>
      </w:r>
      <w:r w:rsidR="001C4796">
        <w:t>E</w:t>
      </w:r>
      <w:r>
        <w:t xml:space="preserve">xit </w:t>
      </w:r>
      <w:r w:rsidR="001C4796">
        <w:t>M</w:t>
      </w:r>
      <w:r>
        <w:t xml:space="preserve">anagement </w:t>
      </w:r>
      <w:r w:rsidR="001C4796">
        <w:t>S</w:t>
      </w:r>
      <w:r>
        <w:t>ystems</w:t>
      </w:r>
      <w:bookmarkEnd w:id="111"/>
    </w:p>
    <w:p w14:paraId="6CD626E8" w14:textId="2A05612C" w:rsidR="003F7FC4" w:rsidRDefault="003F7FC4" w:rsidP="003F7FC4">
      <w:pPr>
        <w:pStyle w:val="AussTex"/>
        <w:rPr>
          <w:lang w:val="en-GB"/>
        </w:rPr>
      </w:pPr>
      <w:r>
        <w:rPr>
          <w:lang w:val="en-GB"/>
        </w:rPr>
        <w:t xml:space="preserve">The BMS must support the connection </w:t>
      </w:r>
      <w:r w:rsidR="001C4796">
        <w:rPr>
          <w:lang w:val="en-GB"/>
        </w:rPr>
        <w:t xml:space="preserve">of </w:t>
      </w:r>
      <w:r>
        <w:rPr>
          <w:lang w:val="en-GB"/>
        </w:rPr>
        <w:t>OPC</w:t>
      </w:r>
      <w:r w:rsidR="001C4796">
        <w:rPr>
          <w:lang w:val="en-GB"/>
        </w:rPr>
        <w:t>-</w:t>
      </w:r>
      <w:r>
        <w:rPr>
          <w:lang w:val="en-GB"/>
        </w:rPr>
        <w:t>compliant emergency e</w:t>
      </w:r>
      <w:r w:rsidR="008D6E7E">
        <w:rPr>
          <w:lang w:val="en-GB"/>
        </w:rPr>
        <w:t>xit management systems</w:t>
      </w:r>
      <w:r>
        <w:rPr>
          <w:lang w:val="en-GB"/>
        </w:rPr>
        <w:t xml:space="preserve">, </w:t>
      </w:r>
      <w:r w:rsidR="001C4796">
        <w:rPr>
          <w:lang w:val="en-GB"/>
        </w:rPr>
        <w:t>allowing the</w:t>
      </w:r>
      <w:r>
        <w:rPr>
          <w:lang w:val="en-GB"/>
        </w:rPr>
        <w:t xml:space="preserve"> automatic release of emergency/escape exits in case of a fire alarm.</w:t>
      </w:r>
    </w:p>
    <w:p w14:paraId="6CD626E9" w14:textId="77777777" w:rsidR="003F7FC4" w:rsidRPr="00613161" w:rsidRDefault="003F7FC4" w:rsidP="003F7FC4">
      <w:pPr>
        <w:pStyle w:val="AussTex"/>
        <w:rPr>
          <w:lang w:val="en-GB"/>
        </w:rPr>
      </w:pPr>
    </w:p>
    <w:p w14:paraId="6CD626EA" w14:textId="77777777" w:rsidR="005319C4" w:rsidRDefault="005319C4" w:rsidP="005319C4">
      <w:pPr>
        <w:pStyle w:val="Heading4"/>
      </w:pPr>
      <w:bookmarkStart w:id="112" w:name="_Toc54612393"/>
      <w:r>
        <w:t xml:space="preserve">Seamless </w:t>
      </w:r>
      <w:r w:rsidR="001C4796">
        <w:t>I</w:t>
      </w:r>
      <w:r>
        <w:t>nteraction with other B</w:t>
      </w:r>
      <w:r w:rsidR="003340DD" w:rsidRPr="00216A6C">
        <w:t>M</w:t>
      </w:r>
      <w:r w:rsidRPr="00216A6C">
        <w:t>S</w:t>
      </w:r>
      <w:r>
        <w:t xml:space="preserve"> </w:t>
      </w:r>
      <w:r w:rsidR="001C4796">
        <w:t>M</w:t>
      </w:r>
      <w:r>
        <w:t>odules</w:t>
      </w:r>
      <w:bookmarkEnd w:id="112"/>
    </w:p>
    <w:p w14:paraId="6CD626EB" w14:textId="77777777" w:rsidR="005319C4" w:rsidRDefault="00060E62">
      <w:pPr>
        <w:pStyle w:val="AussTex"/>
        <w:rPr>
          <w:lang w:val="en-GB"/>
        </w:rPr>
      </w:pPr>
      <w:r>
        <w:rPr>
          <w:lang w:val="en-GB"/>
        </w:rPr>
        <w:t>The BMS must provide a</w:t>
      </w:r>
      <w:r w:rsidR="005319C4">
        <w:rPr>
          <w:lang w:val="en-GB"/>
        </w:rPr>
        <w:t xml:space="preserve"> seamless integration and interaction </w:t>
      </w:r>
      <w:r>
        <w:rPr>
          <w:lang w:val="en-GB"/>
        </w:rPr>
        <w:t>between the 3</w:t>
      </w:r>
      <w:r w:rsidRPr="00060E62">
        <w:rPr>
          <w:vertAlign w:val="superscript"/>
          <w:lang w:val="en-GB"/>
        </w:rPr>
        <w:t>rd</w:t>
      </w:r>
      <w:r>
        <w:rPr>
          <w:lang w:val="en-GB"/>
        </w:rPr>
        <w:t xml:space="preserve"> party systems and</w:t>
      </w:r>
      <w:r w:rsidR="005319C4">
        <w:rPr>
          <w:lang w:val="en-GB"/>
        </w:rPr>
        <w:t xml:space="preserve"> the access control, intrusion, video and fire management</w:t>
      </w:r>
      <w:r w:rsidR="001C4796">
        <w:rPr>
          <w:lang w:val="en-GB"/>
        </w:rPr>
        <w:t xml:space="preserve"> modules</w:t>
      </w:r>
      <w:r w:rsidR="005319C4">
        <w:rPr>
          <w:lang w:val="en-GB"/>
        </w:rPr>
        <w:t>.</w:t>
      </w:r>
    </w:p>
    <w:p w14:paraId="6CD626EC" w14:textId="77777777" w:rsidR="005319C4" w:rsidRPr="00613161" w:rsidRDefault="005319C4">
      <w:pPr>
        <w:pStyle w:val="AussTex"/>
        <w:rPr>
          <w:lang w:val="en-GB"/>
        </w:rPr>
      </w:pPr>
    </w:p>
    <w:p w14:paraId="6CD626ED" w14:textId="77777777" w:rsidR="00076FD7" w:rsidRPr="008D6E7E" w:rsidRDefault="00076FD7" w:rsidP="00076FD7">
      <w:pPr>
        <w:pStyle w:val="Heading3"/>
        <w:rPr>
          <w:lang w:val="en-US"/>
        </w:rPr>
      </w:pPr>
      <w:r w:rsidRPr="00412976">
        <w:rPr>
          <w:lang w:val="en-GB"/>
        </w:rPr>
        <w:br w:type="page"/>
      </w:r>
      <w:bookmarkStart w:id="113" w:name="_Toc54612394"/>
      <w:r w:rsidR="008975CA" w:rsidRPr="008D6E7E">
        <w:rPr>
          <w:lang w:val="en-US"/>
        </w:rPr>
        <w:lastRenderedPageBreak/>
        <w:t>Integration with Third Party Applications</w:t>
      </w:r>
      <w:bookmarkEnd w:id="113"/>
    </w:p>
    <w:p w14:paraId="6CD626EE" w14:textId="77777777" w:rsidR="008975CA" w:rsidRPr="008975CA" w:rsidRDefault="009B627A" w:rsidP="008975CA">
      <w:pPr>
        <w:pStyle w:val="Heading4"/>
      </w:pPr>
      <w:bookmarkStart w:id="114" w:name="_Toc54612395"/>
      <w:r>
        <w:t>Backend</w:t>
      </w:r>
      <w:r w:rsidR="008975CA">
        <w:t xml:space="preserve"> Interface</w:t>
      </w:r>
      <w:bookmarkEnd w:id="114"/>
    </w:p>
    <w:p w14:paraId="6CD626EF" w14:textId="77777777" w:rsidR="00076FD7" w:rsidRDefault="00076FD7" w:rsidP="00076FD7">
      <w:pPr>
        <w:pStyle w:val="AussTex"/>
        <w:spacing w:line="280" w:lineRule="exact"/>
        <w:rPr>
          <w:lang w:val="en-US"/>
        </w:rPr>
      </w:pPr>
      <w:r w:rsidRPr="00BF63D2">
        <w:rPr>
          <w:lang w:val="en-US"/>
        </w:rPr>
        <w:t xml:space="preserve">The BMS must provide </w:t>
      </w:r>
      <w:r>
        <w:rPr>
          <w:lang w:val="en-US"/>
        </w:rPr>
        <w:t xml:space="preserve">a means of </w:t>
      </w:r>
      <w:r w:rsidR="009B627A">
        <w:rPr>
          <w:lang w:val="en-US"/>
        </w:rPr>
        <w:t>backend</w:t>
      </w:r>
      <w:r>
        <w:rPr>
          <w:lang w:val="en-US"/>
        </w:rPr>
        <w:t xml:space="preserve"> interface that allows to connect itself as a subsystem to other building management systems, such as</w:t>
      </w:r>
    </w:p>
    <w:p w14:paraId="6CD626F0" w14:textId="77777777" w:rsidR="00076FD7" w:rsidRDefault="00076FD7" w:rsidP="00076FD7">
      <w:pPr>
        <w:pStyle w:val="AussTex"/>
        <w:spacing w:line="280" w:lineRule="exact"/>
        <w:rPr>
          <w:lang w:val="en-US"/>
        </w:rPr>
      </w:pPr>
    </w:p>
    <w:p w14:paraId="6CD626F1" w14:textId="4B3AFA58" w:rsidR="00076FD7" w:rsidRDefault="00E76CED" w:rsidP="00076FD7">
      <w:pPr>
        <w:pStyle w:val="AussTex"/>
        <w:numPr>
          <w:ilvl w:val="0"/>
          <w:numId w:val="19"/>
        </w:numPr>
        <w:spacing w:line="280" w:lineRule="exact"/>
        <w:rPr>
          <w:lang w:val="en-US"/>
        </w:rPr>
      </w:pPr>
      <w:r>
        <w:rPr>
          <w:lang w:val="en-US"/>
        </w:rPr>
        <w:t>BAM systems (</w:t>
      </w:r>
      <w:r w:rsidR="009B627A">
        <w:rPr>
          <w:lang w:val="en-US"/>
        </w:rPr>
        <w:t xml:space="preserve">Building </w:t>
      </w:r>
      <w:r>
        <w:rPr>
          <w:lang w:val="en-US"/>
        </w:rPr>
        <w:t>A</w:t>
      </w:r>
      <w:r w:rsidR="009B627A">
        <w:rPr>
          <w:lang w:val="en-US"/>
        </w:rPr>
        <w:t xml:space="preserve">utomation </w:t>
      </w:r>
      <w:r>
        <w:rPr>
          <w:lang w:val="en-US"/>
        </w:rPr>
        <w:t>Management)</w:t>
      </w:r>
    </w:p>
    <w:p w14:paraId="6CD626F2" w14:textId="77777777" w:rsidR="00076FD7" w:rsidRDefault="00076FD7" w:rsidP="00076FD7">
      <w:pPr>
        <w:pStyle w:val="AussTex"/>
        <w:numPr>
          <w:ilvl w:val="0"/>
          <w:numId w:val="19"/>
        </w:numPr>
        <w:spacing w:line="280" w:lineRule="exact"/>
        <w:rPr>
          <w:lang w:val="en-US"/>
        </w:rPr>
      </w:pPr>
      <w:r>
        <w:rPr>
          <w:lang w:val="en-US"/>
        </w:rPr>
        <w:t>SCADA systems</w:t>
      </w:r>
      <w:r w:rsidR="00412976">
        <w:rPr>
          <w:lang w:val="en-US"/>
        </w:rPr>
        <w:t xml:space="preserve"> (</w:t>
      </w:r>
      <w:r w:rsidR="00412976" w:rsidRPr="00412976">
        <w:rPr>
          <w:bCs/>
          <w:lang w:val="en-GB"/>
        </w:rPr>
        <w:t>Supervisory Control and Data Acquisition</w:t>
      </w:r>
      <w:r w:rsidR="00412976">
        <w:rPr>
          <w:lang w:val="en-US"/>
        </w:rPr>
        <w:t>)</w:t>
      </w:r>
    </w:p>
    <w:p w14:paraId="6CD626F3" w14:textId="77777777" w:rsidR="00DB57BE" w:rsidRDefault="00DB57BE" w:rsidP="00076FD7">
      <w:pPr>
        <w:pStyle w:val="AussTex"/>
        <w:numPr>
          <w:ilvl w:val="0"/>
          <w:numId w:val="19"/>
        </w:numPr>
        <w:spacing w:line="280" w:lineRule="exact"/>
        <w:rPr>
          <w:lang w:val="en-US"/>
        </w:rPr>
      </w:pPr>
      <w:r>
        <w:rPr>
          <w:lang w:val="en-US"/>
        </w:rPr>
        <w:t>PSIM systems (Physical Security and Information Management)</w:t>
      </w:r>
    </w:p>
    <w:p w14:paraId="6CD626F4" w14:textId="21243538" w:rsidR="00076FD7" w:rsidRDefault="00076FD7" w:rsidP="00076FD7">
      <w:pPr>
        <w:pStyle w:val="AussTex"/>
        <w:numPr>
          <w:ilvl w:val="0"/>
          <w:numId w:val="19"/>
        </w:numPr>
        <w:spacing w:line="280" w:lineRule="exact"/>
        <w:rPr>
          <w:lang w:val="en-US"/>
        </w:rPr>
      </w:pPr>
      <w:r>
        <w:rPr>
          <w:lang w:val="en-US"/>
        </w:rPr>
        <w:t>ERP systems</w:t>
      </w:r>
      <w:r w:rsidR="00E76CED">
        <w:rPr>
          <w:lang w:val="en-US"/>
        </w:rPr>
        <w:t xml:space="preserve"> </w:t>
      </w:r>
      <w:r w:rsidR="00412976">
        <w:rPr>
          <w:lang w:val="en-US"/>
        </w:rPr>
        <w:t>(</w:t>
      </w:r>
      <w:smartTag w:uri="urn:schemas-microsoft-com:office:smarttags" w:element="Street">
        <w:smartTag w:uri="urn:schemas-microsoft-com:office:smarttags" w:element="City">
          <w:smartTag w:uri="urn:schemas-microsoft-com:office:smarttags" w:element="place">
            <w:r w:rsidR="00412976">
              <w:rPr>
                <w:lang w:val="en-US"/>
              </w:rPr>
              <w:t>Enterprise</w:t>
            </w:r>
          </w:smartTag>
        </w:smartTag>
        <w:r w:rsidR="00412976">
          <w:rPr>
            <w:lang w:val="en-US"/>
          </w:rPr>
          <w:t xml:space="preserve"> Resource Pl</w:t>
        </w:r>
      </w:smartTag>
      <w:r w:rsidR="00412976">
        <w:rPr>
          <w:lang w:val="en-US"/>
        </w:rPr>
        <w:t>anning)</w:t>
      </w:r>
    </w:p>
    <w:p w14:paraId="6CD626F5" w14:textId="77777777" w:rsidR="00076FD7" w:rsidRDefault="00076FD7" w:rsidP="00076FD7">
      <w:pPr>
        <w:pStyle w:val="AussTex"/>
        <w:spacing w:line="280" w:lineRule="exact"/>
        <w:rPr>
          <w:lang w:val="en-US"/>
        </w:rPr>
      </w:pPr>
    </w:p>
    <w:p w14:paraId="6CD626F6" w14:textId="77777777" w:rsidR="00076FD7" w:rsidRDefault="00076FD7" w:rsidP="00076FD7">
      <w:pPr>
        <w:pStyle w:val="AussTex"/>
        <w:spacing w:line="280" w:lineRule="exact"/>
        <w:rPr>
          <w:lang w:val="en-US"/>
        </w:rPr>
      </w:pPr>
      <w:r>
        <w:rPr>
          <w:lang w:val="en-US"/>
        </w:rPr>
        <w:t xml:space="preserve">Those systems </w:t>
      </w:r>
      <w:r w:rsidR="00D44471">
        <w:rPr>
          <w:lang w:val="en-US"/>
        </w:rPr>
        <w:t xml:space="preserve">can monitor </w:t>
      </w:r>
      <w:r w:rsidR="009B627A">
        <w:rPr>
          <w:lang w:val="en-US"/>
        </w:rPr>
        <w:t xml:space="preserve">and control </w:t>
      </w:r>
      <w:r w:rsidR="00D44471">
        <w:rPr>
          <w:lang w:val="en-US"/>
        </w:rPr>
        <w:t xml:space="preserve">all to the BMS connected subsystems, e.g. status of doors from the BMS access control management. </w:t>
      </w:r>
      <w:r w:rsidR="009B627A">
        <w:rPr>
          <w:lang w:val="en-US"/>
        </w:rPr>
        <w:t>Realization of this interface shall be configurable</w:t>
      </w:r>
      <w:r w:rsidR="00286FB3">
        <w:rPr>
          <w:lang w:val="en-US"/>
        </w:rPr>
        <w:t xml:space="preserve"> or shall be done via and SDK</w:t>
      </w:r>
      <w:r w:rsidR="009B627A">
        <w:rPr>
          <w:lang w:val="en-US"/>
        </w:rPr>
        <w:t>.</w:t>
      </w:r>
    </w:p>
    <w:p w14:paraId="6CD626F7" w14:textId="77777777" w:rsidR="008975CA" w:rsidRDefault="008975CA" w:rsidP="008975CA">
      <w:pPr>
        <w:pStyle w:val="Heading4"/>
      </w:pPr>
      <w:bookmarkStart w:id="115" w:name="_Toc54612396"/>
      <w:r>
        <w:t>Access Control SDK</w:t>
      </w:r>
      <w:bookmarkEnd w:id="115"/>
    </w:p>
    <w:p w14:paraId="6CD626F8" w14:textId="338C8F44" w:rsidR="008975CA" w:rsidRDefault="008975CA" w:rsidP="00076FD7">
      <w:pPr>
        <w:pStyle w:val="AussTex"/>
        <w:spacing w:line="280" w:lineRule="exact"/>
        <w:rPr>
          <w:lang w:val="en-US"/>
        </w:rPr>
      </w:pPr>
      <w:r>
        <w:rPr>
          <w:lang w:val="en-US"/>
        </w:rPr>
        <w:t>The BMS must offer an SDK to integrate third party applications with the BMS. It shall be possible to synchronize master data (i.e. cardholder data, authorization</w:t>
      </w:r>
      <w:r w:rsidR="00DB57BE">
        <w:rPr>
          <w:lang w:val="en-US"/>
        </w:rPr>
        <w:t>s) with, send access events with time stamps</w:t>
      </w:r>
      <w:r>
        <w:rPr>
          <w:lang w:val="en-US"/>
        </w:rPr>
        <w:t xml:space="preserve"> to and receive commands (i.e. door commands) from the third party application.</w:t>
      </w:r>
    </w:p>
    <w:p w14:paraId="6CD626F9" w14:textId="77777777" w:rsidR="008975CA" w:rsidRDefault="008975CA" w:rsidP="00076FD7">
      <w:pPr>
        <w:pStyle w:val="AussTex"/>
        <w:spacing w:line="280" w:lineRule="exact"/>
        <w:rPr>
          <w:lang w:val="en-US"/>
        </w:rPr>
      </w:pPr>
    </w:p>
    <w:p w14:paraId="6CD626FA" w14:textId="77777777" w:rsidR="00D44471" w:rsidRPr="00BF63D2" w:rsidRDefault="00D44471" w:rsidP="00076FD7">
      <w:pPr>
        <w:pStyle w:val="AussTex"/>
        <w:spacing w:line="280" w:lineRule="exact"/>
        <w:rPr>
          <w:lang w:val="en-US"/>
        </w:rPr>
      </w:pPr>
    </w:p>
    <w:p w14:paraId="6CD626FB" w14:textId="77777777" w:rsidR="009121E2" w:rsidRPr="009B086B" w:rsidRDefault="00F42A9B" w:rsidP="00E879DB">
      <w:pPr>
        <w:pStyle w:val="Heading3"/>
        <w:rPr>
          <w:lang w:val="en-GB"/>
        </w:rPr>
      </w:pPr>
      <w:r>
        <w:rPr>
          <w:lang w:val="en-GB"/>
        </w:rPr>
        <w:br w:type="page"/>
      </w:r>
      <w:bookmarkStart w:id="116" w:name="_Toc54612397"/>
      <w:r w:rsidR="009121E2" w:rsidRPr="009B086B">
        <w:rPr>
          <w:lang w:val="en-GB"/>
        </w:rPr>
        <w:lastRenderedPageBreak/>
        <w:t xml:space="preserve">System </w:t>
      </w:r>
      <w:r w:rsidR="001F7BB2">
        <w:rPr>
          <w:lang w:val="en-GB"/>
        </w:rPr>
        <w:t>O</w:t>
      </w:r>
      <w:r w:rsidR="009121E2" w:rsidRPr="009B086B">
        <w:rPr>
          <w:lang w:val="en-GB"/>
        </w:rPr>
        <w:t>peration</w:t>
      </w:r>
      <w:bookmarkEnd w:id="116"/>
    </w:p>
    <w:p w14:paraId="6CD626FC" w14:textId="77777777" w:rsidR="009121E2" w:rsidRPr="00990560" w:rsidRDefault="009121E2">
      <w:pPr>
        <w:pStyle w:val="AussTex"/>
        <w:rPr>
          <w:lang w:val="en-GB"/>
        </w:rPr>
      </w:pPr>
    </w:p>
    <w:p w14:paraId="6CD626FD" w14:textId="77777777" w:rsidR="009121E2" w:rsidRPr="00990560" w:rsidRDefault="009B086B" w:rsidP="00F42A9B">
      <w:pPr>
        <w:pStyle w:val="Heading4"/>
      </w:pPr>
      <w:bookmarkStart w:id="117" w:name="_Toc54612398"/>
      <w:r w:rsidRPr="00990560">
        <w:t>Operators and</w:t>
      </w:r>
      <w:r w:rsidR="003631F4" w:rsidRPr="00990560">
        <w:t xml:space="preserve"> </w:t>
      </w:r>
      <w:r w:rsidR="001F7BB2">
        <w:t>A</w:t>
      </w:r>
      <w:r w:rsidR="009121E2" w:rsidRPr="00990560">
        <w:t xml:space="preserve">uthorization </w:t>
      </w:r>
      <w:r w:rsidR="001F7BB2">
        <w:t>M</w:t>
      </w:r>
      <w:r w:rsidR="009121E2" w:rsidRPr="00990560">
        <w:t>anagement</w:t>
      </w:r>
      <w:bookmarkEnd w:id="117"/>
    </w:p>
    <w:p w14:paraId="6CD626FE" w14:textId="77777777" w:rsidR="009121E2" w:rsidRPr="00990560" w:rsidRDefault="00BD18FB">
      <w:pPr>
        <w:pStyle w:val="AussTex"/>
        <w:rPr>
          <w:lang w:val="en-GB"/>
        </w:rPr>
      </w:pPr>
      <w:r>
        <w:rPr>
          <w:lang w:val="en-GB"/>
        </w:rPr>
        <w:t>The BMS must</w:t>
      </w:r>
      <w:r w:rsidR="001F7BB2">
        <w:rPr>
          <w:lang w:val="en-GB"/>
        </w:rPr>
        <w:t xml:space="preserve"> allow the creation of</w:t>
      </w:r>
      <w:r w:rsidR="005E4BC5" w:rsidRPr="00990560">
        <w:rPr>
          <w:lang w:val="en-GB"/>
        </w:rPr>
        <w:t xml:space="preserve"> individual authorizations per operator or operator group. This </w:t>
      </w:r>
      <w:r w:rsidR="001F7BB2">
        <w:rPr>
          <w:lang w:val="en-GB"/>
        </w:rPr>
        <w:t>includes:</w:t>
      </w:r>
    </w:p>
    <w:p w14:paraId="6CD626FF" w14:textId="77777777" w:rsidR="005E4BC5" w:rsidRPr="00990560" w:rsidRDefault="005E4BC5">
      <w:pPr>
        <w:pStyle w:val="AussTex"/>
        <w:rPr>
          <w:lang w:val="en-GB"/>
        </w:rPr>
      </w:pPr>
    </w:p>
    <w:p w14:paraId="6CD62700" w14:textId="77777777" w:rsidR="005E4BC5" w:rsidRPr="00990560" w:rsidRDefault="001F7BB2" w:rsidP="005E4BC5">
      <w:pPr>
        <w:pStyle w:val="AussTex"/>
        <w:numPr>
          <w:ilvl w:val="0"/>
          <w:numId w:val="19"/>
        </w:numPr>
        <w:rPr>
          <w:lang w:val="en-GB"/>
        </w:rPr>
      </w:pPr>
      <w:r>
        <w:rPr>
          <w:lang w:val="en-GB"/>
        </w:rPr>
        <w:t>s</w:t>
      </w:r>
      <w:r w:rsidR="005E4BC5" w:rsidRPr="00990560">
        <w:rPr>
          <w:lang w:val="en-GB"/>
        </w:rPr>
        <w:t>electable displaying, monitoring</w:t>
      </w:r>
      <w:r>
        <w:rPr>
          <w:lang w:val="en-GB"/>
        </w:rPr>
        <w:t>,</w:t>
      </w:r>
      <w:r w:rsidR="005E4BC5" w:rsidRPr="00990560">
        <w:rPr>
          <w:lang w:val="en-GB"/>
        </w:rPr>
        <w:t xml:space="preserve"> and control of locations, such as individual floor, building</w:t>
      </w:r>
      <w:r>
        <w:rPr>
          <w:lang w:val="en-GB"/>
        </w:rPr>
        <w:t>,</w:t>
      </w:r>
      <w:r w:rsidR="005E4BC5" w:rsidRPr="00990560">
        <w:rPr>
          <w:lang w:val="en-GB"/>
        </w:rPr>
        <w:t xml:space="preserve"> or site permissions</w:t>
      </w:r>
    </w:p>
    <w:p w14:paraId="6CD62701" w14:textId="77777777" w:rsidR="005E4BC5" w:rsidRPr="00990560" w:rsidRDefault="001F7BB2" w:rsidP="005E4BC5">
      <w:pPr>
        <w:pStyle w:val="AussTex"/>
        <w:numPr>
          <w:ilvl w:val="0"/>
          <w:numId w:val="19"/>
        </w:numPr>
        <w:rPr>
          <w:lang w:val="en-GB"/>
        </w:rPr>
      </w:pPr>
      <w:r>
        <w:rPr>
          <w:lang w:val="en-GB"/>
        </w:rPr>
        <w:t>s</w:t>
      </w:r>
      <w:r w:rsidR="005E4BC5" w:rsidRPr="00990560">
        <w:rPr>
          <w:lang w:val="en-GB"/>
        </w:rPr>
        <w:t>electable displaying, monitoring</w:t>
      </w:r>
      <w:r>
        <w:rPr>
          <w:lang w:val="en-GB"/>
        </w:rPr>
        <w:t>,</w:t>
      </w:r>
      <w:r w:rsidR="005E4BC5" w:rsidRPr="00990560">
        <w:rPr>
          <w:lang w:val="en-GB"/>
        </w:rPr>
        <w:t xml:space="preserve"> and control of subsystems, such as intrusion, video, fire</w:t>
      </w:r>
      <w:r>
        <w:rPr>
          <w:lang w:val="en-GB"/>
        </w:rPr>
        <w:t>,</w:t>
      </w:r>
      <w:r w:rsidR="005E4BC5" w:rsidRPr="00990560">
        <w:rPr>
          <w:lang w:val="en-GB"/>
        </w:rPr>
        <w:t xml:space="preserve"> or access control panels</w:t>
      </w:r>
    </w:p>
    <w:p w14:paraId="6CD62702" w14:textId="77777777" w:rsidR="005E4BC5" w:rsidRPr="00990560" w:rsidRDefault="001F7BB2" w:rsidP="005E4BC5">
      <w:pPr>
        <w:pStyle w:val="AussTex"/>
        <w:numPr>
          <w:ilvl w:val="0"/>
          <w:numId w:val="19"/>
        </w:numPr>
        <w:rPr>
          <w:lang w:val="en-GB"/>
        </w:rPr>
      </w:pPr>
      <w:r>
        <w:rPr>
          <w:lang w:val="en-GB"/>
        </w:rPr>
        <w:t>s</w:t>
      </w:r>
      <w:r w:rsidR="005E4BC5" w:rsidRPr="00990560">
        <w:rPr>
          <w:lang w:val="en-GB"/>
        </w:rPr>
        <w:t>electable displaying, monitoring</w:t>
      </w:r>
      <w:r>
        <w:rPr>
          <w:lang w:val="en-GB"/>
        </w:rPr>
        <w:t>,</w:t>
      </w:r>
      <w:r w:rsidR="005E4BC5" w:rsidRPr="00990560">
        <w:rPr>
          <w:lang w:val="en-GB"/>
        </w:rPr>
        <w:t xml:space="preserve"> and control of detector points, such as readers, doors, cameras, </w:t>
      </w:r>
      <w:r>
        <w:rPr>
          <w:lang w:val="en-GB"/>
        </w:rPr>
        <w:t xml:space="preserve">or </w:t>
      </w:r>
      <w:r w:rsidR="005E4BC5" w:rsidRPr="00990560">
        <w:rPr>
          <w:lang w:val="en-GB"/>
        </w:rPr>
        <w:t>intrusion detectors</w:t>
      </w:r>
    </w:p>
    <w:p w14:paraId="6CD62703" w14:textId="77777777" w:rsidR="005E4BC5" w:rsidRPr="00990560" w:rsidRDefault="005E4BC5" w:rsidP="00A609F9">
      <w:pPr>
        <w:pStyle w:val="AussTex"/>
        <w:spacing w:line="280" w:lineRule="exact"/>
        <w:rPr>
          <w:lang w:val="en-GB"/>
        </w:rPr>
      </w:pPr>
    </w:p>
    <w:p w14:paraId="6CD62704" w14:textId="77777777" w:rsidR="005E4BC5" w:rsidRPr="00990560" w:rsidRDefault="005E4BC5" w:rsidP="00A609F9">
      <w:pPr>
        <w:pStyle w:val="AussTex"/>
        <w:spacing w:line="280" w:lineRule="exact"/>
        <w:rPr>
          <w:lang w:val="en-GB"/>
        </w:rPr>
      </w:pPr>
      <w:r w:rsidRPr="00990560">
        <w:rPr>
          <w:lang w:val="en-GB"/>
        </w:rPr>
        <w:t xml:space="preserve">Especially when the BMS access control management is used, the system </w:t>
      </w:r>
      <w:r w:rsidR="001F7BB2">
        <w:rPr>
          <w:lang w:val="en-GB"/>
        </w:rPr>
        <w:t xml:space="preserve">grants </w:t>
      </w:r>
      <w:r w:rsidRPr="00990560">
        <w:rPr>
          <w:lang w:val="en-GB"/>
        </w:rPr>
        <w:t xml:space="preserve">access control operators </w:t>
      </w:r>
      <w:r w:rsidR="001F7BB2">
        <w:rPr>
          <w:lang w:val="en-GB"/>
        </w:rPr>
        <w:t>the following permissions on the master records and event data, per dialog:</w:t>
      </w:r>
      <w:r w:rsidRPr="00990560">
        <w:rPr>
          <w:lang w:val="en-GB"/>
        </w:rPr>
        <w:t xml:space="preserve"> </w:t>
      </w:r>
    </w:p>
    <w:p w14:paraId="6CD62705" w14:textId="77777777" w:rsidR="005E4BC5" w:rsidRPr="00990560" w:rsidRDefault="005E4BC5" w:rsidP="00A609F9">
      <w:pPr>
        <w:pStyle w:val="AussTex"/>
        <w:spacing w:line="280" w:lineRule="exact"/>
        <w:rPr>
          <w:lang w:val="en-GB"/>
        </w:rPr>
      </w:pPr>
    </w:p>
    <w:p w14:paraId="6CD62706" w14:textId="77777777" w:rsidR="005E4BC5" w:rsidRPr="00990560" w:rsidRDefault="005E4BC5" w:rsidP="005E4BC5">
      <w:pPr>
        <w:pStyle w:val="AussTex"/>
        <w:numPr>
          <w:ilvl w:val="0"/>
          <w:numId w:val="19"/>
        </w:numPr>
        <w:spacing w:line="280" w:lineRule="exact"/>
        <w:rPr>
          <w:lang w:val="en-GB"/>
        </w:rPr>
      </w:pPr>
      <w:r w:rsidRPr="00990560">
        <w:rPr>
          <w:lang w:val="en-GB"/>
        </w:rPr>
        <w:t>read only</w:t>
      </w:r>
    </w:p>
    <w:p w14:paraId="6CD62707" w14:textId="77777777" w:rsidR="005E4BC5" w:rsidRPr="00990560" w:rsidRDefault="005E4BC5" w:rsidP="005E4BC5">
      <w:pPr>
        <w:pStyle w:val="AussTex"/>
        <w:numPr>
          <w:ilvl w:val="0"/>
          <w:numId w:val="19"/>
        </w:numPr>
        <w:spacing w:line="280" w:lineRule="exact"/>
        <w:rPr>
          <w:lang w:val="en-GB"/>
        </w:rPr>
      </w:pPr>
      <w:r w:rsidRPr="00990560">
        <w:rPr>
          <w:lang w:val="en-GB"/>
        </w:rPr>
        <w:t>read and write</w:t>
      </w:r>
    </w:p>
    <w:p w14:paraId="6CD62708" w14:textId="77777777" w:rsidR="005E4BC5" w:rsidRPr="00990560" w:rsidRDefault="005E4BC5" w:rsidP="005E4BC5">
      <w:pPr>
        <w:pStyle w:val="AussTex"/>
        <w:numPr>
          <w:ilvl w:val="0"/>
          <w:numId w:val="19"/>
        </w:numPr>
        <w:spacing w:line="280" w:lineRule="exact"/>
        <w:rPr>
          <w:lang w:val="en-GB"/>
        </w:rPr>
      </w:pPr>
      <w:r w:rsidRPr="00990560">
        <w:rPr>
          <w:lang w:val="en-GB"/>
        </w:rPr>
        <w:t>read, write</w:t>
      </w:r>
      <w:r w:rsidR="001F7BB2">
        <w:rPr>
          <w:lang w:val="en-GB"/>
        </w:rPr>
        <w:t>,</w:t>
      </w:r>
      <w:r w:rsidRPr="00990560">
        <w:rPr>
          <w:lang w:val="en-GB"/>
        </w:rPr>
        <w:t xml:space="preserve"> and change</w:t>
      </w:r>
    </w:p>
    <w:p w14:paraId="6CD62709" w14:textId="77777777" w:rsidR="005E4BC5" w:rsidRPr="00990560" w:rsidRDefault="005E4BC5" w:rsidP="005E4BC5">
      <w:pPr>
        <w:pStyle w:val="AussTex"/>
        <w:numPr>
          <w:ilvl w:val="0"/>
          <w:numId w:val="19"/>
        </w:numPr>
        <w:spacing w:line="280" w:lineRule="exact"/>
        <w:rPr>
          <w:lang w:val="en-GB"/>
        </w:rPr>
      </w:pPr>
      <w:r w:rsidRPr="00990560">
        <w:rPr>
          <w:lang w:val="en-GB"/>
        </w:rPr>
        <w:t>read, write, change</w:t>
      </w:r>
      <w:r w:rsidR="001F7BB2">
        <w:rPr>
          <w:lang w:val="en-GB"/>
        </w:rPr>
        <w:t>,</w:t>
      </w:r>
      <w:r w:rsidRPr="00990560">
        <w:rPr>
          <w:lang w:val="en-GB"/>
        </w:rPr>
        <w:t xml:space="preserve"> and delete</w:t>
      </w:r>
    </w:p>
    <w:p w14:paraId="6CD6270A" w14:textId="77777777" w:rsidR="00990560" w:rsidRPr="00990560" w:rsidRDefault="00990560" w:rsidP="00990560">
      <w:pPr>
        <w:pStyle w:val="AussTex"/>
        <w:spacing w:line="280" w:lineRule="exact"/>
        <w:rPr>
          <w:lang w:val="en-GB"/>
        </w:rPr>
      </w:pPr>
    </w:p>
    <w:p w14:paraId="6CD6270B" w14:textId="77777777" w:rsidR="00A63DBD" w:rsidRPr="00990560" w:rsidRDefault="00A63DBD" w:rsidP="00A63DBD">
      <w:pPr>
        <w:pStyle w:val="Heading4"/>
      </w:pPr>
      <w:bookmarkStart w:id="118" w:name="_Toc148753589"/>
      <w:bookmarkStart w:id="119" w:name="_Toc54612399"/>
      <w:bookmarkEnd w:id="118"/>
      <w:r w:rsidRPr="00990560">
        <w:t xml:space="preserve">Operators and </w:t>
      </w:r>
      <w:r>
        <w:t>Login</w:t>
      </w:r>
      <w:bookmarkEnd w:id="119"/>
    </w:p>
    <w:p w14:paraId="6CD6270C" w14:textId="77777777" w:rsidR="00A63DBD" w:rsidRPr="00990560" w:rsidRDefault="00A63DBD" w:rsidP="00A63DBD">
      <w:pPr>
        <w:pStyle w:val="AussTex"/>
        <w:rPr>
          <w:lang w:val="en-GB"/>
        </w:rPr>
      </w:pPr>
      <w:r>
        <w:rPr>
          <w:lang w:val="en-GB"/>
        </w:rPr>
        <w:t xml:space="preserve">The BMS must provide a separate login as well as login via Windows authentication (single login). </w:t>
      </w:r>
      <w:r w:rsidR="00967A76">
        <w:rPr>
          <w:lang w:val="en-GB"/>
        </w:rPr>
        <w:t>The behaviour must be customizable.</w:t>
      </w:r>
      <w:r w:rsidR="00C4777A">
        <w:rPr>
          <w:lang w:val="en-GB"/>
        </w:rPr>
        <w:t xml:space="preserve"> A </w:t>
      </w:r>
      <w:r w:rsidR="006F33AE">
        <w:rPr>
          <w:lang w:val="en-GB"/>
        </w:rPr>
        <w:t>2-men-rule</w:t>
      </w:r>
      <w:r w:rsidR="00C4777A">
        <w:rPr>
          <w:lang w:val="en-GB"/>
        </w:rPr>
        <w:t xml:space="preserve"> login for certain operators and permissions must also be possible.</w:t>
      </w:r>
    </w:p>
    <w:p w14:paraId="6CD6270D" w14:textId="77777777" w:rsidR="00A63DBD" w:rsidRPr="00990560" w:rsidRDefault="00A63DBD" w:rsidP="00A63DBD">
      <w:pPr>
        <w:pStyle w:val="AussTex"/>
        <w:rPr>
          <w:lang w:val="en-GB"/>
        </w:rPr>
      </w:pPr>
    </w:p>
    <w:p w14:paraId="6CD6270E" w14:textId="77777777" w:rsidR="006330F0" w:rsidRPr="006330F0" w:rsidRDefault="009B627A" w:rsidP="006330F0">
      <w:pPr>
        <w:pStyle w:val="Heading4"/>
      </w:pPr>
      <w:bookmarkStart w:id="120" w:name="_Toc54612400"/>
      <w:r>
        <w:t>Data Security and User Account Control</w:t>
      </w:r>
      <w:bookmarkEnd w:id="120"/>
    </w:p>
    <w:p w14:paraId="6CD6270F" w14:textId="5754108E" w:rsidR="006330F0" w:rsidRPr="006330F0" w:rsidRDefault="00BD18FB" w:rsidP="006330F0">
      <w:pPr>
        <w:pStyle w:val="AussTex"/>
        <w:spacing w:line="280" w:lineRule="exact"/>
        <w:rPr>
          <w:lang w:val="en-US"/>
        </w:rPr>
      </w:pPr>
      <w:r>
        <w:rPr>
          <w:lang w:val="en-GB"/>
        </w:rPr>
        <w:t>The BMS must allow to</w:t>
      </w:r>
      <w:r w:rsidR="001F7BB2">
        <w:rPr>
          <w:lang w:val="en-GB"/>
        </w:rPr>
        <w:t xml:space="preserve"> associate an</w:t>
      </w:r>
      <w:r w:rsidR="006330F0" w:rsidRPr="006330F0">
        <w:rPr>
          <w:lang w:val="en-GB"/>
        </w:rPr>
        <w:t xml:space="preserve"> operator login to a dedicated workstation.</w:t>
      </w:r>
      <w:r w:rsidR="00290E80">
        <w:rPr>
          <w:lang w:val="en-GB"/>
        </w:rPr>
        <w:t xml:space="preserve"> </w:t>
      </w:r>
      <w:r w:rsidR="006330F0" w:rsidRPr="006330F0">
        <w:rPr>
          <w:lang w:val="en-US"/>
        </w:rPr>
        <w:t xml:space="preserve">The BMS must support a </w:t>
      </w:r>
      <w:r w:rsidR="009B627A">
        <w:rPr>
          <w:lang w:val="en-US"/>
        </w:rPr>
        <w:t xml:space="preserve">minimum </w:t>
      </w:r>
      <w:r w:rsidR="006330F0" w:rsidRPr="006330F0">
        <w:rPr>
          <w:lang w:val="en-US"/>
        </w:rPr>
        <w:t xml:space="preserve">128-bit data encryption according to a certified algorithm for communication between </w:t>
      </w:r>
      <w:r w:rsidR="001F7BB2">
        <w:rPr>
          <w:lang w:val="en-US"/>
        </w:rPr>
        <w:t xml:space="preserve">the </w:t>
      </w:r>
      <w:r w:rsidR="006330F0" w:rsidRPr="006330F0">
        <w:rPr>
          <w:lang w:val="en-US"/>
        </w:rPr>
        <w:t>central server and all connected workstations.</w:t>
      </w:r>
      <w:r w:rsidR="009B627A">
        <w:rPr>
          <w:lang w:val="en-US"/>
        </w:rPr>
        <w:t xml:space="preserve"> BMS must allow to change all necessary passwords </w:t>
      </w:r>
      <w:r w:rsidR="009B627A">
        <w:rPr>
          <w:lang w:val="en-US"/>
        </w:rPr>
        <w:lastRenderedPageBreak/>
        <w:t>regularly. Default passwords shall be complex and not hard-coded. Brute-Force-Attacks shall be made ineffective.</w:t>
      </w:r>
      <w:r w:rsidR="008E47AF">
        <w:rPr>
          <w:lang w:val="en-US"/>
        </w:rPr>
        <w:t xml:space="preserve"> It shall be possible to avoid storage of sensitive information like error logs on the server.</w:t>
      </w:r>
      <w:r w:rsidR="005F6253">
        <w:rPr>
          <w:lang w:val="en-US"/>
        </w:rPr>
        <w:t xml:space="preserve"> Communication between client and server shall be secure by default with a minimum encryption of TLS 1.2.</w:t>
      </w:r>
    </w:p>
    <w:p w14:paraId="6CD62710" w14:textId="77777777" w:rsidR="006330F0" w:rsidRPr="006330F0" w:rsidRDefault="006330F0" w:rsidP="006330F0">
      <w:pPr>
        <w:pStyle w:val="AussTex"/>
        <w:spacing w:line="280" w:lineRule="exact"/>
        <w:rPr>
          <w:lang w:val="en-GB"/>
        </w:rPr>
      </w:pPr>
    </w:p>
    <w:p w14:paraId="6CD62711" w14:textId="77777777" w:rsidR="009121E2" w:rsidRPr="00280FC1" w:rsidRDefault="00F42A9B" w:rsidP="00297C70">
      <w:pPr>
        <w:pStyle w:val="Heading4"/>
      </w:pPr>
      <w:bookmarkStart w:id="121" w:name="_Toc54612401"/>
      <w:r w:rsidRPr="00280FC1">
        <w:t>C</w:t>
      </w:r>
      <w:r w:rsidR="00280FC1">
        <w:t xml:space="preserve">entral </w:t>
      </w:r>
      <w:r w:rsidR="001F7BB2">
        <w:t>C</w:t>
      </w:r>
      <w:r w:rsidRPr="00280FC1">
        <w:t>onfiguration</w:t>
      </w:r>
      <w:r w:rsidR="00280FC1">
        <w:t xml:space="preserve"> </w:t>
      </w:r>
      <w:r w:rsidR="001F7BB2">
        <w:t>T</w:t>
      </w:r>
      <w:r w:rsidR="00280FC1">
        <w:t>ool</w:t>
      </w:r>
      <w:bookmarkEnd w:id="121"/>
    </w:p>
    <w:p w14:paraId="6CD62712" w14:textId="77777777" w:rsidR="00990560" w:rsidRPr="00280FC1" w:rsidRDefault="009121E2">
      <w:pPr>
        <w:pStyle w:val="AussTex"/>
        <w:spacing w:line="280" w:lineRule="exact"/>
        <w:rPr>
          <w:lang w:val="en-GB"/>
        </w:rPr>
      </w:pPr>
      <w:r w:rsidRPr="00280FC1">
        <w:rPr>
          <w:lang w:val="en-US"/>
        </w:rPr>
        <w:t xml:space="preserve">The </w:t>
      </w:r>
      <w:r w:rsidR="009B086B" w:rsidRPr="00280FC1">
        <w:rPr>
          <w:lang w:val="en-US"/>
        </w:rPr>
        <w:t xml:space="preserve">BMS </w:t>
      </w:r>
      <w:r w:rsidRPr="00280FC1">
        <w:rPr>
          <w:lang w:val="en-US"/>
        </w:rPr>
        <w:t>configuration must be simple and intuitive for the administrator.</w:t>
      </w:r>
      <w:r w:rsidRPr="00280FC1">
        <w:rPr>
          <w:lang w:val="en-GB"/>
        </w:rPr>
        <w:t xml:space="preserve"> </w:t>
      </w:r>
      <w:r w:rsidR="00990560" w:rsidRPr="00280FC1">
        <w:rPr>
          <w:lang w:val="en-GB"/>
        </w:rPr>
        <w:t>The system provide</w:t>
      </w:r>
      <w:r w:rsidR="00034D0F">
        <w:rPr>
          <w:lang w:val="en-GB"/>
        </w:rPr>
        <w:t>s</w:t>
      </w:r>
      <w:r w:rsidR="00990560" w:rsidRPr="00280FC1">
        <w:rPr>
          <w:lang w:val="en-GB"/>
        </w:rPr>
        <w:t xml:space="preserve"> one central configuration platform/tool from where everything concerning subsystems, system behaviour, cardholder settings, display features</w:t>
      </w:r>
      <w:r w:rsidR="00034D0F">
        <w:rPr>
          <w:lang w:val="en-GB"/>
        </w:rPr>
        <w:t>,</w:t>
      </w:r>
      <w:r w:rsidR="00990560" w:rsidRPr="00280FC1">
        <w:rPr>
          <w:lang w:val="en-GB"/>
        </w:rPr>
        <w:t xml:space="preserve"> and authorizations is set up.</w:t>
      </w:r>
    </w:p>
    <w:p w14:paraId="6CD62713" w14:textId="77777777" w:rsidR="00990560" w:rsidRPr="00280FC1" w:rsidRDefault="00990560">
      <w:pPr>
        <w:pStyle w:val="AussTex"/>
        <w:spacing w:line="280" w:lineRule="exact"/>
        <w:rPr>
          <w:lang w:val="en-GB"/>
        </w:rPr>
      </w:pPr>
    </w:p>
    <w:p w14:paraId="6CD62714" w14:textId="77777777" w:rsidR="00990560" w:rsidRPr="00280FC1" w:rsidRDefault="00990560">
      <w:pPr>
        <w:pStyle w:val="AussTex"/>
        <w:spacing w:line="280" w:lineRule="exact"/>
        <w:rPr>
          <w:lang w:val="en-GB"/>
        </w:rPr>
      </w:pPr>
      <w:r w:rsidRPr="00280FC1">
        <w:rPr>
          <w:lang w:val="en-GB"/>
        </w:rPr>
        <w:t>The BMS configuration must support the direct implementation of OPC</w:t>
      </w:r>
      <w:r w:rsidR="00034D0F">
        <w:rPr>
          <w:lang w:val="en-GB"/>
        </w:rPr>
        <w:t>-</w:t>
      </w:r>
      <w:r w:rsidRPr="00280FC1">
        <w:rPr>
          <w:lang w:val="en-GB"/>
        </w:rPr>
        <w:t xml:space="preserve">compliant subsystems. Existing subsystem configurations </w:t>
      </w:r>
      <w:r w:rsidR="00034D0F">
        <w:rPr>
          <w:lang w:val="en-GB"/>
        </w:rPr>
        <w:t>are</w:t>
      </w:r>
      <w:r w:rsidRPr="00280FC1">
        <w:rPr>
          <w:lang w:val="en-GB"/>
        </w:rPr>
        <w:t xml:space="preserve"> imported by the BMS configuration to avoid entering data a second time.</w:t>
      </w:r>
    </w:p>
    <w:p w14:paraId="6CD62715" w14:textId="77777777" w:rsidR="00990560" w:rsidRPr="00280FC1" w:rsidRDefault="00990560">
      <w:pPr>
        <w:pStyle w:val="AussTex"/>
        <w:spacing w:line="280" w:lineRule="exact"/>
        <w:rPr>
          <w:lang w:val="en-GB"/>
        </w:rPr>
      </w:pPr>
    </w:p>
    <w:p w14:paraId="6CD62716" w14:textId="77777777" w:rsidR="00990560" w:rsidRDefault="00280FC1">
      <w:pPr>
        <w:pStyle w:val="AussTex"/>
        <w:spacing w:line="280" w:lineRule="exact"/>
        <w:rPr>
          <w:lang w:val="en-GB"/>
        </w:rPr>
      </w:pPr>
      <w:r w:rsidRPr="00280FC1">
        <w:rPr>
          <w:lang w:val="en-GB"/>
        </w:rPr>
        <w:t>The BMS configuration must support a network search/browse of network devices, such as DVR or video web server. Network settings of subsystems and the integration of 3</w:t>
      </w:r>
      <w:r w:rsidRPr="00280FC1">
        <w:rPr>
          <w:vertAlign w:val="superscript"/>
          <w:lang w:val="en-GB"/>
        </w:rPr>
        <w:t>rd</w:t>
      </w:r>
      <w:r w:rsidRPr="00280FC1">
        <w:rPr>
          <w:lang w:val="en-GB"/>
        </w:rPr>
        <w:t xml:space="preserve"> party configuration must be possible.</w:t>
      </w:r>
    </w:p>
    <w:p w14:paraId="6CD62717" w14:textId="77777777" w:rsidR="00286FB3" w:rsidRDefault="00286FB3">
      <w:pPr>
        <w:pStyle w:val="AussTex"/>
        <w:spacing w:line="280" w:lineRule="exact"/>
        <w:rPr>
          <w:lang w:val="en-GB"/>
        </w:rPr>
      </w:pPr>
    </w:p>
    <w:p w14:paraId="6CD62718" w14:textId="77777777" w:rsidR="00286FB3" w:rsidRPr="00280FC1" w:rsidRDefault="00286FB3">
      <w:pPr>
        <w:pStyle w:val="AussTex"/>
        <w:spacing w:line="280" w:lineRule="exact"/>
        <w:rPr>
          <w:lang w:val="en-GB"/>
        </w:rPr>
      </w:pPr>
      <w:r>
        <w:rPr>
          <w:lang w:val="en-GB"/>
        </w:rPr>
        <w:t>The system must offer an audit trail to record every configuration step into a filter- and searchable database.</w:t>
      </w:r>
    </w:p>
    <w:p w14:paraId="6CD62719" w14:textId="77777777" w:rsidR="009121E2" w:rsidRPr="00280FC1" w:rsidRDefault="009121E2" w:rsidP="00166A53">
      <w:pPr>
        <w:pStyle w:val="AussTex"/>
        <w:spacing w:line="280" w:lineRule="exact"/>
        <w:rPr>
          <w:lang w:val="en-GB"/>
        </w:rPr>
      </w:pPr>
    </w:p>
    <w:p w14:paraId="6CD6271A" w14:textId="77777777" w:rsidR="009121E2" w:rsidRPr="00AA526A" w:rsidRDefault="009121E2" w:rsidP="00F42A9B">
      <w:pPr>
        <w:pStyle w:val="Heading4"/>
      </w:pPr>
      <w:bookmarkStart w:id="122" w:name="_Toc54612402"/>
      <w:r w:rsidRPr="00AA526A">
        <w:t xml:space="preserve">Subsystem and </w:t>
      </w:r>
      <w:r w:rsidR="00614697">
        <w:t>D</w:t>
      </w:r>
      <w:r w:rsidRPr="00AA526A">
        <w:t xml:space="preserve">etector </w:t>
      </w:r>
      <w:r w:rsidR="00614697">
        <w:t>P</w:t>
      </w:r>
      <w:r w:rsidRPr="00AA526A">
        <w:t>rogramming</w:t>
      </w:r>
      <w:bookmarkEnd w:id="122"/>
    </w:p>
    <w:p w14:paraId="6CD6271B" w14:textId="77777777" w:rsidR="009121E2" w:rsidRPr="00AA526A" w:rsidRDefault="00AA526A">
      <w:pPr>
        <w:pStyle w:val="AussTex"/>
        <w:spacing w:line="280" w:lineRule="exact"/>
        <w:rPr>
          <w:lang w:val="en-GB"/>
        </w:rPr>
      </w:pPr>
      <w:r w:rsidRPr="00AA526A">
        <w:rPr>
          <w:lang w:val="en-US"/>
        </w:rPr>
        <w:t>Subsystems and their peripheral devices must be easily and intuitive</w:t>
      </w:r>
      <w:r w:rsidR="00614697">
        <w:rPr>
          <w:lang w:val="en-US"/>
        </w:rPr>
        <w:t>ly</w:t>
      </w:r>
      <w:r w:rsidRPr="00AA526A">
        <w:rPr>
          <w:lang w:val="en-US"/>
        </w:rPr>
        <w:t xml:space="preserve"> configurable in the BMS configuration tool. If supported by the subsystem</w:t>
      </w:r>
      <w:r w:rsidR="00614697">
        <w:rPr>
          <w:lang w:val="en-US"/>
        </w:rPr>
        <w:t>,</w:t>
      </w:r>
      <w:r w:rsidRPr="00AA526A">
        <w:rPr>
          <w:lang w:val="en-US"/>
        </w:rPr>
        <w:t xml:space="preserve"> a direct import of its data must be provided by the BMS.</w:t>
      </w:r>
    </w:p>
    <w:p w14:paraId="6CD6271C" w14:textId="77777777" w:rsidR="009121E2" w:rsidRPr="00AA526A" w:rsidRDefault="009121E2">
      <w:pPr>
        <w:pStyle w:val="AussTex"/>
        <w:rPr>
          <w:lang w:val="en-GB"/>
        </w:rPr>
      </w:pPr>
    </w:p>
    <w:p w14:paraId="6CD6271D" w14:textId="77777777" w:rsidR="009121E2" w:rsidRPr="00081569" w:rsidRDefault="009B086B" w:rsidP="00F42A9B">
      <w:pPr>
        <w:pStyle w:val="Heading4"/>
      </w:pPr>
      <w:bookmarkStart w:id="123" w:name="_Toc54612403"/>
      <w:r w:rsidRPr="00081569">
        <w:t>Customizing</w:t>
      </w:r>
      <w:r w:rsidR="009121E2" w:rsidRPr="00081569">
        <w:t xml:space="preserve"> the </w:t>
      </w:r>
      <w:r w:rsidR="00BC5531">
        <w:t>U</w:t>
      </w:r>
      <w:r w:rsidR="009121E2" w:rsidRPr="00081569">
        <w:t xml:space="preserve">ser </w:t>
      </w:r>
      <w:r w:rsidR="00BC5531">
        <w:t>I</w:t>
      </w:r>
      <w:r w:rsidR="009121E2" w:rsidRPr="00081569">
        <w:t>nterface</w:t>
      </w:r>
      <w:bookmarkEnd w:id="123"/>
    </w:p>
    <w:p w14:paraId="6CD6271E" w14:textId="77777777" w:rsidR="00AA526A" w:rsidRPr="00081569" w:rsidRDefault="009121E2">
      <w:pPr>
        <w:pStyle w:val="AussTex"/>
        <w:spacing w:line="280" w:lineRule="exact"/>
        <w:rPr>
          <w:lang w:val="en-GB"/>
        </w:rPr>
      </w:pPr>
      <w:r w:rsidRPr="00081569">
        <w:rPr>
          <w:lang w:val="en-US"/>
        </w:rPr>
        <w:t>The user interface must be adaptable to the information requirement and the expertise of the operator</w:t>
      </w:r>
      <w:r w:rsidR="00BC5531">
        <w:rPr>
          <w:lang w:val="en-US"/>
        </w:rPr>
        <w:t>,</w:t>
      </w:r>
      <w:r w:rsidRPr="00081569">
        <w:rPr>
          <w:lang w:val="en-US"/>
        </w:rPr>
        <w:t xml:space="preserve"> and to the </w:t>
      </w:r>
      <w:r w:rsidRPr="00081569">
        <w:rPr>
          <w:lang w:val="en-US"/>
        </w:rPr>
        <w:lastRenderedPageBreak/>
        <w:t>configuration of the workstations (resolution and number of monitors).</w:t>
      </w:r>
      <w:r w:rsidRPr="00081569">
        <w:rPr>
          <w:lang w:val="en-GB"/>
        </w:rPr>
        <w:t xml:space="preserve"> </w:t>
      </w:r>
    </w:p>
    <w:p w14:paraId="6CD6271F" w14:textId="77777777" w:rsidR="00AA526A" w:rsidRPr="00081569" w:rsidRDefault="00AA526A">
      <w:pPr>
        <w:pStyle w:val="AussTex"/>
        <w:spacing w:line="280" w:lineRule="exact"/>
        <w:rPr>
          <w:lang w:val="en-GB"/>
        </w:rPr>
      </w:pPr>
    </w:p>
    <w:p w14:paraId="6CD62720" w14:textId="7EAFD7F6" w:rsidR="00AA526A" w:rsidRDefault="00AA526A">
      <w:pPr>
        <w:pStyle w:val="AussTex"/>
        <w:spacing w:line="280" w:lineRule="exact"/>
        <w:rPr>
          <w:lang w:val="en-GB"/>
        </w:rPr>
      </w:pPr>
      <w:r w:rsidRPr="00081569">
        <w:rPr>
          <w:lang w:val="en-GB"/>
        </w:rPr>
        <w:t xml:space="preserve">The BMS application </w:t>
      </w:r>
      <w:r w:rsidR="00216A6C">
        <w:rPr>
          <w:lang w:val="en-GB"/>
        </w:rPr>
        <w:t>shall</w:t>
      </w:r>
      <w:r w:rsidRPr="00081569">
        <w:rPr>
          <w:lang w:val="en-GB"/>
        </w:rPr>
        <w:t xml:space="preserve"> be a web server</w:t>
      </w:r>
      <w:r w:rsidR="00BC5531">
        <w:rPr>
          <w:lang w:val="en-GB"/>
        </w:rPr>
        <w:t>-</w:t>
      </w:r>
      <w:r w:rsidRPr="00081569">
        <w:rPr>
          <w:lang w:val="en-GB"/>
        </w:rPr>
        <w:t xml:space="preserve">based solution. On the </w:t>
      </w:r>
      <w:r w:rsidR="00BC5531">
        <w:rPr>
          <w:lang w:val="en-GB"/>
        </w:rPr>
        <w:t>operator</w:t>
      </w:r>
      <w:r w:rsidR="00BC5531" w:rsidRPr="00081569">
        <w:rPr>
          <w:lang w:val="en-GB"/>
        </w:rPr>
        <w:t xml:space="preserve"> </w:t>
      </w:r>
      <w:r w:rsidRPr="00081569">
        <w:rPr>
          <w:lang w:val="en-GB"/>
        </w:rPr>
        <w:t>workstations</w:t>
      </w:r>
      <w:r w:rsidR="00BC5531">
        <w:rPr>
          <w:lang w:val="en-GB"/>
        </w:rPr>
        <w:t>,</w:t>
      </w:r>
      <w:r w:rsidRPr="00081569">
        <w:rPr>
          <w:lang w:val="en-GB"/>
        </w:rPr>
        <w:t xml:space="preserve"> no additional software must be installed</w:t>
      </w:r>
      <w:r w:rsidR="00E62EFA">
        <w:rPr>
          <w:lang w:val="en-GB"/>
        </w:rPr>
        <w:t xml:space="preserve"> locally</w:t>
      </w:r>
      <w:r w:rsidRPr="00081569">
        <w:rPr>
          <w:lang w:val="en-GB"/>
        </w:rPr>
        <w:t xml:space="preserve">. The user interface </w:t>
      </w:r>
      <w:r w:rsidR="00216A6C">
        <w:rPr>
          <w:lang w:val="en-GB"/>
        </w:rPr>
        <w:t>shall</w:t>
      </w:r>
      <w:r w:rsidR="00BD18FB" w:rsidRPr="00081569">
        <w:rPr>
          <w:lang w:val="en-GB"/>
        </w:rPr>
        <w:t xml:space="preserve"> </w:t>
      </w:r>
      <w:r w:rsidRPr="00081569">
        <w:rPr>
          <w:lang w:val="en-GB"/>
        </w:rPr>
        <w:t>be browser-based</w:t>
      </w:r>
      <w:r w:rsidR="00BC5531">
        <w:rPr>
          <w:lang w:val="en-GB"/>
        </w:rPr>
        <w:t>,</w:t>
      </w:r>
      <w:r w:rsidR="008D6E7E">
        <w:rPr>
          <w:lang w:val="en-GB"/>
        </w:rPr>
        <w:t xml:space="preserve"> using standard </w:t>
      </w:r>
      <w:r w:rsidR="00286FB3">
        <w:rPr>
          <w:lang w:val="en-GB"/>
        </w:rPr>
        <w:t>HTML5</w:t>
      </w:r>
      <w:r w:rsidRPr="00081569">
        <w:rPr>
          <w:lang w:val="en-GB"/>
        </w:rPr>
        <w:t xml:space="preserve"> format.</w:t>
      </w:r>
    </w:p>
    <w:p w14:paraId="6CD62721" w14:textId="77777777" w:rsidR="00AA526A" w:rsidRPr="00081569" w:rsidRDefault="00AA526A" w:rsidP="00E62EFA">
      <w:pPr>
        <w:pStyle w:val="AussTex"/>
        <w:spacing w:line="280" w:lineRule="exact"/>
        <w:ind w:left="0"/>
        <w:rPr>
          <w:lang w:val="en-GB"/>
        </w:rPr>
      </w:pPr>
    </w:p>
    <w:p w14:paraId="6CD62722" w14:textId="77777777" w:rsidR="00081569" w:rsidRPr="00081569" w:rsidRDefault="00AA526A">
      <w:pPr>
        <w:pStyle w:val="AussTex"/>
        <w:spacing w:line="280" w:lineRule="exact"/>
        <w:rPr>
          <w:lang w:val="en-GB"/>
        </w:rPr>
      </w:pPr>
      <w:r w:rsidRPr="00081569">
        <w:rPr>
          <w:lang w:val="en-US"/>
        </w:rPr>
        <w:t>This allow</w:t>
      </w:r>
      <w:r w:rsidR="00E80D1E">
        <w:rPr>
          <w:lang w:val="en-US"/>
        </w:rPr>
        <w:t>s</w:t>
      </w:r>
      <w:r w:rsidRPr="00081569">
        <w:rPr>
          <w:lang w:val="en-US"/>
        </w:rPr>
        <w:t xml:space="preserve"> easy customi</w:t>
      </w:r>
      <w:r w:rsidR="00E80D1E">
        <w:rPr>
          <w:lang w:val="en-US"/>
        </w:rPr>
        <w:t>zation</w:t>
      </w:r>
      <w:r w:rsidRPr="00081569">
        <w:rPr>
          <w:lang w:val="en-US"/>
        </w:rPr>
        <w:t xml:space="preserve"> </w:t>
      </w:r>
      <w:r w:rsidR="009121E2" w:rsidRPr="00081569">
        <w:rPr>
          <w:lang w:val="en-US"/>
        </w:rPr>
        <w:t xml:space="preserve">using standard </w:t>
      </w:r>
      <w:r w:rsidR="00E80D1E">
        <w:rPr>
          <w:lang w:val="en-US"/>
        </w:rPr>
        <w:t xml:space="preserve">HTML </w:t>
      </w:r>
      <w:r w:rsidR="009121E2" w:rsidRPr="00081569">
        <w:rPr>
          <w:lang w:val="en-US"/>
        </w:rPr>
        <w:t>editors.</w:t>
      </w:r>
      <w:r w:rsidR="009121E2" w:rsidRPr="00081569">
        <w:rPr>
          <w:lang w:val="en-GB"/>
        </w:rPr>
        <w:t xml:space="preserve"> </w:t>
      </w:r>
      <w:r w:rsidR="009121E2" w:rsidRPr="00081569">
        <w:rPr>
          <w:lang w:val="en-US"/>
        </w:rPr>
        <w:t xml:space="preserve">The </w:t>
      </w:r>
      <w:r w:rsidRPr="00081569">
        <w:rPr>
          <w:lang w:val="en-US"/>
        </w:rPr>
        <w:t>BMS</w:t>
      </w:r>
      <w:r w:rsidR="009121E2" w:rsidRPr="00081569">
        <w:rPr>
          <w:lang w:val="en-US"/>
        </w:rPr>
        <w:t xml:space="preserve"> </w:t>
      </w:r>
      <w:r w:rsidR="00216A6C">
        <w:rPr>
          <w:lang w:val="en-US"/>
        </w:rPr>
        <w:t>shall</w:t>
      </w:r>
      <w:r w:rsidR="009121E2" w:rsidRPr="00081569">
        <w:rPr>
          <w:lang w:val="en-US"/>
        </w:rPr>
        <w:t xml:space="preserve"> </w:t>
      </w:r>
      <w:r w:rsidRPr="00081569">
        <w:rPr>
          <w:lang w:val="en-US"/>
        </w:rPr>
        <w:t>provide</w:t>
      </w:r>
      <w:r w:rsidR="009121E2" w:rsidRPr="00081569">
        <w:rPr>
          <w:lang w:val="en-US"/>
        </w:rPr>
        <w:t xml:space="preserve"> </w:t>
      </w:r>
      <w:r w:rsidR="00980F1A">
        <w:rPr>
          <w:lang w:val="en-US"/>
        </w:rPr>
        <w:t xml:space="preserve">one </w:t>
      </w:r>
      <w:r w:rsidRPr="00081569">
        <w:rPr>
          <w:lang w:val="en-US"/>
        </w:rPr>
        <w:t xml:space="preserve">default </w:t>
      </w:r>
      <w:r w:rsidR="00980F1A">
        <w:rPr>
          <w:lang w:val="en-US"/>
        </w:rPr>
        <w:t xml:space="preserve">user interfaces </w:t>
      </w:r>
      <w:r w:rsidR="00A464F3">
        <w:rPr>
          <w:lang w:val="en-US"/>
        </w:rPr>
        <w:t>which adapts to</w:t>
      </w:r>
      <w:r w:rsidR="00980F1A">
        <w:rPr>
          <w:lang w:val="en-US"/>
        </w:rPr>
        <w:t xml:space="preserve"> all 1-monitor </w:t>
      </w:r>
      <w:r w:rsidR="009121E2" w:rsidRPr="00081569">
        <w:rPr>
          <w:lang w:val="en-US"/>
        </w:rPr>
        <w:t>standard resolutions</w:t>
      </w:r>
      <w:r w:rsidR="00980F1A">
        <w:rPr>
          <w:lang w:val="en-US"/>
        </w:rPr>
        <w:t xml:space="preserve"> </w:t>
      </w:r>
      <w:r w:rsidR="009121E2" w:rsidRPr="00081569">
        <w:rPr>
          <w:lang w:val="en-US"/>
        </w:rPr>
        <w:t>a</w:t>
      </w:r>
      <w:r w:rsidRPr="00081569">
        <w:rPr>
          <w:lang w:val="en-US"/>
        </w:rPr>
        <w:t xml:space="preserve">nd </w:t>
      </w:r>
      <w:r w:rsidR="00980F1A">
        <w:rPr>
          <w:lang w:val="en-US"/>
        </w:rPr>
        <w:t xml:space="preserve">also for </w:t>
      </w:r>
      <w:r w:rsidRPr="00081569">
        <w:rPr>
          <w:lang w:val="en-US"/>
        </w:rPr>
        <w:t>2048x768, 2560x1024 (</w:t>
      </w:r>
      <w:r w:rsidR="009121E2" w:rsidRPr="00081569">
        <w:rPr>
          <w:lang w:val="en-US"/>
        </w:rPr>
        <w:t>2-monitor operation).</w:t>
      </w:r>
      <w:r w:rsidR="009121E2" w:rsidRPr="00081569">
        <w:rPr>
          <w:lang w:val="en-GB"/>
        </w:rPr>
        <w:t xml:space="preserve"> </w:t>
      </w:r>
    </w:p>
    <w:p w14:paraId="6CD62723" w14:textId="77777777" w:rsidR="00081569" w:rsidRPr="00081569" w:rsidRDefault="00081569">
      <w:pPr>
        <w:pStyle w:val="AussTex"/>
        <w:spacing w:line="280" w:lineRule="exact"/>
        <w:rPr>
          <w:lang w:val="en-GB"/>
        </w:rPr>
      </w:pPr>
    </w:p>
    <w:p w14:paraId="6CD62724" w14:textId="77777777" w:rsidR="009121E2" w:rsidRPr="00081569" w:rsidRDefault="00AA526A">
      <w:pPr>
        <w:pStyle w:val="AussTex"/>
        <w:spacing w:line="280" w:lineRule="exact"/>
        <w:rPr>
          <w:lang w:val="en-US"/>
        </w:rPr>
      </w:pPr>
      <w:r w:rsidRPr="00081569">
        <w:rPr>
          <w:lang w:val="en-US"/>
        </w:rPr>
        <w:t xml:space="preserve">The BMS administrator or installer </w:t>
      </w:r>
      <w:r w:rsidR="00E80D1E">
        <w:rPr>
          <w:lang w:val="en-US"/>
        </w:rPr>
        <w:t>can</w:t>
      </w:r>
      <w:r w:rsidRPr="00081569">
        <w:rPr>
          <w:lang w:val="en-US"/>
        </w:rPr>
        <w:t xml:space="preserve"> adapt these default</w:t>
      </w:r>
      <w:r w:rsidR="00E80D1E">
        <w:rPr>
          <w:lang w:val="en-US"/>
        </w:rPr>
        <w:t xml:space="preserve"> interfaces</w:t>
      </w:r>
      <w:r w:rsidRPr="00081569">
        <w:rPr>
          <w:lang w:val="en-US"/>
        </w:rPr>
        <w:t xml:space="preserve"> to individual requirement using a standard editor. </w:t>
      </w:r>
      <w:r w:rsidR="00E80D1E">
        <w:rPr>
          <w:lang w:val="en-US"/>
        </w:rPr>
        <w:t>T</w:t>
      </w:r>
      <w:r w:rsidR="00081569" w:rsidRPr="00081569">
        <w:rPr>
          <w:lang w:val="en-US"/>
        </w:rPr>
        <w:t>he following adaptations must be easily possible</w:t>
      </w:r>
      <w:r w:rsidR="00E80D1E">
        <w:rPr>
          <w:lang w:val="en-US"/>
        </w:rPr>
        <w:t>:</w:t>
      </w:r>
    </w:p>
    <w:p w14:paraId="6CD62725" w14:textId="77777777" w:rsidR="00081569" w:rsidRPr="00081569" w:rsidRDefault="00081569">
      <w:pPr>
        <w:pStyle w:val="AussTex"/>
        <w:spacing w:line="280" w:lineRule="exact"/>
        <w:rPr>
          <w:lang w:val="en-US"/>
        </w:rPr>
      </w:pPr>
    </w:p>
    <w:p w14:paraId="6CD62726" w14:textId="77777777" w:rsidR="00081569" w:rsidRPr="00081569" w:rsidRDefault="00E80D1E" w:rsidP="00081569">
      <w:pPr>
        <w:pStyle w:val="AussTex"/>
        <w:numPr>
          <w:ilvl w:val="0"/>
          <w:numId w:val="19"/>
        </w:numPr>
        <w:spacing w:line="280" w:lineRule="exact"/>
        <w:rPr>
          <w:lang w:val="en-US"/>
        </w:rPr>
      </w:pPr>
      <w:r>
        <w:rPr>
          <w:lang w:val="en-US"/>
        </w:rPr>
        <w:t>I</w:t>
      </w:r>
      <w:r w:rsidR="00081569" w:rsidRPr="00081569">
        <w:rPr>
          <w:lang w:val="en-US"/>
        </w:rPr>
        <w:t>ntegration of corporate logo(s)</w:t>
      </w:r>
    </w:p>
    <w:p w14:paraId="6CD62727" w14:textId="77777777" w:rsidR="00081569" w:rsidRPr="00081569" w:rsidRDefault="00E80D1E" w:rsidP="00081569">
      <w:pPr>
        <w:pStyle w:val="AussTex"/>
        <w:numPr>
          <w:ilvl w:val="0"/>
          <w:numId w:val="19"/>
        </w:numPr>
        <w:spacing w:line="280" w:lineRule="exact"/>
        <w:rPr>
          <w:lang w:val="en-GB"/>
        </w:rPr>
      </w:pPr>
      <w:r>
        <w:rPr>
          <w:lang w:val="en-US"/>
        </w:rPr>
        <w:t>I</w:t>
      </w:r>
      <w:r w:rsidR="00081569" w:rsidRPr="00081569">
        <w:rPr>
          <w:lang w:val="en-US"/>
        </w:rPr>
        <w:t>ntegration of corporate images as wallpaper</w:t>
      </w:r>
    </w:p>
    <w:p w14:paraId="6CD62728" w14:textId="77777777" w:rsidR="00081569" w:rsidRPr="00081569" w:rsidRDefault="00E80D1E" w:rsidP="00081569">
      <w:pPr>
        <w:pStyle w:val="AussTex"/>
        <w:numPr>
          <w:ilvl w:val="0"/>
          <w:numId w:val="19"/>
        </w:numPr>
        <w:spacing w:line="280" w:lineRule="exact"/>
        <w:rPr>
          <w:lang w:val="en-GB"/>
        </w:rPr>
      </w:pPr>
      <w:r>
        <w:rPr>
          <w:lang w:val="en-GB"/>
        </w:rPr>
        <w:t>I</w:t>
      </w:r>
      <w:r w:rsidR="00081569" w:rsidRPr="00081569">
        <w:rPr>
          <w:lang w:val="en-GB"/>
        </w:rPr>
        <w:t>ndividual contents per operator or operator group</w:t>
      </w:r>
    </w:p>
    <w:p w14:paraId="6CD62729" w14:textId="77777777" w:rsidR="00081569" w:rsidRPr="00081569" w:rsidRDefault="00E80D1E" w:rsidP="00081569">
      <w:pPr>
        <w:pStyle w:val="AussTex"/>
        <w:numPr>
          <w:ilvl w:val="0"/>
          <w:numId w:val="19"/>
        </w:numPr>
        <w:spacing w:line="280" w:lineRule="exact"/>
        <w:rPr>
          <w:lang w:val="en-GB"/>
        </w:rPr>
      </w:pPr>
      <w:r>
        <w:rPr>
          <w:lang w:val="en-GB"/>
        </w:rPr>
        <w:t>I</w:t>
      </w:r>
      <w:r w:rsidR="00081569" w:rsidRPr="00081569">
        <w:rPr>
          <w:lang w:val="en-GB"/>
        </w:rPr>
        <w:t>ndividual contents corresponding to the workstation</w:t>
      </w:r>
    </w:p>
    <w:p w14:paraId="6CD6272A" w14:textId="77777777" w:rsidR="009121E2" w:rsidRPr="00081569" w:rsidRDefault="009121E2">
      <w:pPr>
        <w:pStyle w:val="AussTex"/>
        <w:rPr>
          <w:lang w:val="en-GB"/>
        </w:rPr>
      </w:pPr>
    </w:p>
    <w:p w14:paraId="6CD6272B" w14:textId="77777777" w:rsidR="00081569" w:rsidRPr="00081569" w:rsidRDefault="00081569">
      <w:pPr>
        <w:pStyle w:val="AussTex"/>
        <w:rPr>
          <w:lang w:val="en-GB"/>
        </w:rPr>
      </w:pPr>
      <w:r w:rsidRPr="00081569">
        <w:rPr>
          <w:lang w:val="en-GB"/>
        </w:rPr>
        <w:t xml:space="preserve">These settings </w:t>
      </w:r>
      <w:r w:rsidR="00E80D1E">
        <w:rPr>
          <w:lang w:val="en-GB"/>
        </w:rPr>
        <w:t>are</w:t>
      </w:r>
      <w:r w:rsidRPr="00081569">
        <w:rPr>
          <w:lang w:val="en-GB"/>
        </w:rPr>
        <w:t xml:space="preserve"> necessary only once. The BMS must automatically detect from where an operator is logging in</w:t>
      </w:r>
      <w:r w:rsidR="00E80D1E">
        <w:rPr>
          <w:lang w:val="en-GB"/>
        </w:rPr>
        <w:t>,</w:t>
      </w:r>
      <w:r w:rsidRPr="00081569">
        <w:rPr>
          <w:lang w:val="en-GB"/>
        </w:rPr>
        <w:t xml:space="preserve"> and </w:t>
      </w:r>
      <w:r w:rsidR="00E80D1E">
        <w:rPr>
          <w:lang w:val="en-GB"/>
        </w:rPr>
        <w:t>supplies</w:t>
      </w:r>
      <w:r w:rsidRPr="00081569">
        <w:rPr>
          <w:lang w:val="en-GB"/>
        </w:rPr>
        <w:t xml:space="preserve"> the right contents and resolution to him.</w:t>
      </w:r>
    </w:p>
    <w:p w14:paraId="6CD6272C" w14:textId="77777777" w:rsidR="00081569" w:rsidRPr="00081569" w:rsidRDefault="00081569">
      <w:pPr>
        <w:pStyle w:val="AussTex"/>
        <w:rPr>
          <w:lang w:val="en-GB"/>
        </w:rPr>
      </w:pPr>
    </w:p>
    <w:p w14:paraId="6CD6272D" w14:textId="5242A2F4" w:rsidR="00081569" w:rsidRDefault="00081569">
      <w:pPr>
        <w:pStyle w:val="AussTex"/>
        <w:rPr>
          <w:lang w:val="en-GB"/>
        </w:rPr>
      </w:pPr>
      <w:r w:rsidRPr="00081569">
        <w:rPr>
          <w:lang w:val="en-GB"/>
        </w:rPr>
        <w:t xml:space="preserve">The BMS must </w:t>
      </w:r>
      <w:r w:rsidR="00213566">
        <w:rPr>
          <w:lang w:val="en-GB"/>
        </w:rPr>
        <w:t>provide</w:t>
      </w:r>
      <w:r w:rsidR="00213566" w:rsidRPr="00081569">
        <w:rPr>
          <w:lang w:val="en-GB"/>
        </w:rPr>
        <w:t xml:space="preserve"> </w:t>
      </w:r>
      <w:r w:rsidRPr="00081569">
        <w:rPr>
          <w:lang w:val="en-GB"/>
        </w:rPr>
        <w:t>a toolbox containing all specific controls for display features, such as location tree, alarm queue, toolbar, customizable action but</w:t>
      </w:r>
      <w:r w:rsidR="008D6E7E">
        <w:rPr>
          <w:lang w:val="en-GB"/>
        </w:rPr>
        <w:t xml:space="preserve">tons, for individual use in </w:t>
      </w:r>
      <w:r w:rsidR="00286FB3">
        <w:rPr>
          <w:lang w:val="en-GB"/>
        </w:rPr>
        <w:t>HTML5</w:t>
      </w:r>
      <w:r w:rsidRPr="00081569">
        <w:rPr>
          <w:lang w:val="en-GB"/>
        </w:rPr>
        <w:t xml:space="preserve"> files.</w:t>
      </w:r>
    </w:p>
    <w:p w14:paraId="6CD6272E" w14:textId="77777777" w:rsidR="003340DD" w:rsidRDefault="003340DD">
      <w:pPr>
        <w:pStyle w:val="AussTex"/>
        <w:rPr>
          <w:lang w:val="en-GB"/>
        </w:rPr>
      </w:pPr>
    </w:p>
    <w:p w14:paraId="6CD6272F" w14:textId="65742AC8" w:rsidR="003340DD" w:rsidRPr="00216A6C" w:rsidRDefault="003340DD">
      <w:pPr>
        <w:pStyle w:val="AussTex"/>
        <w:rPr>
          <w:lang w:val="en-GB"/>
        </w:rPr>
      </w:pPr>
      <w:r w:rsidRPr="00216A6C">
        <w:rPr>
          <w:lang w:val="en-GB"/>
        </w:rPr>
        <w:t>To create customized workflows and user interfaces scripting shall be su</w:t>
      </w:r>
      <w:r w:rsidR="00A464F3">
        <w:rPr>
          <w:lang w:val="en-GB"/>
        </w:rPr>
        <w:t>pported in HTML</w:t>
      </w:r>
      <w:r w:rsidR="00286FB3">
        <w:rPr>
          <w:lang w:val="en-GB"/>
        </w:rPr>
        <w:t>5</w:t>
      </w:r>
      <w:r w:rsidR="00A464F3">
        <w:rPr>
          <w:lang w:val="en-GB"/>
        </w:rPr>
        <w:t xml:space="preserve"> pages using J</w:t>
      </w:r>
      <w:r w:rsidRPr="00216A6C">
        <w:rPr>
          <w:lang w:val="en-GB"/>
        </w:rPr>
        <w:t>Script.</w:t>
      </w:r>
    </w:p>
    <w:p w14:paraId="6CD62730" w14:textId="77777777" w:rsidR="00081569" w:rsidRPr="00216A6C" w:rsidRDefault="00081569">
      <w:pPr>
        <w:pStyle w:val="AussTex"/>
        <w:rPr>
          <w:lang w:val="en-GB"/>
        </w:rPr>
      </w:pPr>
    </w:p>
    <w:p w14:paraId="6CD62731" w14:textId="77777777" w:rsidR="00E62EFA" w:rsidRPr="00216A6C" w:rsidRDefault="00E62EFA">
      <w:pPr>
        <w:pStyle w:val="AussTex"/>
        <w:rPr>
          <w:lang w:val="en-GB"/>
        </w:rPr>
      </w:pPr>
      <w:r w:rsidRPr="00216A6C">
        <w:rPr>
          <w:lang w:val="en-GB"/>
        </w:rPr>
        <w:t>From any detector a predefined URL shall be available by a simple mouse click displaying additional information to the detectors / objects on demand.</w:t>
      </w:r>
    </w:p>
    <w:p w14:paraId="6CD62732" w14:textId="77777777" w:rsidR="00E62EFA" w:rsidRPr="00081569" w:rsidRDefault="00E62EFA">
      <w:pPr>
        <w:pStyle w:val="AussTex"/>
        <w:rPr>
          <w:lang w:val="en-GB"/>
        </w:rPr>
      </w:pPr>
    </w:p>
    <w:p w14:paraId="6CD62733" w14:textId="77777777" w:rsidR="009121E2" w:rsidRPr="00B371D9" w:rsidRDefault="006B3D95" w:rsidP="00F42A9B">
      <w:pPr>
        <w:pStyle w:val="Heading4"/>
      </w:pPr>
      <w:bookmarkStart w:id="124" w:name="_Toc54612404"/>
      <w:r w:rsidRPr="00B371D9">
        <w:lastRenderedPageBreak/>
        <w:t>Association</w:t>
      </w:r>
      <w:r w:rsidR="009B086B" w:rsidRPr="00B371D9">
        <w:t xml:space="preserve"> </w:t>
      </w:r>
      <w:r w:rsidR="00E80D1E">
        <w:t>M</w:t>
      </w:r>
      <w:r w:rsidR="009B086B" w:rsidRPr="00B371D9">
        <w:t xml:space="preserve">anagement </w:t>
      </w:r>
      <w:r w:rsidR="009121E2" w:rsidRPr="00B371D9">
        <w:t xml:space="preserve">for </w:t>
      </w:r>
      <w:r w:rsidR="00E80D1E">
        <w:t>D</w:t>
      </w:r>
      <w:r w:rsidR="009121E2" w:rsidRPr="00B371D9">
        <w:t xml:space="preserve">isplay and </w:t>
      </w:r>
      <w:r w:rsidR="00E80D1E">
        <w:t>C</w:t>
      </w:r>
      <w:r w:rsidR="009121E2" w:rsidRPr="00B371D9">
        <w:t>ontrol</w:t>
      </w:r>
      <w:bookmarkEnd w:id="124"/>
    </w:p>
    <w:p w14:paraId="6CD62734" w14:textId="77777777" w:rsidR="009121E2" w:rsidRPr="00B371D9" w:rsidRDefault="0019488E">
      <w:pPr>
        <w:pStyle w:val="AussTex"/>
        <w:spacing w:line="280" w:lineRule="exact"/>
        <w:rPr>
          <w:lang w:val="en-US"/>
        </w:rPr>
      </w:pPr>
      <w:r w:rsidRPr="00B371D9">
        <w:rPr>
          <w:lang w:val="en-US"/>
        </w:rPr>
        <w:t>The BMS must provide an easy and intuitive way of defining/designing the system behavior in case of event</w:t>
      </w:r>
      <w:r w:rsidR="003E1A7F">
        <w:rPr>
          <w:lang w:val="en-US"/>
        </w:rPr>
        <w:t>s</w:t>
      </w:r>
      <w:r w:rsidRPr="00B371D9">
        <w:rPr>
          <w:lang w:val="en-US"/>
        </w:rPr>
        <w:t>/alarm</w:t>
      </w:r>
      <w:r w:rsidR="003E1A7F">
        <w:rPr>
          <w:lang w:val="en-US"/>
        </w:rPr>
        <w:t>s</w:t>
      </w:r>
      <w:r w:rsidRPr="00B371D9">
        <w:rPr>
          <w:lang w:val="en-US"/>
        </w:rPr>
        <w:t>. The system must allow the definition by easy IF/THEN or IF/THEN/ELSE condition</w:t>
      </w:r>
      <w:r w:rsidR="003E1A7F" w:rsidRPr="00746A7E">
        <w:rPr>
          <w:lang w:val="en-US"/>
        </w:rPr>
        <w:t>s</w:t>
      </w:r>
      <w:r w:rsidR="00216A6C" w:rsidRPr="00746A7E">
        <w:rPr>
          <w:lang w:val="en-US"/>
        </w:rPr>
        <w:t xml:space="preserve"> as well as AND </w:t>
      </w:r>
      <w:proofErr w:type="spellStart"/>
      <w:r w:rsidR="00216A6C" w:rsidRPr="00746A7E">
        <w:rPr>
          <w:lang w:val="en-US"/>
        </w:rPr>
        <w:t>and</w:t>
      </w:r>
      <w:proofErr w:type="spellEnd"/>
      <w:r w:rsidR="00216A6C" w:rsidRPr="00746A7E">
        <w:rPr>
          <w:lang w:val="en-US"/>
        </w:rPr>
        <w:t xml:space="preserve"> OR operations</w:t>
      </w:r>
      <w:r w:rsidRPr="00746A7E">
        <w:rPr>
          <w:lang w:val="en-US"/>
        </w:rPr>
        <w:t xml:space="preserve">. </w:t>
      </w:r>
      <w:r w:rsidR="003E1A7F">
        <w:rPr>
          <w:lang w:val="en-US"/>
        </w:rPr>
        <w:t>T</w:t>
      </w:r>
      <w:r w:rsidRPr="00B371D9">
        <w:rPr>
          <w:lang w:val="en-US"/>
        </w:rPr>
        <w:t xml:space="preserve">he following triggers </w:t>
      </w:r>
      <w:r w:rsidR="003E1A7F">
        <w:rPr>
          <w:lang w:val="en-US"/>
        </w:rPr>
        <w:t>are possible for these conditions:</w:t>
      </w:r>
    </w:p>
    <w:p w14:paraId="6CD62735" w14:textId="77777777" w:rsidR="0019488E" w:rsidRPr="00B371D9" w:rsidRDefault="0019488E">
      <w:pPr>
        <w:pStyle w:val="AussTex"/>
        <w:spacing w:line="280" w:lineRule="exact"/>
        <w:rPr>
          <w:lang w:val="en-US"/>
        </w:rPr>
      </w:pPr>
    </w:p>
    <w:p w14:paraId="6CD62736" w14:textId="77777777" w:rsidR="0019488E" w:rsidRPr="00B371D9" w:rsidRDefault="0019488E" w:rsidP="0019488E">
      <w:pPr>
        <w:pStyle w:val="AussTex"/>
        <w:numPr>
          <w:ilvl w:val="0"/>
          <w:numId w:val="19"/>
        </w:numPr>
        <w:spacing w:line="280" w:lineRule="exact"/>
        <w:rPr>
          <w:lang w:val="en-US"/>
        </w:rPr>
      </w:pPr>
      <w:r w:rsidRPr="00B371D9">
        <w:rPr>
          <w:lang w:val="en-US"/>
        </w:rPr>
        <w:t>Event/alarm from any single detector point</w:t>
      </w:r>
    </w:p>
    <w:p w14:paraId="6CD62737" w14:textId="77777777" w:rsidR="0019488E" w:rsidRPr="00B371D9" w:rsidRDefault="0019488E" w:rsidP="0019488E">
      <w:pPr>
        <w:pStyle w:val="AussTex"/>
        <w:numPr>
          <w:ilvl w:val="0"/>
          <w:numId w:val="19"/>
        </w:numPr>
        <w:spacing w:line="280" w:lineRule="exact"/>
        <w:rPr>
          <w:lang w:val="en-GB"/>
        </w:rPr>
      </w:pPr>
      <w:r w:rsidRPr="00B371D9">
        <w:rPr>
          <w:lang w:val="en-US"/>
        </w:rPr>
        <w:t>Event/alarm from any group of detectors</w:t>
      </w:r>
    </w:p>
    <w:p w14:paraId="6CD62738" w14:textId="77777777" w:rsidR="0019488E" w:rsidRPr="00B371D9" w:rsidRDefault="0019488E" w:rsidP="0019488E">
      <w:pPr>
        <w:pStyle w:val="AussTex"/>
        <w:numPr>
          <w:ilvl w:val="0"/>
          <w:numId w:val="19"/>
        </w:numPr>
        <w:spacing w:line="280" w:lineRule="exact"/>
        <w:rPr>
          <w:lang w:val="en-GB"/>
        </w:rPr>
      </w:pPr>
      <w:r w:rsidRPr="00B371D9">
        <w:rPr>
          <w:lang w:val="en-GB"/>
        </w:rPr>
        <w:t xml:space="preserve">Event/alarm from any subsystem, </w:t>
      </w:r>
      <w:r w:rsidR="00AA757C">
        <w:rPr>
          <w:lang w:val="en-GB"/>
        </w:rPr>
        <w:t>such as</w:t>
      </w:r>
      <w:r w:rsidRPr="00B371D9">
        <w:rPr>
          <w:lang w:val="en-GB"/>
        </w:rPr>
        <w:t xml:space="preserve"> common status</w:t>
      </w:r>
    </w:p>
    <w:p w14:paraId="6CD62739" w14:textId="77777777" w:rsidR="0019488E" w:rsidRPr="00B371D9" w:rsidRDefault="0019488E" w:rsidP="0019488E">
      <w:pPr>
        <w:pStyle w:val="AussTex"/>
        <w:numPr>
          <w:ilvl w:val="0"/>
          <w:numId w:val="19"/>
        </w:numPr>
        <w:spacing w:line="280" w:lineRule="exact"/>
        <w:rPr>
          <w:lang w:val="en-GB"/>
        </w:rPr>
      </w:pPr>
      <w:r w:rsidRPr="00B371D9">
        <w:rPr>
          <w:lang w:val="en-GB"/>
        </w:rPr>
        <w:t>Event/alarm from any subsystem interface</w:t>
      </w:r>
    </w:p>
    <w:p w14:paraId="6CD6273A" w14:textId="77777777" w:rsidR="0019488E" w:rsidRPr="00B371D9" w:rsidRDefault="0019488E" w:rsidP="0019488E">
      <w:pPr>
        <w:pStyle w:val="AussTex"/>
        <w:numPr>
          <w:ilvl w:val="0"/>
          <w:numId w:val="19"/>
        </w:numPr>
        <w:spacing w:line="280" w:lineRule="exact"/>
        <w:rPr>
          <w:lang w:val="en-GB"/>
        </w:rPr>
      </w:pPr>
      <w:r w:rsidRPr="00B371D9">
        <w:rPr>
          <w:lang w:val="en-GB"/>
        </w:rPr>
        <w:t>Internal timer</w:t>
      </w:r>
      <w:r w:rsidR="00FB5414" w:rsidRPr="00B371D9">
        <w:rPr>
          <w:lang w:val="en-GB"/>
        </w:rPr>
        <w:t>s</w:t>
      </w:r>
      <w:r w:rsidRPr="00B371D9">
        <w:rPr>
          <w:lang w:val="en-GB"/>
        </w:rPr>
        <w:t>, such as timeout in alarm operating</w:t>
      </w:r>
    </w:p>
    <w:p w14:paraId="6CD6273B" w14:textId="77777777" w:rsidR="0019488E" w:rsidRPr="00B371D9" w:rsidRDefault="0019488E" w:rsidP="0019488E">
      <w:pPr>
        <w:pStyle w:val="AussTex"/>
        <w:numPr>
          <w:ilvl w:val="0"/>
          <w:numId w:val="19"/>
        </w:numPr>
        <w:spacing w:line="280" w:lineRule="exact"/>
        <w:rPr>
          <w:lang w:val="en-GB"/>
        </w:rPr>
      </w:pPr>
      <w:r w:rsidRPr="00B371D9">
        <w:rPr>
          <w:lang w:val="en-GB"/>
        </w:rPr>
        <w:t>Status changes of alarms/events</w:t>
      </w:r>
      <w:r w:rsidR="00FB5414" w:rsidRPr="00B371D9">
        <w:rPr>
          <w:lang w:val="en-GB"/>
        </w:rPr>
        <w:t>, such as deletion or forwarding by operator</w:t>
      </w:r>
    </w:p>
    <w:p w14:paraId="6CD6273C" w14:textId="77777777" w:rsidR="009121E2" w:rsidRPr="00B371D9" w:rsidRDefault="009121E2">
      <w:pPr>
        <w:pStyle w:val="AussTex"/>
        <w:rPr>
          <w:lang w:val="en-GB"/>
        </w:rPr>
      </w:pPr>
    </w:p>
    <w:p w14:paraId="6CD6273D" w14:textId="77777777" w:rsidR="009121E2" w:rsidRPr="00B371D9" w:rsidRDefault="00AA757C">
      <w:pPr>
        <w:pStyle w:val="AussTex"/>
        <w:spacing w:line="280" w:lineRule="exact"/>
        <w:rPr>
          <w:lang w:val="en-US"/>
        </w:rPr>
      </w:pPr>
      <w:r>
        <w:rPr>
          <w:lang w:val="en-US"/>
        </w:rPr>
        <w:t>T</w:t>
      </w:r>
      <w:r w:rsidR="00FB5414" w:rsidRPr="00B371D9">
        <w:rPr>
          <w:lang w:val="en-US"/>
        </w:rPr>
        <w:t xml:space="preserve">he following </w:t>
      </w:r>
      <w:r w:rsidR="006434CB" w:rsidRPr="00B371D9">
        <w:rPr>
          <w:lang w:val="en-US"/>
        </w:rPr>
        <w:t>output</w:t>
      </w:r>
      <w:r w:rsidR="00FB5414" w:rsidRPr="00B371D9">
        <w:rPr>
          <w:lang w:val="en-US"/>
        </w:rPr>
        <w:t xml:space="preserve">s </w:t>
      </w:r>
      <w:r>
        <w:rPr>
          <w:lang w:val="en-US"/>
        </w:rPr>
        <w:t>are</w:t>
      </w:r>
      <w:r w:rsidR="00FB5414" w:rsidRPr="00B371D9">
        <w:rPr>
          <w:lang w:val="en-US"/>
        </w:rPr>
        <w:t xml:space="preserve"> possible</w:t>
      </w:r>
      <w:r w:rsidR="006434CB" w:rsidRPr="00B371D9">
        <w:rPr>
          <w:lang w:val="en-US"/>
        </w:rPr>
        <w:t xml:space="preserve"> when</w:t>
      </w:r>
      <w:r w:rsidR="00FB5414" w:rsidRPr="00B371D9">
        <w:rPr>
          <w:lang w:val="en-US"/>
        </w:rPr>
        <w:t xml:space="preserve"> </w:t>
      </w:r>
      <w:r w:rsidR="00A00B2D" w:rsidRPr="00B371D9">
        <w:rPr>
          <w:lang w:val="en-US"/>
        </w:rPr>
        <w:t xml:space="preserve">a </w:t>
      </w:r>
      <w:r w:rsidR="00FB5414" w:rsidRPr="00B371D9">
        <w:rPr>
          <w:lang w:val="en-US"/>
        </w:rPr>
        <w:t xml:space="preserve">condition/trigger </w:t>
      </w:r>
      <w:r>
        <w:rPr>
          <w:lang w:val="en-US"/>
        </w:rPr>
        <w:t>is</w:t>
      </w:r>
      <w:r w:rsidRPr="00B371D9">
        <w:rPr>
          <w:lang w:val="en-US"/>
        </w:rPr>
        <w:t xml:space="preserve"> </w:t>
      </w:r>
      <w:r w:rsidR="00FB5414" w:rsidRPr="00B371D9">
        <w:rPr>
          <w:lang w:val="en-US"/>
        </w:rPr>
        <w:t>TRUE</w:t>
      </w:r>
      <w:r>
        <w:rPr>
          <w:lang w:val="en-US"/>
        </w:rPr>
        <w:t>:</w:t>
      </w:r>
    </w:p>
    <w:p w14:paraId="6CD6273E" w14:textId="77777777" w:rsidR="00FB5414" w:rsidRPr="00B371D9" w:rsidRDefault="00FB5414">
      <w:pPr>
        <w:pStyle w:val="AussTex"/>
        <w:spacing w:line="280" w:lineRule="exact"/>
        <w:rPr>
          <w:lang w:val="en-US"/>
        </w:rPr>
      </w:pPr>
    </w:p>
    <w:p w14:paraId="6CD6273F" w14:textId="77777777" w:rsidR="00FB5414" w:rsidRPr="00B371D9" w:rsidRDefault="00AA757C" w:rsidP="00FB5414">
      <w:pPr>
        <w:pStyle w:val="AussTex"/>
        <w:numPr>
          <w:ilvl w:val="0"/>
          <w:numId w:val="19"/>
        </w:numPr>
        <w:spacing w:line="280" w:lineRule="exact"/>
        <w:rPr>
          <w:lang w:val="en-US"/>
        </w:rPr>
      </w:pPr>
      <w:r>
        <w:rPr>
          <w:lang w:val="en-US"/>
        </w:rPr>
        <w:t>D</w:t>
      </w:r>
      <w:r w:rsidR="00FB5414" w:rsidRPr="00B371D9">
        <w:rPr>
          <w:lang w:val="en-US"/>
        </w:rPr>
        <w:t>isplay message to authorized operators</w:t>
      </w:r>
    </w:p>
    <w:p w14:paraId="6CD62740" w14:textId="77777777" w:rsidR="00FB5414" w:rsidRPr="00B371D9" w:rsidRDefault="00AA757C" w:rsidP="00FB5414">
      <w:pPr>
        <w:pStyle w:val="AussTex"/>
        <w:numPr>
          <w:ilvl w:val="0"/>
          <w:numId w:val="19"/>
        </w:numPr>
        <w:spacing w:line="280" w:lineRule="exact"/>
        <w:rPr>
          <w:lang w:val="en-US"/>
        </w:rPr>
      </w:pPr>
      <w:r>
        <w:rPr>
          <w:lang w:val="en-US"/>
        </w:rPr>
        <w:t>D</w:t>
      </w:r>
      <w:r w:rsidR="00FB5414" w:rsidRPr="00B371D9">
        <w:rPr>
          <w:lang w:val="en-US"/>
        </w:rPr>
        <w:t>isplay corresponding alarm documents and location maps</w:t>
      </w:r>
    </w:p>
    <w:p w14:paraId="6CD62741" w14:textId="77777777" w:rsidR="00FB5414" w:rsidRPr="00B371D9" w:rsidRDefault="00AA757C" w:rsidP="00FB5414">
      <w:pPr>
        <w:pStyle w:val="AussTex"/>
        <w:numPr>
          <w:ilvl w:val="0"/>
          <w:numId w:val="19"/>
        </w:numPr>
        <w:spacing w:line="280" w:lineRule="exact"/>
        <w:rPr>
          <w:lang w:val="en-GB"/>
        </w:rPr>
      </w:pPr>
      <w:r>
        <w:rPr>
          <w:lang w:val="en-US"/>
        </w:rPr>
        <w:t>C</w:t>
      </w:r>
      <w:r w:rsidR="00FB5414" w:rsidRPr="00B371D9">
        <w:rPr>
          <w:lang w:val="en-US"/>
        </w:rPr>
        <w:t xml:space="preserve">ontrol automatically the triggering detector, </w:t>
      </w:r>
      <w:r>
        <w:rPr>
          <w:lang w:val="en-US"/>
        </w:rPr>
        <w:t>such as</w:t>
      </w:r>
      <w:r w:rsidR="00FB5414" w:rsidRPr="00B371D9">
        <w:rPr>
          <w:lang w:val="en-US"/>
        </w:rPr>
        <w:t xml:space="preserve"> reset</w:t>
      </w:r>
    </w:p>
    <w:p w14:paraId="6CD62742" w14:textId="77777777" w:rsidR="00FB5414" w:rsidRPr="00B371D9" w:rsidRDefault="00AA757C" w:rsidP="00FB5414">
      <w:pPr>
        <w:pStyle w:val="AussTex"/>
        <w:numPr>
          <w:ilvl w:val="0"/>
          <w:numId w:val="19"/>
        </w:numPr>
        <w:spacing w:line="280" w:lineRule="exact"/>
        <w:rPr>
          <w:lang w:val="en-GB"/>
        </w:rPr>
      </w:pPr>
      <w:r>
        <w:rPr>
          <w:lang w:val="en-GB"/>
        </w:rPr>
        <w:t>C</w:t>
      </w:r>
      <w:r w:rsidR="00FB5414" w:rsidRPr="00B371D9">
        <w:rPr>
          <w:lang w:val="en-GB"/>
        </w:rPr>
        <w:t>ontrol automatically any other connected detector, such as displaying a dedicated camera</w:t>
      </w:r>
    </w:p>
    <w:p w14:paraId="6CD62743" w14:textId="77777777" w:rsidR="00FB5414" w:rsidRPr="00B371D9" w:rsidRDefault="00AA757C" w:rsidP="00FB5414">
      <w:pPr>
        <w:pStyle w:val="AussTex"/>
        <w:numPr>
          <w:ilvl w:val="0"/>
          <w:numId w:val="19"/>
        </w:numPr>
        <w:spacing w:line="280" w:lineRule="exact"/>
        <w:rPr>
          <w:lang w:val="en-GB"/>
        </w:rPr>
      </w:pPr>
      <w:r>
        <w:rPr>
          <w:lang w:val="en-GB"/>
        </w:rPr>
        <w:t>C</w:t>
      </w:r>
      <w:r w:rsidR="00FB5414" w:rsidRPr="00B371D9">
        <w:rPr>
          <w:lang w:val="en-GB"/>
        </w:rPr>
        <w:t>ontrol automatically any group of detectors</w:t>
      </w:r>
      <w:r w:rsidR="006434CB" w:rsidRPr="00B371D9">
        <w:rPr>
          <w:lang w:val="en-GB"/>
        </w:rPr>
        <w:t>, such as switch all lights on a dedicated floor</w:t>
      </w:r>
    </w:p>
    <w:p w14:paraId="6CD62744" w14:textId="77777777" w:rsidR="00AA757C" w:rsidRDefault="00AA757C" w:rsidP="00FB5414">
      <w:pPr>
        <w:pStyle w:val="AussTex"/>
        <w:numPr>
          <w:ilvl w:val="0"/>
          <w:numId w:val="19"/>
        </w:numPr>
        <w:spacing w:line="280" w:lineRule="exact"/>
        <w:rPr>
          <w:lang w:val="en-GB"/>
        </w:rPr>
      </w:pPr>
    </w:p>
    <w:p w14:paraId="6CD62745" w14:textId="77777777" w:rsidR="006434CB" w:rsidRPr="00B371D9" w:rsidRDefault="00AA757C" w:rsidP="00FB5414">
      <w:pPr>
        <w:pStyle w:val="AussTex"/>
        <w:numPr>
          <w:ilvl w:val="0"/>
          <w:numId w:val="19"/>
        </w:numPr>
        <w:spacing w:line="280" w:lineRule="exact"/>
        <w:rPr>
          <w:lang w:val="en-GB"/>
        </w:rPr>
      </w:pPr>
      <w:r>
        <w:rPr>
          <w:lang w:val="en-GB"/>
        </w:rPr>
        <w:t>S</w:t>
      </w:r>
      <w:r w:rsidR="006434CB" w:rsidRPr="00B371D9">
        <w:rPr>
          <w:lang w:val="en-GB"/>
        </w:rPr>
        <w:t>tart internal timer for creating time</w:t>
      </w:r>
      <w:r>
        <w:rPr>
          <w:lang w:val="en-GB"/>
        </w:rPr>
        <w:t>-dependant</w:t>
      </w:r>
      <w:r w:rsidR="006434CB" w:rsidRPr="00B371D9">
        <w:rPr>
          <w:lang w:val="en-GB"/>
        </w:rPr>
        <w:t xml:space="preserve"> chains of events, such as PA evacuation announcements on different floors with 20 seconds delay</w:t>
      </w:r>
    </w:p>
    <w:p w14:paraId="6CD62746" w14:textId="77777777" w:rsidR="00B371D9" w:rsidRPr="00B371D9" w:rsidRDefault="00AA757C" w:rsidP="00FB5414">
      <w:pPr>
        <w:pStyle w:val="AussTex"/>
        <w:numPr>
          <w:ilvl w:val="0"/>
          <w:numId w:val="19"/>
        </w:numPr>
        <w:spacing w:line="280" w:lineRule="exact"/>
        <w:rPr>
          <w:lang w:val="en-GB"/>
        </w:rPr>
      </w:pPr>
      <w:r>
        <w:rPr>
          <w:lang w:val="en-GB"/>
        </w:rPr>
        <w:t>I</w:t>
      </w:r>
      <w:r w:rsidR="00B371D9" w:rsidRPr="00B371D9">
        <w:rPr>
          <w:lang w:val="en-GB"/>
        </w:rPr>
        <w:t xml:space="preserve">nfluence internal variable counters (count up/down) to count the number of specific events, </w:t>
      </w:r>
      <w:r>
        <w:rPr>
          <w:lang w:val="en-GB"/>
        </w:rPr>
        <w:t>such as generating</w:t>
      </w:r>
      <w:r w:rsidR="00B371D9" w:rsidRPr="00B371D9">
        <w:rPr>
          <w:lang w:val="en-GB"/>
        </w:rPr>
        <w:t xml:space="preserve"> a new event when 100 persons </w:t>
      </w:r>
      <w:r>
        <w:rPr>
          <w:lang w:val="en-GB"/>
        </w:rPr>
        <w:t>have</w:t>
      </w:r>
      <w:r w:rsidRPr="00B371D9">
        <w:rPr>
          <w:lang w:val="en-GB"/>
        </w:rPr>
        <w:t xml:space="preserve"> </w:t>
      </w:r>
      <w:r w:rsidR="00B371D9" w:rsidRPr="00B371D9">
        <w:rPr>
          <w:lang w:val="en-GB"/>
        </w:rPr>
        <w:t xml:space="preserve">passed a light barrier </w:t>
      </w:r>
    </w:p>
    <w:p w14:paraId="6CD62747" w14:textId="77777777" w:rsidR="009121E2" w:rsidRPr="00B371D9" w:rsidRDefault="009121E2">
      <w:pPr>
        <w:pStyle w:val="AussTex"/>
        <w:rPr>
          <w:lang w:val="en-GB"/>
        </w:rPr>
      </w:pPr>
    </w:p>
    <w:p w14:paraId="6CD62748" w14:textId="622D13B1" w:rsidR="009121E2" w:rsidRPr="00B371D9" w:rsidRDefault="00A00B2D">
      <w:pPr>
        <w:pStyle w:val="AussTex"/>
        <w:spacing w:line="280" w:lineRule="exact"/>
        <w:rPr>
          <w:lang w:val="en-GB"/>
        </w:rPr>
      </w:pPr>
      <w:r w:rsidRPr="00B371D9">
        <w:rPr>
          <w:lang w:val="en-US"/>
        </w:rPr>
        <w:t>Combined with</w:t>
      </w:r>
      <w:r w:rsidR="009121E2" w:rsidRPr="00B371D9">
        <w:rPr>
          <w:lang w:val="en-US"/>
        </w:rPr>
        <w:t xml:space="preserve"> </w:t>
      </w:r>
      <w:r w:rsidRPr="00B371D9">
        <w:rPr>
          <w:lang w:val="en-US"/>
        </w:rPr>
        <w:t xml:space="preserve">the BMS </w:t>
      </w:r>
      <w:r w:rsidR="009121E2" w:rsidRPr="00B371D9">
        <w:rPr>
          <w:lang w:val="en-US"/>
        </w:rPr>
        <w:t>time</w:t>
      </w:r>
      <w:r w:rsidRPr="00B371D9">
        <w:rPr>
          <w:lang w:val="en-US"/>
        </w:rPr>
        <w:t>r/scheduler</w:t>
      </w:r>
      <w:r w:rsidR="00AA757C">
        <w:rPr>
          <w:lang w:val="en-US"/>
        </w:rPr>
        <w:t>,</w:t>
      </w:r>
      <w:r w:rsidRPr="00B371D9">
        <w:rPr>
          <w:lang w:val="en-US"/>
        </w:rPr>
        <w:t xml:space="preserve"> time</w:t>
      </w:r>
      <w:r w:rsidR="00AA757C">
        <w:rPr>
          <w:lang w:val="en-US"/>
        </w:rPr>
        <w:t>-</w:t>
      </w:r>
      <w:r w:rsidR="00E76CED">
        <w:rPr>
          <w:lang w:val="en-US"/>
        </w:rPr>
        <w:t>dependent</w:t>
      </w:r>
      <w:r w:rsidRPr="00B371D9">
        <w:rPr>
          <w:lang w:val="en-US"/>
        </w:rPr>
        <w:t xml:space="preserve"> results must be possible, such as forwarding of alarms to dedicated operator groups depending of the day time</w:t>
      </w:r>
      <w:r w:rsidR="003C2EF6" w:rsidRPr="00B371D9">
        <w:rPr>
          <w:lang w:val="en-US"/>
        </w:rPr>
        <w:t>.</w:t>
      </w:r>
      <w:r w:rsidR="009121E2" w:rsidRPr="00B371D9">
        <w:rPr>
          <w:lang w:val="en-US"/>
        </w:rPr>
        <w:t xml:space="preserve"> </w:t>
      </w:r>
    </w:p>
    <w:p w14:paraId="6CD62749" w14:textId="77777777" w:rsidR="009121E2" w:rsidRPr="00B371D9" w:rsidRDefault="009121E2">
      <w:pPr>
        <w:pStyle w:val="AussTex"/>
        <w:rPr>
          <w:lang w:val="en-GB"/>
        </w:rPr>
      </w:pPr>
    </w:p>
    <w:p w14:paraId="6CD6274A" w14:textId="77777777" w:rsidR="009121E2" w:rsidRPr="001B499B" w:rsidRDefault="009121E2" w:rsidP="00F42A9B">
      <w:pPr>
        <w:pStyle w:val="Heading4"/>
      </w:pPr>
      <w:bookmarkStart w:id="125" w:name="_Toc54612405"/>
      <w:r w:rsidRPr="001B499B">
        <w:lastRenderedPageBreak/>
        <w:t>Printer</w:t>
      </w:r>
      <w:bookmarkEnd w:id="125"/>
    </w:p>
    <w:p w14:paraId="6CD6274B" w14:textId="77777777" w:rsidR="00C9485A" w:rsidRPr="001B499B" w:rsidRDefault="00B371D9">
      <w:pPr>
        <w:pStyle w:val="AussTex"/>
        <w:spacing w:line="280" w:lineRule="exact"/>
        <w:rPr>
          <w:lang w:val="en-US"/>
        </w:rPr>
      </w:pPr>
      <w:r w:rsidRPr="001B499B">
        <w:rPr>
          <w:lang w:val="en-US"/>
        </w:rPr>
        <w:t>The BMS must support any standard laser or inkjet printer</w:t>
      </w:r>
      <w:r w:rsidR="006C57B7">
        <w:rPr>
          <w:lang w:val="en-US"/>
        </w:rPr>
        <w:t xml:space="preserve"> that comes</w:t>
      </w:r>
      <w:r w:rsidR="00C9485A" w:rsidRPr="001B499B">
        <w:rPr>
          <w:lang w:val="en-US"/>
        </w:rPr>
        <w:t xml:space="preserve"> with a Windows</w:t>
      </w:r>
      <w:r w:rsidR="006C57B7">
        <w:rPr>
          <w:lang w:val="en-US"/>
        </w:rPr>
        <w:t>-</w:t>
      </w:r>
      <w:r w:rsidR="00C9485A" w:rsidRPr="001B499B">
        <w:rPr>
          <w:lang w:val="en-US"/>
        </w:rPr>
        <w:t xml:space="preserve">compliant printer driver for use as an alarm printer. The printers must be connectable directly to a workstation or to the network. </w:t>
      </w:r>
    </w:p>
    <w:p w14:paraId="6CD6274C" w14:textId="77777777" w:rsidR="00C9485A" w:rsidRPr="001B499B" w:rsidRDefault="00C9485A">
      <w:pPr>
        <w:pStyle w:val="AussTex"/>
        <w:spacing w:line="280" w:lineRule="exact"/>
        <w:rPr>
          <w:lang w:val="en-US"/>
        </w:rPr>
      </w:pPr>
    </w:p>
    <w:p w14:paraId="6CD6274D" w14:textId="77777777" w:rsidR="009121E2" w:rsidRPr="001B499B" w:rsidRDefault="00C9485A">
      <w:pPr>
        <w:pStyle w:val="AussTex"/>
        <w:spacing w:line="280" w:lineRule="exact"/>
        <w:rPr>
          <w:lang w:val="en-US"/>
        </w:rPr>
      </w:pPr>
      <w:r w:rsidRPr="001B499B">
        <w:rPr>
          <w:lang w:val="en-US"/>
        </w:rPr>
        <w:t xml:space="preserve">The BMS must allow </w:t>
      </w:r>
      <w:r w:rsidR="00213566">
        <w:rPr>
          <w:lang w:val="en-US"/>
        </w:rPr>
        <w:t>the</w:t>
      </w:r>
      <w:r w:rsidRPr="001B499B">
        <w:rPr>
          <w:lang w:val="en-US"/>
        </w:rPr>
        <w:t xml:space="preserve"> manual and automatic</w:t>
      </w:r>
      <w:r w:rsidR="006C57B7">
        <w:rPr>
          <w:lang w:val="en-US"/>
        </w:rPr>
        <w:t xml:space="preserve"> printing of</w:t>
      </w:r>
      <w:r w:rsidRPr="001B499B">
        <w:rPr>
          <w:lang w:val="en-US"/>
        </w:rPr>
        <w:t xml:space="preserve"> all alarm documents</w:t>
      </w:r>
      <w:r w:rsidR="006C57B7">
        <w:rPr>
          <w:lang w:val="en-US"/>
        </w:rPr>
        <w:t>,</w:t>
      </w:r>
      <w:r w:rsidRPr="001B499B">
        <w:rPr>
          <w:lang w:val="en-US"/>
        </w:rPr>
        <w:t xml:space="preserve"> including location maps</w:t>
      </w:r>
      <w:r w:rsidR="006C57B7">
        <w:rPr>
          <w:lang w:val="en-US"/>
        </w:rPr>
        <w:t xml:space="preserve"> and</w:t>
      </w:r>
      <w:r w:rsidRPr="001B499B">
        <w:rPr>
          <w:lang w:val="en-US"/>
        </w:rPr>
        <w:t xml:space="preserve"> instructions</w:t>
      </w:r>
      <w:r w:rsidR="006C57B7">
        <w:rPr>
          <w:lang w:val="en-US"/>
        </w:rPr>
        <w:t>,</w:t>
      </w:r>
      <w:r w:rsidRPr="001B499B">
        <w:rPr>
          <w:lang w:val="en-US"/>
        </w:rPr>
        <w:t xml:space="preserve"> and alarm details, such as location, detector address</w:t>
      </w:r>
      <w:r w:rsidR="006C57B7">
        <w:rPr>
          <w:lang w:val="en-US"/>
        </w:rPr>
        <w:t>,</w:t>
      </w:r>
      <w:r w:rsidRPr="001B499B">
        <w:rPr>
          <w:lang w:val="en-US"/>
        </w:rPr>
        <w:t xml:space="preserve"> and type.</w:t>
      </w:r>
    </w:p>
    <w:p w14:paraId="6CD6274E" w14:textId="77777777" w:rsidR="00A11C42" w:rsidRPr="001B499B" w:rsidRDefault="00A11C42">
      <w:pPr>
        <w:pStyle w:val="AussTex"/>
        <w:spacing w:line="280" w:lineRule="exact"/>
        <w:rPr>
          <w:lang w:val="en-US"/>
        </w:rPr>
      </w:pPr>
    </w:p>
    <w:p w14:paraId="6CD6274F" w14:textId="77777777" w:rsidR="001B499B" w:rsidRPr="001B499B" w:rsidRDefault="001B499B">
      <w:pPr>
        <w:pStyle w:val="AussTex"/>
        <w:spacing w:line="280" w:lineRule="exact"/>
        <w:rPr>
          <w:lang w:val="en-US"/>
        </w:rPr>
      </w:pPr>
      <w:r w:rsidRPr="001B499B">
        <w:rPr>
          <w:lang w:val="en-US"/>
        </w:rPr>
        <w:t xml:space="preserve">The BMS access control management must support standard badge printers from the market </w:t>
      </w:r>
      <w:r w:rsidR="006C57B7">
        <w:rPr>
          <w:lang w:val="en-US"/>
        </w:rPr>
        <w:t>that come</w:t>
      </w:r>
      <w:r w:rsidR="006C57B7" w:rsidRPr="001B499B">
        <w:rPr>
          <w:lang w:val="en-US"/>
        </w:rPr>
        <w:t xml:space="preserve"> </w:t>
      </w:r>
      <w:r w:rsidRPr="001B499B">
        <w:rPr>
          <w:lang w:val="en-US"/>
        </w:rPr>
        <w:t>with a Windows</w:t>
      </w:r>
      <w:r w:rsidR="006C57B7">
        <w:rPr>
          <w:lang w:val="en-US"/>
        </w:rPr>
        <w:t>-</w:t>
      </w:r>
      <w:r w:rsidRPr="001B499B">
        <w:rPr>
          <w:lang w:val="en-US"/>
        </w:rPr>
        <w:t>compliant printer driver.</w:t>
      </w:r>
    </w:p>
    <w:p w14:paraId="6CD62750" w14:textId="77777777" w:rsidR="009121E2" w:rsidRPr="001B499B" w:rsidRDefault="009121E2">
      <w:pPr>
        <w:pStyle w:val="AussTex"/>
        <w:rPr>
          <w:lang w:val="en-GB"/>
        </w:rPr>
      </w:pPr>
    </w:p>
    <w:p w14:paraId="6CD62751" w14:textId="77777777" w:rsidR="009121E2" w:rsidRDefault="00A11C42" w:rsidP="00297C70">
      <w:pPr>
        <w:pStyle w:val="Heading4"/>
      </w:pPr>
      <w:bookmarkStart w:id="126" w:name="_Toc54612406"/>
      <w:r>
        <w:t xml:space="preserve">Event </w:t>
      </w:r>
      <w:r w:rsidR="006C57B7">
        <w:t>L</w:t>
      </w:r>
      <w:r>
        <w:t>og</w:t>
      </w:r>
      <w:bookmarkEnd w:id="126"/>
    </w:p>
    <w:p w14:paraId="6CD62752" w14:textId="77777777" w:rsidR="009121E2" w:rsidRPr="00613161" w:rsidRDefault="009121E2" w:rsidP="003340DD">
      <w:pPr>
        <w:pStyle w:val="AussTex"/>
        <w:spacing w:line="280" w:lineRule="exact"/>
        <w:rPr>
          <w:lang w:val="en-GB"/>
        </w:rPr>
      </w:pPr>
      <w:r>
        <w:rPr>
          <w:lang w:val="en-US"/>
        </w:rPr>
        <w:t xml:space="preserve">All </w:t>
      </w:r>
      <w:r w:rsidR="009C0DAF">
        <w:rPr>
          <w:lang w:val="en-US"/>
        </w:rPr>
        <w:t>events, messages, controls</w:t>
      </w:r>
      <w:r w:rsidR="006C57B7">
        <w:rPr>
          <w:lang w:val="en-US"/>
        </w:rPr>
        <w:t>,</w:t>
      </w:r>
      <w:r w:rsidR="009C0DAF">
        <w:rPr>
          <w:lang w:val="en-US"/>
        </w:rPr>
        <w:t xml:space="preserve"> or alarms in the entire system</w:t>
      </w:r>
      <w:r>
        <w:rPr>
          <w:lang w:val="en-US"/>
        </w:rPr>
        <w:t xml:space="preserve">, such as user login, </w:t>
      </w:r>
      <w:r w:rsidR="009C0DAF">
        <w:rPr>
          <w:lang w:val="en-US"/>
        </w:rPr>
        <w:t xml:space="preserve">fire/intrusion/access alarms, </w:t>
      </w:r>
      <w:r w:rsidR="00216A6C">
        <w:rPr>
          <w:lang w:val="en-US"/>
        </w:rPr>
        <w:t>shall</w:t>
      </w:r>
      <w:r>
        <w:rPr>
          <w:lang w:val="en-US"/>
        </w:rPr>
        <w:t xml:space="preserve"> be seamlessly logged in</w:t>
      </w:r>
      <w:r w:rsidR="009C0DAF">
        <w:rPr>
          <w:lang w:val="en-US"/>
        </w:rPr>
        <w:t xml:space="preserve"> the</w:t>
      </w:r>
      <w:r>
        <w:rPr>
          <w:lang w:val="en-US"/>
        </w:rPr>
        <w:t xml:space="preserve"> </w:t>
      </w:r>
      <w:r w:rsidR="00A11C42">
        <w:rPr>
          <w:lang w:val="en-US"/>
        </w:rPr>
        <w:t xml:space="preserve">central </w:t>
      </w:r>
      <w:r w:rsidR="009C0DAF">
        <w:rPr>
          <w:lang w:val="en-US"/>
        </w:rPr>
        <w:t xml:space="preserve">BMS </w:t>
      </w:r>
      <w:r w:rsidR="00A11C42">
        <w:rPr>
          <w:lang w:val="en-US"/>
        </w:rPr>
        <w:t>event log</w:t>
      </w:r>
      <w:r>
        <w:rPr>
          <w:lang w:val="en-US"/>
        </w:rPr>
        <w:t>.</w:t>
      </w:r>
      <w:r w:rsidRPr="00613161">
        <w:rPr>
          <w:lang w:val="en-GB"/>
        </w:rPr>
        <w:t xml:space="preserve"> </w:t>
      </w:r>
      <w:r>
        <w:rPr>
          <w:lang w:val="en-US"/>
        </w:rPr>
        <w:t>The stored information must be secure from manipulation.</w:t>
      </w:r>
    </w:p>
    <w:p w14:paraId="6CD62753" w14:textId="77777777" w:rsidR="009121E2" w:rsidRPr="00613161" w:rsidRDefault="009121E2">
      <w:pPr>
        <w:pStyle w:val="AussTex"/>
        <w:rPr>
          <w:lang w:val="en-GB"/>
        </w:rPr>
      </w:pPr>
    </w:p>
    <w:p w14:paraId="6CD62754" w14:textId="77777777" w:rsidR="009121E2" w:rsidRDefault="00A11C42">
      <w:pPr>
        <w:pStyle w:val="AussTex"/>
        <w:spacing w:line="280" w:lineRule="exact"/>
        <w:rPr>
          <w:lang w:val="en-GB"/>
        </w:rPr>
      </w:pPr>
      <w:r>
        <w:rPr>
          <w:lang w:val="en-US"/>
        </w:rPr>
        <w:t>Individual f</w:t>
      </w:r>
      <w:r w:rsidR="009121E2">
        <w:rPr>
          <w:lang w:val="en-US"/>
        </w:rPr>
        <w:t xml:space="preserve">ilter functions </w:t>
      </w:r>
      <w:r w:rsidR="00216A6C">
        <w:rPr>
          <w:lang w:val="en-US"/>
        </w:rPr>
        <w:t>shall</w:t>
      </w:r>
      <w:r w:rsidR="009121E2">
        <w:rPr>
          <w:lang w:val="en-US"/>
        </w:rPr>
        <w:t xml:space="preserve"> be definable for outputting to screen or printer.</w:t>
      </w:r>
      <w:r w:rsidR="009121E2" w:rsidRPr="00613161">
        <w:rPr>
          <w:lang w:val="en-GB"/>
        </w:rPr>
        <w:t xml:space="preserve"> </w:t>
      </w:r>
      <w:r w:rsidR="005E4BC5">
        <w:rPr>
          <w:lang w:val="en-GB"/>
        </w:rPr>
        <w:t xml:space="preserve">Operators must have the </w:t>
      </w:r>
      <w:r w:rsidR="006C57B7">
        <w:rPr>
          <w:lang w:val="en-GB"/>
        </w:rPr>
        <w:t xml:space="preserve">ability </w:t>
      </w:r>
      <w:r w:rsidR="005E4BC5">
        <w:rPr>
          <w:lang w:val="en-GB"/>
        </w:rPr>
        <w:t xml:space="preserve">to store their own </w:t>
      </w:r>
      <w:smartTag w:uri="urn:schemas-microsoft-com:office:smarttags" w:element="place">
        <w:smartTag w:uri="urn:schemas-microsoft-com:office:smarttags" w:element="State">
          <w:r w:rsidR="005E4BC5">
            <w:rPr>
              <w:lang w:val="en-GB"/>
            </w:rPr>
            <w:t>ind</w:t>
          </w:r>
        </w:smartTag>
      </w:smartTag>
      <w:r w:rsidR="005E4BC5">
        <w:rPr>
          <w:lang w:val="en-GB"/>
        </w:rPr>
        <w:t xml:space="preserve">ividual filters. </w:t>
      </w:r>
      <w:r w:rsidR="009121E2">
        <w:rPr>
          <w:lang w:val="en-US"/>
        </w:rPr>
        <w:t xml:space="preserve">An export in a standard </w:t>
      </w:r>
      <w:r w:rsidR="009C0DAF">
        <w:rPr>
          <w:lang w:val="en-US"/>
        </w:rPr>
        <w:t xml:space="preserve">CSV </w:t>
      </w:r>
      <w:r w:rsidR="009121E2">
        <w:rPr>
          <w:lang w:val="en-US"/>
        </w:rPr>
        <w:t>format</w:t>
      </w:r>
      <w:r w:rsidR="009C0DAF">
        <w:rPr>
          <w:lang w:val="en-US"/>
        </w:rPr>
        <w:t xml:space="preserve"> text file</w:t>
      </w:r>
      <w:r w:rsidR="009121E2">
        <w:rPr>
          <w:lang w:val="en-US"/>
        </w:rPr>
        <w:t xml:space="preserve"> </w:t>
      </w:r>
      <w:r w:rsidR="009C0DAF">
        <w:rPr>
          <w:lang w:val="en-US"/>
        </w:rPr>
        <w:t>must</w:t>
      </w:r>
      <w:r w:rsidR="009121E2">
        <w:rPr>
          <w:lang w:val="en-US"/>
        </w:rPr>
        <w:t xml:space="preserve"> be possible for addition</w:t>
      </w:r>
      <w:r w:rsidR="009C0DAF">
        <w:rPr>
          <w:lang w:val="en-US"/>
        </w:rPr>
        <w:t>al processing in other application</w:t>
      </w:r>
      <w:r w:rsidR="006C57B7">
        <w:rPr>
          <w:lang w:val="en-US"/>
        </w:rPr>
        <w:t>s</w:t>
      </w:r>
      <w:r w:rsidR="009121E2">
        <w:rPr>
          <w:lang w:val="en-US"/>
        </w:rPr>
        <w:t>.</w:t>
      </w:r>
      <w:r w:rsidR="009121E2" w:rsidRPr="00613161">
        <w:rPr>
          <w:lang w:val="en-GB"/>
        </w:rPr>
        <w:t xml:space="preserve"> </w:t>
      </w:r>
    </w:p>
    <w:p w14:paraId="6CD62755" w14:textId="77777777" w:rsidR="003340DD" w:rsidRDefault="003340DD">
      <w:pPr>
        <w:pStyle w:val="AussTex"/>
        <w:spacing w:line="280" w:lineRule="exact"/>
        <w:rPr>
          <w:lang w:val="en-GB"/>
        </w:rPr>
      </w:pPr>
    </w:p>
    <w:p w14:paraId="6CD62756" w14:textId="77777777" w:rsidR="003340DD" w:rsidRPr="00216A6C" w:rsidRDefault="003340DD" w:rsidP="003340DD">
      <w:pPr>
        <w:pStyle w:val="Heading4"/>
      </w:pPr>
      <w:bookmarkStart w:id="127" w:name="_Toc54612407"/>
      <w:r w:rsidRPr="00216A6C">
        <w:t>Reporting Services</w:t>
      </w:r>
      <w:bookmarkEnd w:id="127"/>
    </w:p>
    <w:p w14:paraId="6CD62757" w14:textId="77777777" w:rsidR="003340DD" w:rsidRPr="00216A6C" w:rsidRDefault="007A556B" w:rsidP="003340DD">
      <w:pPr>
        <w:pStyle w:val="AussTex"/>
        <w:spacing w:line="280" w:lineRule="exact"/>
        <w:rPr>
          <w:lang w:val="en-US"/>
        </w:rPr>
      </w:pPr>
      <w:r w:rsidRPr="00216A6C">
        <w:rPr>
          <w:lang w:val="en-US"/>
        </w:rPr>
        <w:t xml:space="preserve">Report generation shall be available </w:t>
      </w:r>
      <w:r w:rsidR="004B5E40" w:rsidRPr="00216A6C">
        <w:rPr>
          <w:lang w:val="en-US"/>
        </w:rPr>
        <w:t>either from the event log</w:t>
      </w:r>
      <w:r w:rsidR="00E62EFA" w:rsidRPr="00216A6C">
        <w:rPr>
          <w:lang w:val="en-US"/>
        </w:rPr>
        <w:t xml:space="preserve"> page</w:t>
      </w:r>
      <w:r w:rsidR="004B5E40" w:rsidRPr="00216A6C">
        <w:rPr>
          <w:lang w:val="en-US"/>
        </w:rPr>
        <w:t xml:space="preserve"> or directly from any detector in the device or location overview </w:t>
      </w:r>
      <w:r w:rsidRPr="00216A6C">
        <w:rPr>
          <w:lang w:val="en-US"/>
        </w:rPr>
        <w:t>to display events from the event log database.</w:t>
      </w:r>
    </w:p>
    <w:p w14:paraId="6CD62758" w14:textId="77777777" w:rsidR="00216A6C" w:rsidRPr="00746A7E" w:rsidRDefault="00216A6C" w:rsidP="003340DD">
      <w:pPr>
        <w:pStyle w:val="AussTex"/>
        <w:spacing w:line="280" w:lineRule="exact"/>
        <w:rPr>
          <w:lang w:val="en-US"/>
        </w:rPr>
      </w:pPr>
      <w:r w:rsidRPr="00746A7E">
        <w:rPr>
          <w:lang w:val="en-US"/>
        </w:rPr>
        <w:t>Reports shall be interactive allowing to zoom in with a mouse click for more detailed information</w:t>
      </w:r>
    </w:p>
    <w:p w14:paraId="6CD62759" w14:textId="77777777" w:rsidR="003340DD" w:rsidRPr="00216A6C" w:rsidRDefault="00216A6C" w:rsidP="003340DD">
      <w:pPr>
        <w:pStyle w:val="AussTex"/>
        <w:spacing w:line="280" w:lineRule="exact"/>
        <w:rPr>
          <w:lang w:val="en-US"/>
        </w:rPr>
      </w:pPr>
      <w:r w:rsidRPr="00216A6C">
        <w:rPr>
          <w:lang w:val="en-US"/>
        </w:rPr>
        <w:t xml:space="preserve">A set </w:t>
      </w:r>
      <w:r w:rsidR="003340DD" w:rsidRPr="00216A6C">
        <w:rPr>
          <w:lang w:val="en-US"/>
        </w:rPr>
        <w:t xml:space="preserve">of </w:t>
      </w:r>
      <w:r w:rsidRPr="00216A6C">
        <w:rPr>
          <w:lang w:val="en-US"/>
        </w:rPr>
        <w:t xml:space="preserve">minimum five </w:t>
      </w:r>
      <w:r w:rsidR="003340DD" w:rsidRPr="00216A6C">
        <w:rPr>
          <w:lang w:val="en-US"/>
        </w:rPr>
        <w:t>pre-defined reports shall be offered.</w:t>
      </w:r>
    </w:p>
    <w:p w14:paraId="6CD6275A" w14:textId="77777777" w:rsidR="00EE1C24" w:rsidRPr="00216A6C" w:rsidRDefault="007A556B" w:rsidP="003340DD">
      <w:pPr>
        <w:pStyle w:val="AussTex"/>
        <w:spacing w:line="280" w:lineRule="exact"/>
        <w:rPr>
          <w:lang w:val="en-US"/>
        </w:rPr>
      </w:pPr>
      <w:r w:rsidRPr="00216A6C">
        <w:rPr>
          <w:lang w:val="en-US"/>
        </w:rPr>
        <w:t>Display, refresh, export and print function</w:t>
      </w:r>
      <w:r w:rsidR="008C439C" w:rsidRPr="00216A6C">
        <w:rPr>
          <w:lang w:val="en-US"/>
        </w:rPr>
        <w:t>s</w:t>
      </w:r>
      <w:r w:rsidRPr="00216A6C">
        <w:rPr>
          <w:lang w:val="en-US"/>
        </w:rPr>
        <w:t xml:space="preserve"> shall be available for the reports. </w:t>
      </w:r>
    </w:p>
    <w:p w14:paraId="6CD6275B" w14:textId="126ED966" w:rsidR="003340DD" w:rsidRPr="00216A6C" w:rsidRDefault="00F0553E" w:rsidP="003340DD">
      <w:pPr>
        <w:pStyle w:val="AussTex"/>
        <w:spacing w:line="280" w:lineRule="exact"/>
        <w:rPr>
          <w:lang w:val="en-US"/>
        </w:rPr>
      </w:pPr>
      <w:r>
        <w:rPr>
          <w:lang w:val="en-US"/>
        </w:rPr>
        <w:t xml:space="preserve">Microsoft Report Builder </w:t>
      </w:r>
      <w:r w:rsidR="003340DD" w:rsidRPr="00216A6C">
        <w:rPr>
          <w:lang w:val="en-US"/>
        </w:rPr>
        <w:t>shall be used to create custom reports</w:t>
      </w:r>
      <w:r w:rsidR="007A556B" w:rsidRPr="00216A6C">
        <w:rPr>
          <w:lang w:val="en-US"/>
        </w:rPr>
        <w:t>.</w:t>
      </w:r>
    </w:p>
    <w:p w14:paraId="6CD6275C" w14:textId="77777777" w:rsidR="009121E2" w:rsidRPr="00831A69" w:rsidRDefault="00E62EFA" w:rsidP="00831A69">
      <w:pPr>
        <w:pStyle w:val="AussTex"/>
        <w:spacing w:line="280" w:lineRule="exact"/>
        <w:rPr>
          <w:lang w:val="en-US"/>
        </w:rPr>
      </w:pPr>
      <w:r w:rsidRPr="00216A6C">
        <w:rPr>
          <w:lang w:val="en-US"/>
        </w:rPr>
        <w:lastRenderedPageBreak/>
        <w:t>Ad hoc information of any detector shall be available on mouse click.</w:t>
      </w:r>
    </w:p>
    <w:sectPr w:rsidR="009121E2" w:rsidRPr="00831A69" w:rsidSect="00481DE2">
      <w:headerReference w:type="even" r:id="rId11"/>
      <w:headerReference w:type="default" r:id="rId12"/>
      <w:footerReference w:type="even" r:id="rId13"/>
      <w:footerReference w:type="default" r:id="rId14"/>
      <w:pgSz w:w="11907" w:h="16840" w:code="9"/>
      <w:pgMar w:top="2722" w:right="1304" w:bottom="2835" w:left="340" w:header="1021" w:footer="1372" w:gutter="1418"/>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D6275F" w14:textId="77777777" w:rsidR="008D6E7E" w:rsidRDefault="008D6E7E">
      <w:r>
        <w:separator/>
      </w:r>
    </w:p>
  </w:endnote>
  <w:endnote w:type="continuationSeparator" w:id="0">
    <w:p w14:paraId="6CD62760" w14:textId="77777777" w:rsidR="008D6E7E" w:rsidRDefault="008D6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62767" w14:textId="77777777" w:rsidR="008D6E7E" w:rsidRPr="00613161" w:rsidRDefault="008D6E7E">
    <w:pPr>
      <w:pStyle w:val="fusszmitte"/>
      <w:tabs>
        <w:tab w:val="clear" w:pos="1418"/>
        <w:tab w:val="clear" w:pos="3828"/>
        <w:tab w:val="clear" w:pos="6804"/>
        <w:tab w:val="right" w:pos="7371"/>
      </w:tabs>
      <w:rPr>
        <w:lang w:val="en-GB"/>
      </w:rPr>
    </w:pPr>
    <w:r w:rsidRPr="00613161">
      <w:rPr>
        <w:lang w:val="en-GB"/>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62768" w14:textId="77777777" w:rsidR="008D6E7E" w:rsidRDefault="008D6E7E">
    <w:pPr>
      <w:pStyle w:val="fusszmitte"/>
      <w:tabs>
        <w:tab w:val="clear" w:pos="1418"/>
        <w:tab w:val="left" w:pos="15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D6275D" w14:textId="77777777" w:rsidR="008D6E7E" w:rsidRDefault="008D6E7E">
      <w:r>
        <w:separator/>
      </w:r>
    </w:p>
  </w:footnote>
  <w:footnote w:type="continuationSeparator" w:id="0">
    <w:p w14:paraId="6CD6275E" w14:textId="77777777" w:rsidR="008D6E7E" w:rsidRDefault="008D6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62761" w14:textId="77777777" w:rsidR="008D6E7E" w:rsidRPr="00A146B1" w:rsidRDefault="008D6E7E">
    <w:pPr>
      <w:pStyle w:val="RegisterSeitenzahl"/>
      <w:rPr>
        <w:b w:val="0"/>
        <w:lang w:val="en-GB"/>
      </w:rPr>
    </w:pPr>
  </w:p>
  <w:p w14:paraId="6CD62762" w14:textId="2D86DF64" w:rsidR="008D6E7E" w:rsidRPr="00613161" w:rsidRDefault="008D6E7E">
    <w:pPr>
      <w:pStyle w:val="Kapitelname"/>
      <w:rPr>
        <w:lang w:val="en-GB"/>
      </w:rPr>
    </w:pPr>
    <w:r w:rsidRPr="00A146B1">
      <w:rPr>
        <w:b w:val="0"/>
        <w:lang w:val="en-GB"/>
      </w:rPr>
      <w:t xml:space="preserve">Page </w:t>
    </w:r>
    <w:r w:rsidRPr="00A146B1">
      <w:rPr>
        <w:b w:val="0"/>
      </w:rPr>
      <w:fldChar w:fldCharType="begin"/>
    </w:r>
    <w:r w:rsidRPr="00A146B1">
      <w:rPr>
        <w:b w:val="0"/>
        <w:lang w:val="en-GB"/>
      </w:rPr>
      <w:instrText xml:space="preserve"> PAGE </w:instrText>
    </w:r>
    <w:r w:rsidRPr="00A146B1">
      <w:rPr>
        <w:b w:val="0"/>
      </w:rPr>
      <w:fldChar w:fldCharType="separate"/>
    </w:r>
    <w:r w:rsidR="007055B0">
      <w:rPr>
        <w:b w:val="0"/>
        <w:noProof/>
        <w:lang w:val="en-GB"/>
      </w:rPr>
      <w:t>54</w:t>
    </w:r>
    <w:r w:rsidRPr="00A146B1">
      <w:rPr>
        <w:b w:val="0"/>
      </w:rPr>
      <w:fldChar w:fldCharType="end"/>
    </w:r>
    <w:r w:rsidRPr="00613161">
      <w:rPr>
        <w:b w:val="0"/>
        <w:lang w:val="en-GB"/>
      </w:rPr>
      <w:tab/>
    </w:r>
    <w:r>
      <w:rPr>
        <w:b w:val="0"/>
        <w:lang w:val="en-GB"/>
      </w:rPr>
      <w:t xml:space="preserve">A&amp;E </w:t>
    </w:r>
    <w:r w:rsidRPr="00A146B1">
      <w:rPr>
        <w:b w:val="0"/>
        <w:lang w:val="en-GB"/>
      </w:rPr>
      <w:t>Specification for a</w:t>
    </w:r>
    <w:r>
      <w:rPr>
        <w:b w:val="0"/>
        <w:lang w:val="en-GB"/>
      </w:rPr>
      <w:t>n</w:t>
    </w:r>
    <w:r w:rsidRPr="00A146B1">
      <w:rPr>
        <w:b w:val="0"/>
        <w:lang w:val="en-GB"/>
      </w:rPr>
      <w:t xml:space="preserve"> integrating building man</w:t>
    </w:r>
    <w:r>
      <w:rPr>
        <w:b w:val="0"/>
        <w:lang w:val="en-GB"/>
      </w:rPr>
      <w:t>a</w:t>
    </w:r>
    <w:r w:rsidRPr="00A146B1">
      <w:rPr>
        <w:b w:val="0"/>
        <w:lang w:val="en-GB"/>
      </w:rPr>
      <w:t>gement system</w:t>
    </w:r>
  </w:p>
  <w:p w14:paraId="6CD62763" w14:textId="77777777" w:rsidR="008D6E7E" w:rsidRDefault="008D6E7E">
    <w:pPr>
      <w:pStyle w:val="Header"/>
    </w:pPr>
    <w:r>
      <w:rPr>
        <w:noProof/>
        <w:lang w:val="en-US" w:eastAsia="en-US"/>
      </w:rPr>
      <mc:AlternateContent>
        <mc:Choice Requires="wpg">
          <w:drawing>
            <wp:anchor distT="0" distB="0" distL="114300" distR="114300" simplePos="0" relativeHeight="251658240" behindDoc="0" locked="0" layoutInCell="0" allowOverlap="1" wp14:anchorId="6CD62769" wp14:editId="6CD6276A">
              <wp:simplePos x="0" y="0"/>
              <wp:positionH relativeFrom="column">
                <wp:posOffset>-205105</wp:posOffset>
              </wp:positionH>
              <wp:positionV relativeFrom="paragraph">
                <wp:posOffset>132080</wp:posOffset>
              </wp:positionV>
              <wp:extent cx="6035040" cy="179705"/>
              <wp:effectExtent l="13970" t="8255" r="8890" b="12065"/>
              <wp:wrapNone/>
              <wp:docPr id="5"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5040" cy="179705"/>
                        <a:chOff x="1443" y="1869"/>
                        <a:chExt cx="9504" cy="283"/>
                      </a:xfrm>
                    </wpg:grpSpPr>
                    <wps:wsp>
                      <wps:cNvPr id="6" name="Line 72"/>
                      <wps:cNvCnPr>
                        <a:cxnSpLocks noChangeShapeType="1"/>
                      </wps:cNvCnPr>
                      <wps:spPr bwMode="auto">
                        <a:xfrm>
                          <a:off x="1443" y="1869"/>
                          <a:ext cx="95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73"/>
                      <wps:cNvCnPr>
                        <a:cxnSpLocks noChangeShapeType="1"/>
                      </wps:cNvCnPr>
                      <wps:spPr bwMode="auto">
                        <a:xfrm>
                          <a:off x="10947" y="1869"/>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74"/>
                      <wps:cNvCnPr>
                        <a:cxnSpLocks noChangeShapeType="1"/>
                      </wps:cNvCnPr>
                      <wps:spPr bwMode="auto">
                        <a:xfrm>
                          <a:off x="1443" y="1869"/>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5DBBC0" id="Group 71" o:spid="_x0000_s1026" style="position:absolute;margin-left:-16.15pt;margin-top:10.4pt;width:475.2pt;height:14.15pt;z-index:251658240" coordorigin="1443,1869" coordsize="9504,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" o:allowincell="f">
              <v:line id="Line 72" o:spid="_x0000_s1027" style="position:absolute;visibility:visible;mso-wrap-style:square" from="1443,1869" to="10947,1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73" o:spid="_x0000_s1028" style="position:absolute;visibility:visible;mso-wrap-style:square" from="10947,1869" to="10947,2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74" o:spid="_x0000_s1029" style="position:absolute;visibility:visible;mso-wrap-style:square" from="1443,1869" to="1443,2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62764" w14:textId="77777777" w:rsidR="008D6E7E" w:rsidRDefault="008D6E7E">
    <w:pPr>
      <w:pStyle w:val="RegisterSeitenzahl"/>
    </w:pPr>
  </w:p>
  <w:p w14:paraId="6CD62765" w14:textId="1922846E" w:rsidR="008D6E7E" w:rsidRPr="00613161" w:rsidRDefault="008D6E7E">
    <w:pPr>
      <w:pStyle w:val="Kapitelname"/>
      <w:rPr>
        <w:lang w:val="en-GB"/>
      </w:rPr>
    </w:pPr>
    <w:r>
      <w:rPr>
        <w:b w:val="0"/>
        <w:lang w:val="en-GB"/>
      </w:rPr>
      <w:t xml:space="preserve">A&amp;E </w:t>
    </w:r>
    <w:r w:rsidRPr="00A146B1">
      <w:rPr>
        <w:b w:val="0"/>
        <w:lang w:val="en-GB"/>
      </w:rPr>
      <w:t>Specification for a</w:t>
    </w:r>
    <w:r>
      <w:rPr>
        <w:b w:val="0"/>
        <w:lang w:val="en-GB"/>
      </w:rPr>
      <w:t>n</w:t>
    </w:r>
    <w:r w:rsidRPr="00A146B1">
      <w:rPr>
        <w:b w:val="0"/>
        <w:lang w:val="en-GB"/>
      </w:rPr>
      <w:t xml:space="preserve"> integrating building man</w:t>
    </w:r>
    <w:r>
      <w:rPr>
        <w:b w:val="0"/>
        <w:lang w:val="en-GB"/>
      </w:rPr>
      <w:t>a</w:t>
    </w:r>
    <w:r w:rsidRPr="00A146B1">
      <w:rPr>
        <w:b w:val="0"/>
        <w:lang w:val="en-GB"/>
      </w:rPr>
      <w:t>gement system</w:t>
    </w:r>
    <w:r w:rsidRPr="00613161">
      <w:rPr>
        <w:lang w:val="en-GB"/>
      </w:rPr>
      <w:tab/>
    </w:r>
    <w:r w:rsidRPr="00A146B1">
      <w:rPr>
        <w:b w:val="0"/>
        <w:lang w:val="en-GB"/>
      </w:rPr>
      <w:t xml:space="preserve">Page </w:t>
    </w:r>
    <w:r w:rsidRPr="00A146B1">
      <w:rPr>
        <w:b w:val="0"/>
      </w:rPr>
      <w:fldChar w:fldCharType="begin"/>
    </w:r>
    <w:r w:rsidRPr="00A146B1">
      <w:rPr>
        <w:b w:val="0"/>
        <w:lang w:val="en-GB"/>
      </w:rPr>
      <w:instrText xml:space="preserve"> PAGE </w:instrText>
    </w:r>
    <w:r w:rsidRPr="00A146B1">
      <w:rPr>
        <w:b w:val="0"/>
      </w:rPr>
      <w:fldChar w:fldCharType="separate"/>
    </w:r>
    <w:r w:rsidR="007055B0">
      <w:rPr>
        <w:b w:val="0"/>
        <w:noProof/>
        <w:lang w:val="en-GB"/>
      </w:rPr>
      <w:t>1</w:t>
    </w:r>
    <w:r w:rsidRPr="00A146B1">
      <w:rPr>
        <w:b w:val="0"/>
      </w:rPr>
      <w:fldChar w:fldCharType="end"/>
    </w:r>
  </w:p>
  <w:p w14:paraId="6CD62766" w14:textId="77777777" w:rsidR="008D6E7E" w:rsidRDefault="008D6E7E">
    <w:pPr>
      <w:pStyle w:val="Header"/>
    </w:pPr>
    <w:r>
      <w:rPr>
        <w:noProof/>
        <w:lang w:val="en-US" w:eastAsia="en-US"/>
      </w:rPr>
      <mc:AlternateContent>
        <mc:Choice Requires="wpg">
          <w:drawing>
            <wp:anchor distT="0" distB="0" distL="114300" distR="114300" simplePos="0" relativeHeight="251657216" behindDoc="0" locked="0" layoutInCell="0" allowOverlap="1" wp14:anchorId="6CD6276B" wp14:editId="6CD6276C">
              <wp:simplePos x="0" y="0"/>
              <wp:positionH relativeFrom="column">
                <wp:posOffset>-201295</wp:posOffset>
              </wp:positionH>
              <wp:positionV relativeFrom="paragraph">
                <wp:posOffset>132080</wp:posOffset>
              </wp:positionV>
              <wp:extent cx="6035040" cy="179705"/>
              <wp:effectExtent l="8255" t="8255" r="5080" b="12065"/>
              <wp:wrapNone/>
              <wp:docPr id="1"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5040" cy="179705"/>
                        <a:chOff x="1443" y="1869"/>
                        <a:chExt cx="9504" cy="283"/>
                      </a:xfrm>
                    </wpg:grpSpPr>
                    <wps:wsp>
                      <wps:cNvPr id="2" name="Line 58"/>
                      <wps:cNvCnPr>
                        <a:cxnSpLocks noChangeShapeType="1"/>
                      </wps:cNvCnPr>
                      <wps:spPr bwMode="auto">
                        <a:xfrm>
                          <a:off x="1443" y="1869"/>
                          <a:ext cx="95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59"/>
                      <wps:cNvCnPr>
                        <a:cxnSpLocks noChangeShapeType="1"/>
                      </wps:cNvCnPr>
                      <wps:spPr bwMode="auto">
                        <a:xfrm>
                          <a:off x="10947" y="1869"/>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60"/>
                      <wps:cNvCnPr>
                        <a:cxnSpLocks noChangeShapeType="1"/>
                      </wps:cNvCnPr>
                      <wps:spPr bwMode="auto">
                        <a:xfrm>
                          <a:off x="1443" y="1869"/>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E93356" id="Group 70" o:spid="_x0000_s1026" style="position:absolute;margin-left:-15.85pt;margin-top:10.4pt;width:475.2pt;height:14.15pt;z-index:251657216" coordorigin="1443,1869" coordsize="9504,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" o:allowincell="f">
              <v:line id="Line 58" o:spid="_x0000_s1027" style="position:absolute;visibility:visible;mso-wrap-style:square" from="1443,1869" to="10947,1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Line 59" o:spid="_x0000_s1028" style="position:absolute;visibility:visible;mso-wrap-style:square" from="10947,1869" to="10947,2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60" o:spid="_x0000_s1029" style="position:absolute;visibility:visible;mso-wrap-style:square" from="1443,1869" to="1443,2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5A08FBA"/>
    <w:multiLevelType w:val="hybridMultilevel"/>
    <w:tmpl w:val="6158C6A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F6AFCEC"/>
    <w:multiLevelType w:val="hybridMultilevel"/>
    <w:tmpl w:val="BFE32F9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ECF4F71A"/>
    <w:lvl w:ilvl="0">
      <w:start w:val="1"/>
      <w:numFmt w:val="decimal"/>
      <w:pStyle w:val="ListNumber5"/>
      <w:lvlText w:val="%1."/>
      <w:lvlJc w:val="left"/>
      <w:pPr>
        <w:tabs>
          <w:tab w:val="num" w:pos="1492"/>
        </w:tabs>
        <w:ind w:left="1492" w:hanging="360"/>
      </w:pPr>
    </w:lvl>
  </w:abstractNum>
  <w:abstractNum w:abstractNumId="3" w15:restartNumberingAfterBreak="0">
    <w:nsid w:val="FFFFFF7D"/>
    <w:multiLevelType w:val="singleLevel"/>
    <w:tmpl w:val="51EC46A8"/>
    <w:lvl w:ilvl="0">
      <w:start w:val="1"/>
      <w:numFmt w:val="decimal"/>
      <w:pStyle w:val="ListNumber4"/>
      <w:lvlText w:val="%1."/>
      <w:lvlJc w:val="left"/>
      <w:pPr>
        <w:tabs>
          <w:tab w:val="num" w:pos="1209"/>
        </w:tabs>
        <w:ind w:left="1209" w:hanging="360"/>
      </w:pPr>
    </w:lvl>
  </w:abstractNum>
  <w:abstractNum w:abstractNumId="4" w15:restartNumberingAfterBreak="0">
    <w:nsid w:val="FFFFFF7E"/>
    <w:multiLevelType w:val="singleLevel"/>
    <w:tmpl w:val="8D78C5E4"/>
    <w:lvl w:ilvl="0">
      <w:start w:val="1"/>
      <w:numFmt w:val="decimal"/>
      <w:pStyle w:val="ListNumber3"/>
      <w:lvlText w:val="%1."/>
      <w:lvlJc w:val="left"/>
      <w:pPr>
        <w:tabs>
          <w:tab w:val="num" w:pos="926"/>
        </w:tabs>
        <w:ind w:left="926" w:hanging="360"/>
      </w:pPr>
    </w:lvl>
  </w:abstractNum>
  <w:abstractNum w:abstractNumId="5" w15:restartNumberingAfterBreak="0">
    <w:nsid w:val="FFFFFF7F"/>
    <w:multiLevelType w:val="singleLevel"/>
    <w:tmpl w:val="C01A5064"/>
    <w:lvl w:ilvl="0">
      <w:start w:val="1"/>
      <w:numFmt w:val="decimal"/>
      <w:pStyle w:val="ListNumber2"/>
      <w:lvlText w:val="%1."/>
      <w:lvlJc w:val="left"/>
      <w:pPr>
        <w:tabs>
          <w:tab w:val="num" w:pos="643"/>
        </w:tabs>
        <w:ind w:left="643" w:hanging="360"/>
      </w:pPr>
    </w:lvl>
  </w:abstractNum>
  <w:abstractNum w:abstractNumId="6" w15:restartNumberingAfterBreak="0">
    <w:nsid w:val="FFFFFF80"/>
    <w:multiLevelType w:val="singleLevel"/>
    <w:tmpl w:val="DE9A6218"/>
    <w:lvl w:ilvl="0">
      <w:start w:val="1"/>
      <w:numFmt w:val="bullet"/>
      <w:pStyle w:val="ListBullet5"/>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95E2675E"/>
    <w:lvl w:ilvl="0">
      <w:start w:val="1"/>
      <w:numFmt w:val="bullet"/>
      <w:pStyle w:val="ListBullet4"/>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08505FE6"/>
    <w:lvl w:ilvl="0">
      <w:start w:val="1"/>
      <w:numFmt w:val="bullet"/>
      <w:pStyle w:val="ListBullet3"/>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BF5831E8"/>
    <w:lvl w:ilvl="0">
      <w:start w:val="1"/>
      <w:numFmt w:val="bullet"/>
      <w:pStyle w:val="ListBullet2"/>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9F32E564"/>
    <w:lvl w:ilvl="0">
      <w:start w:val="1"/>
      <w:numFmt w:val="decimal"/>
      <w:pStyle w:val="ListNumber"/>
      <w:lvlText w:val="%1."/>
      <w:lvlJc w:val="left"/>
      <w:pPr>
        <w:tabs>
          <w:tab w:val="num" w:pos="360"/>
        </w:tabs>
        <w:ind w:left="360" w:hanging="360"/>
      </w:pPr>
    </w:lvl>
  </w:abstractNum>
  <w:abstractNum w:abstractNumId="11" w15:restartNumberingAfterBreak="0">
    <w:nsid w:val="FFFFFF89"/>
    <w:multiLevelType w:val="singleLevel"/>
    <w:tmpl w:val="440A8564"/>
    <w:lvl w:ilvl="0">
      <w:start w:val="1"/>
      <w:numFmt w:val="bullet"/>
      <w:pStyle w:val="ListBullet"/>
      <w:lvlText w:val=""/>
      <w:lvlJc w:val="left"/>
      <w:pPr>
        <w:tabs>
          <w:tab w:val="num" w:pos="360"/>
        </w:tabs>
        <w:ind w:left="360" w:hanging="360"/>
      </w:pPr>
      <w:rPr>
        <w:rFonts w:ascii="Symbol" w:hAnsi="Symbol" w:hint="default"/>
      </w:rPr>
    </w:lvl>
  </w:abstractNum>
  <w:abstractNum w:abstractNumId="12" w15:restartNumberingAfterBreak="0">
    <w:nsid w:val="01071F6E"/>
    <w:multiLevelType w:val="singleLevel"/>
    <w:tmpl w:val="0F962A84"/>
    <w:lvl w:ilvl="0">
      <w:numFmt w:val="bullet"/>
      <w:lvlText w:val="-"/>
      <w:lvlJc w:val="left"/>
      <w:pPr>
        <w:tabs>
          <w:tab w:val="num" w:pos="1636"/>
        </w:tabs>
        <w:ind w:left="1636" w:hanging="360"/>
      </w:pPr>
      <w:rPr>
        <w:rFonts w:ascii="Times New Roman" w:hAnsi="Times New Roman" w:hint="default"/>
      </w:rPr>
    </w:lvl>
  </w:abstractNum>
  <w:abstractNum w:abstractNumId="13" w15:restartNumberingAfterBreak="0">
    <w:nsid w:val="05084678"/>
    <w:multiLevelType w:val="hybridMultilevel"/>
    <w:tmpl w:val="DA1849C8"/>
    <w:lvl w:ilvl="0" w:tplc="F8CC72EA">
      <w:start w:val="1"/>
      <w:numFmt w:val="lowerLetter"/>
      <w:lvlText w:val="%1."/>
      <w:lvlJc w:val="left"/>
      <w:pPr>
        <w:tabs>
          <w:tab w:val="num" w:pos="1696"/>
        </w:tabs>
        <w:ind w:left="1696" w:hanging="420"/>
      </w:pPr>
      <w:rPr>
        <w:rFonts w:hint="default"/>
      </w:rPr>
    </w:lvl>
    <w:lvl w:ilvl="1" w:tplc="04070019" w:tentative="1">
      <w:start w:val="1"/>
      <w:numFmt w:val="lowerLetter"/>
      <w:lvlText w:val="%2."/>
      <w:lvlJc w:val="left"/>
      <w:pPr>
        <w:tabs>
          <w:tab w:val="num" w:pos="2356"/>
        </w:tabs>
        <w:ind w:left="2356" w:hanging="360"/>
      </w:pPr>
    </w:lvl>
    <w:lvl w:ilvl="2" w:tplc="0407001B" w:tentative="1">
      <w:start w:val="1"/>
      <w:numFmt w:val="lowerRoman"/>
      <w:lvlText w:val="%3."/>
      <w:lvlJc w:val="right"/>
      <w:pPr>
        <w:tabs>
          <w:tab w:val="num" w:pos="3076"/>
        </w:tabs>
        <w:ind w:left="3076" w:hanging="180"/>
      </w:pPr>
    </w:lvl>
    <w:lvl w:ilvl="3" w:tplc="0407000F" w:tentative="1">
      <w:start w:val="1"/>
      <w:numFmt w:val="decimal"/>
      <w:lvlText w:val="%4."/>
      <w:lvlJc w:val="left"/>
      <w:pPr>
        <w:tabs>
          <w:tab w:val="num" w:pos="3796"/>
        </w:tabs>
        <w:ind w:left="3796" w:hanging="360"/>
      </w:pPr>
    </w:lvl>
    <w:lvl w:ilvl="4" w:tplc="04070019" w:tentative="1">
      <w:start w:val="1"/>
      <w:numFmt w:val="lowerLetter"/>
      <w:lvlText w:val="%5."/>
      <w:lvlJc w:val="left"/>
      <w:pPr>
        <w:tabs>
          <w:tab w:val="num" w:pos="4516"/>
        </w:tabs>
        <w:ind w:left="4516" w:hanging="360"/>
      </w:pPr>
    </w:lvl>
    <w:lvl w:ilvl="5" w:tplc="0407001B" w:tentative="1">
      <w:start w:val="1"/>
      <w:numFmt w:val="lowerRoman"/>
      <w:lvlText w:val="%6."/>
      <w:lvlJc w:val="right"/>
      <w:pPr>
        <w:tabs>
          <w:tab w:val="num" w:pos="5236"/>
        </w:tabs>
        <w:ind w:left="5236" w:hanging="180"/>
      </w:pPr>
    </w:lvl>
    <w:lvl w:ilvl="6" w:tplc="0407000F" w:tentative="1">
      <w:start w:val="1"/>
      <w:numFmt w:val="decimal"/>
      <w:lvlText w:val="%7."/>
      <w:lvlJc w:val="left"/>
      <w:pPr>
        <w:tabs>
          <w:tab w:val="num" w:pos="5956"/>
        </w:tabs>
        <w:ind w:left="5956" w:hanging="360"/>
      </w:pPr>
    </w:lvl>
    <w:lvl w:ilvl="7" w:tplc="04070019" w:tentative="1">
      <w:start w:val="1"/>
      <w:numFmt w:val="lowerLetter"/>
      <w:lvlText w:val="%8."/>
      <w:lvlJc w:val="left"/>
      <w:pPr>
        <w:tabs>
          <w:tab w:val="num" w:pos="6676"/>
        </w:tabs>
        <w:ind w:left="6676" w:hanging="360"/>
      </w:pPr>
    </w:lvl>
    <w:lvl w:ilvl="8" w:tplc="0407001B" w:tentative="1">
      <w:start w:val="1"/>
      <w:numFmt w:val="lowerRoman"/>
      <w:lvlText w:val="%9."/>
      <w:lvlJc w:val="right"/>
      <w:pPr>
        <w:tabs>
          <w:tab w:val="num" w:pos="7396"/>
        </w:tabs>
        <w:ind w:left="7396" w:hanging="180"/>
      </w:pPr>
    </w:lvl>
  </w:abstractNum>
  <w:abstractNum w:abstractNumId="14" w15:restartNumberingAfterBreak="0">
    <w:nsid w:val="09A77A7B"/>
    <w:multiLevelType w:val="singleLevel"/>
    <w:tmpl w:val="EA7C596A"/>
    <w:lvl w:ilvl="0">
      <w:start w:val="1"/>
      <w:numFmt w:val="bullet"/>
      <w:pStyle w:val="aufzaehlung"/>
      <w:lvlText w:val="-"/>
      <w:lvlJc w:val="left"/>
      <w:pPr>
        <w:tabs>
          <w:tab w:val="num" w:pos="417"/>
        </w:tabs>
        <w:ind w:left="360" w:hanging="303"/>
      </w:pPr>
      <w:rPr>
        <w:sz w:val="16"/>
      </w:rPr>
    </w:lvl>
  </w:abstractNum>
  <w:abstractNum w:abstractNumId="15" w15:restartNumberingAfterBreak="0">
    <w:nsid w:val="0B4A495A"/>
    <w:multiLevelType w:val="hybridMultilevel"/>
    <w:tmpl w:val="FDE61A96"/>
    <w:lvl w:ilvl="0" w:tplc="93F8F98C">
      <w:numFmt w:val="bullet"/>
      <w:lvlText w:val="-"/>
      <w:lvlJc w:val="left"/>
      <w:pPr>
        <w:tabs>
          <w:tab w:val="num" w:pos="1636"/>
        </w:tabs>
        <w:ind w:left="1636" w:hanging="360"/>
      </w:pPr>
      <w:rPr>
        <w:rFonts w:ascii="Courier New" w:eastAsia="Times New Roman" w:hAnsi="Courier New" w:cs="Courier New" w:hint="default"/>
      </w:rPr>
    </w:lvl>
    <w:lvl w:ilvl="1" w:tplc="04070003" w:tentative="1">
      <w:start w:val="1"/>
      <w:numFmt w:val="bullet"/>
      <w:lvlText w:val="o"/>
      <w:lvlJc w:val="left"/>
      <w:pPr>
        <w:tabs>
          <w:tab w:val="num" w:pos="2356"/>
        </w:tabs>
        <w:ind w:left="2356" w:hanging="360"/>
      </w:pPr>
      <w:rPr>
        <w:rFonts w:ascii="Courier New" w:hAnsi="Courier New" w:cs="Courier New" w:hint="default"/>
      </w:rPr>
    </w:lvl>
    <w:lvl w:ilvl="2" w:tplc="04070005" w:tentative="1">
      <w:start w:val="1"/>
      <w:numFmt w:val="bullet"/>
      <w:lvlText w:val=""/>
      <w:lvlJc w:val="left"/>
      <w:pPr>
        <w:tabs>
          <w:tab w:val="num" w:pos="3076"/>
        </w:tabs>
        <w:ind w:left="3076" w:hanging="360"/>
      </w:pPr>
      <w:rPr>
        <w:rFonts w:ascii="Wingdings" w:hAnsi="Wingdings" w:hint="default"/>
      </w:rPr>
    </w:lvl>
    <w:lvl w:ilvl="3" w:tplc="04070001" w:tentative="1">
      <w:start w:val="1"/>
      <w:numFmt w:val="bullet"/>
      <w:lvlText w:val=""/>
      <w:lvlJc w:val="left"/>
      <w:pPr>
        <w:tabs>
          <w:tab w:val="num" w:pos="3796"/>
        </w:tabs>
        <w:ind w:left="3796" w:hanging="360"/>
      </w:pPr>
      <w:rPr>
        <w:rFonts w:ascii="Symbol" w:hAnsi="Symbol" w:hint="default"/>
      </w:rPr>
    </w:lvl>
    <w:lvl w:ilvl="4" w:tplc="04070003" w:tentative="1">
      <w:start w:val="1"/>
      <w:numFmt w:val="bullet"/>
      <w:lvlText w:val="o"/>
      <w:lvlJc w:val="left"/>
      <w:pPr>
        <w:tabs>
          <w:tab w:val="num" w:pos="4516"/>
        </w:tabs>
        <w:ind w:left="4516" w:hanging="360"/>
      </w:pPr>
      <w:rPr>
        <w:rFonts w:ascii="Courier New" w:hAnsi="Courier New" w:cs="Courier New" w:hint="default"/>
      </w:rPr>
    </w:lvl>
    <w:lvl w:ilvl="5" w:tplc="04070005" w:tentative="1">
      <w:start w:val="1"/>
      <w:numFmt w:val="bullet"/>
      <w:lvlText w:val=""/>
      <w:lvlJc w:val="left"/>
      <w:pPr>
        <w:tabs>
          <w:tab w:val="num" w:pos="5236"/>
        </w:tabs>
        <w:ind w:left="5236" w:hanging="360"/>
      </w:pPr>
      <w:rPr>
        <w:rFonts w:ascii="Wingdings" w:hAnsi="Wingdings" w:hint="default"/>
      </w:rPr>
    </w:lvl>
    <w:lvl w:ilvl="6" w:tplc="04070001" w:tentative="1">
      <w:start w:val="1"/>
      <w:numFmt w:val="bullet"/>
      <w:lvlText w:val=""/>
      <w:lvlJc w:val="left"/>
      <w:pPr>
        <w:tabs>
          <w:tab w:val="num" w:pos="5956"/>
        </w:tabs>
        <w:ind w:left="5956" w:hanging="360"/>
      </w:pPr>
      <w:rPr>
        <w:rFonts w:ascii="Symbol" w:hAnsi="Symbol" w:hint="default"/>
      </w:rPr>
    </w:lvl>
    <w:lvl w:ilvl="7" w:tplc="04070003" w:tentative="1">
      <w:start w:val="1"/>
      <w:numFmt w:val="bullet"/>
      <w:lvlText w:val="o"/>
      <w:lvlJc w:val="left"/>
      <w:pPr>
        <w:tabs>
          <w:tab w:val="num" w:pos="6676"/>
        </w:tabs>
        <w:ind w:left="6676" w:hanging="360"/>
      </w:pPr>
      <w:rPr>
        <w:rFonts w:ascii="Courier New" w:hAnsi="Courier New" w:cs="Courier New" w:hint="default"/>
      </w:rPr>
    </w:lvl>
    <w:lvl w:ilvl="8" w:tplc="04070005" w:tentative="1">
      <w:start w:val="1"/>
      <w:numFmt w:val="bullet"/>
      <w:lvlText w:val=""/>
      <w:lvlJc w:val="left"/>
      <w:pPr>
        <w:tabs>
          <w:tab w:val="num" w:pos="7396"/>
        </w:tabs>
        <w:ind w:left="7396" w:hanging="360"/>
      </w:pPr>
      <w:rPr>
        <w:rFonts w:ascii="Wingdings" w:hAnsi="Wingdings" w:hint="default"/>
      </w:rPr>
    </w:lvl>
  </w:abstractNum>
  <w:abstractNum w:abstractNumId="16" w15:restartNumberingAfterBreak="0">
    <w:nsid w:val="17B37222"/>
    <w:multiLevelType w:val="singleLevel"/>
    <w:tmpl w:val="8DF0A84A"/>
    <w:lvl w:ilvl="0">
      <w:start w:val="1"/>
      <w:numFmt w:val="bullet"/>
      <w:pStyle w:val="ul-2"/>
      <w:lvlText w:val="-"/>
      <w:lvlJc w:val="left"/>
      <w:pPr>
        <w:tabs>
          <w:tab w:val="num" w:pos="644"/>
        </w:tabs>
        <w:ind w:left="567" w:hanging="283"/>
      </w:pPr>
      <w:rPr>
        <w:sz w:val="16"/>
      </w:rPr>
    </w:lvl>
  </w:abstractNum>
  <w:abstractNum w:abstractNumId="17" w15:restartNumberingAfterBreak="0">
    <w:nsid w:val="195F0A70"/>
    <w:multiLevelType w:val="multilevel"/>
    <w:tmpl w:val="CEE0E07C"/>
    <w:lvl w:ilvl="0">
      <w:start w:val="8"/>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800"/>
        </w:tabs>
        <w:ind w:left="1418" w:hanging="1418"/>
      </w:pPr>
      <w:rPr>
        <w:rFonts w:hint="default"/>
      </w:rPr>
    </w:lvl>
    <w:lvl w:ilvl="6">
      <w:start w:val="1"/>
      <w:numFmt w:val="decimal"/>
      <w:lvlText w:val="%1.%2.%3.%4.%5.%6.%7"/>
      <w:lvlJc w:val="left"/>
      <w:pPr>
        <w:tabs>
          <w:tab w:val="num" w:pos="2160"/>
        </w:tabs>
        <w:ind w:left="1418" w:hanging="1418"/>
      </w:pPr>
      <w:rPr>
        <w:rFonts w:hint="default"/>
      </w:rPr>
    </w:lvl>
    <w:lvl w:ilvl="7">
      <w:start w:val="1"/>
      <w:numFmt w:val="decimal"/>
      <w:lvlText w:val="%1.%2.%3.%4.%5.%6.%7.%8"/>
      <w:lvlJc w:val="left"/>
      <w:pPr>
        <w:tabs>
          <w:tab w:val="num" w:pos="2520"/>
        </w:tabs>
        <w:ind w:left="1418" w:hanging="1418"/>
      </w:pPr>
      <w:rPr>
        <w:rFonts w:hint="default"/>
      </w:rPr>
    </w:lvl>
    <w:lvl w:ilvl="8">
      <w:start w:val="1"/>
      <w:numFmt w:val="decimal"/>
      <w:lvlText w:val="%1.%2.%3.%4.%5.%6.%7.%8.%9"/>
      <w:lvlJc w:val="left"/>
      <w:pPr>
        <w:tabs>
          <w:tab w:val="num" w:pos="2880"/>
        </w:tabs>
        <w:ind w:left="1418" w:hanging="1418"/>
      </w:pPr>
      <w:rPr>
        <w:rFonts w:hint="default"/>
      </w:rPr>
    </w:lvl>
  </w:abstractNum>
  <w:abstractNum w:abstractNumId="18" w15:restartNumberingAfterBreak="0">
    <w:nsid w:val="19EA5308"/>
    <w:multiLevelType w:val="singleLevel"/>
    <w:tmpl w:val="C56C7BB8"/>
    <w:lvl w:ilvl="0">
      <w:start w:val="1"/>
      <w:numFmt w:val="bullet"/>
      <w:pStyle w:val="L3"/>
      <w:lvlText w:val=""/>
      <w:lvlJc w:val="left"/>
      <w:pPr>
        <w:tabs>
          <w:tab w:val="num" w:pos="360"/>
        </w:tabs>
        <w:ind w:left="360" w:hanging="360"/>
      </w:pPr>
      <w:rPr>
        <w:rFonts w:ascii="Monotype Sorts" w:hAnsi="Monotype Sorts" w:hint="default"/>
        <w:sz w:val="28"/>
      </w:rPr>
    </w:lvl>
  </w:abstractNum>
  <w:abstractNum w:abstractNumId="19" w15:restartNumberingAfterBreak="0">
    <w:nsid w:val="1ADE7442"/>
    <w:multiLevelType w:val="singleLevel"/>
    <w:tmpl w:val="04070001"/>
    <w:lvl w:ilvl="0">
      <w:start w:val="1"/>
      <w:numFmt w:val="bullet"/>
      <w:pStyle w:val="ueb"/>
      <w:lvlText w:val=""/>
      <w:lvlJc w:val="left"/>
      <w:pPr>
        <w:tabs>
          <w:tab w:val="num" w:pos="360"/>
        </w:tabs>
        <w:ind w:left="360" w:hanging="360"/>
      </w:pPr>
      <w:rPr>
        <w:rFonts w:ascii="Symbol" w:hAnsi="Symbol" w:hint="default"/>
      </w:rPr>
    </w:lvl>
  </w:abstractNum>
  <w:abstractNum w:abstractNumId="20" w15:restartNumberingAfterBreak="0">
    <w:nsid w:val="25310FE3"/>
    <w:multiLevelType w:val="hybridMultilevel"/>
    <w:tmpl w:val="E8E07E22"/>
    <w:lvl w:ilvl="0" w:tplc="EC2A8604">
      <w:numFmt w:val="bullet"/>
      <w:lvlText w:val="-"/>
      <w:lvlJc w:val="left"/>
      <w:pPr>
        <w:tabs>
          <w:tab w:val="num" w:pos="1636"/>
        </w:tabs>
        <w:ind w:left="1636" w:hanging="360"/>
      </w:pPr>
      <w:rPr>
        <w:rFonts w:ascii="Courier New" w:eastAsia="Times New Roman" w:hAnsi="Courier New" w:cs="Courier New" w:hint="default"/>
      </w:rPr>
    </w:lvl>
    <w:lvl w:ilvl="1" w:tplc="04070003" w:tentative="1">
      <w:start w:val="1"/>
      <w:numFmt w:val="bullet"/>
      <w:lvlText w:val="o"/>
      <w:lvlJc w:val="left"/>
      <w:pPr>
        <w:tabs>
          <w:tab w:val="num" w:pos="2356"/>
        </w:tabs>
        <w:ind w:left="2356" w:hanging="360"/>
      </w:pPr>
      <w:rPr>
        <w:rFonts w:ascii="Courier New" w:hAnsi="Courier New" w:cs="Courier New" w:hint="default"/>
      </w:rPr>
    </w:lvl>
    <w:lvl w:ilvl="2" w:tplc="04070005" w:tentative="1">
      <w:start w:val="1"/>
      <w:numFmt w:val="bullet"/>
      <w:lvlText w:val=""/>
      <w:lvlJc w:val="left"/>
      <w:pPr>
        <w:tabs>
          <w:tab w:val="num" w:pos="3076"/>
        </w:tabs>
        <w:ind w:left="3076" w:hanging="360"/>
      </w:pPr>
      <w:rPr>
        <w:rFonts w:ascii="Wingdings" w:hAnsi="Wingdings" w:hint="default"/>
      </w:rPr>
    </w:lvl>
    <w:lvl w:ilvl="3" w:tplc="04070001" w:tentative="1">
      <w:start w:val="1"/>
      <w:numFmt w:val="bullet"/>
      <w:lvlText w:val=""/>
      <w:lvlJc w:val="left"/>
      <w:pPr>
        <w:tabs>
          <w:tab w:val="num" w:pos="3796"/>
        </w:tabs>
        <w:ind w:left="3796" w:hanging="360"/>
      </w:pPr>
      <w:rPr>
        <w:rFonts w:ascii="Symbol" w:hAnsi="Symbol" w:hint="default"/>
      </w:rPr>
    </w:lvl>
    <w:lvl w:ilvl="4" w:tplc="04070003" w:tentative="1">
      <w:start w:val="1"/>
      <w:numFmt w:val="bullet"/>
      <w:lvlText w:val="o"/>
      <w:lvlJc w:val="left"/>
      <w:pPr>
        <w:tabs>
          <w:tab w:val="num" w:pos="4516"/>
        </w:tabs>
        <w:ind w:left="4516" w:hanging="360"/>
      </w:pPr>
      <w:rPr>
        <w:rFonts w:ascii="Courier New" w:hAnsi="Courier New" w:cs="Courier New" w:hint="default"/>
      </w:rPr>
    </w:lvl>
    <w:lvl w:ilvl="5" w:tplc="04070005" w:tentative="1">
      <w:start w:val="1"/>
      <w:numFmt w:val="bullet"/>
      <w:lvlText w:val=""/>
      <w:lvlJc w:val="left"/>
      <w:pPr>
        <w:tabs>
          <w:tab w:val="num" w:pos="5236"/>
        </w:tabs>
        <w:ind w:left="5236" w:hanging="360"/>
      </w:pPr>
      <w:rPr>
        <w:rFonts w:ascii="Wingdings" w:hAnsi="Wingdings" w:hint="default"/>
      </w:rPr>
    </w:lvl>
    <w:lvl w:ilvl="6" w:tplc="04070001" w:tentative="1">
      <w:start w:val="1"/>
      <w:numFmt w:val="bullet"/>
      <w:lvlText w:val=""/>
      <w:lvlJc w:val="left"/>
      <w:pPr>
        <w:tabs>
          <w:tab w:val="num" w:pos="5956"/>
        </w:tabs>
        <w:ind w:left="5956" w:hanging="360"/>
      </w:pPr>
      <w:rPr>
        <w:rFonts w:ascii="Symbol" w:hAnsi="Symbol" w:hint="default"/>
      </w:rPr>
    </w:lvl>
    <w:lvl w:ilvl="7" w:tplc="04070003" w:tentative="1">
      <w:start w:val="1"/>
      <w:numFmt w:val="bullet"/>
      <w:lvlText w:val="o"/>
      <w:lvlJc w:val="left"/>
      <w:pPr>
        <w:tabs>
          <w:tab w:val="num" w:pos="6676"/>
        </w:tabs>
        <w:ind w:left="6676" w:hanging="360"/>
      </w:pPr>
      <w:rPr>
        <w:rFonts w:ascii="Courier New" w:hAnsi="Courier New" w:cs="Courier New" w:hint="default"/>
      </w:rPr>
    </w:lvl>
    <w:lvl w:ilvl="8" w:tplc="04070005" w:tentative="1">
      <w:start w:val="1"/>
      <w:numFmt w:val="bullet"/>
      <w:lvlText w:val=""/>
      <w:lvlJc w:val="left"/>
      <w:pPr>
        <w:tabs>
          <w:tab w:val="num" w:pos="7396"/>
        </w:tabs>
        <w:ind w:left="7396" w:hanging="360"/>
      </w:pPr>
      <w:rPr>
        <w:rFonts w:ascii="Wingdings" w:hAnsi="Wingdings" w:hint="default"/>
      </w:rPr>
    </w:lvl>
  </w:abstractNum>
  <w:abstractNum w:abstractNumId="21" w15:restartNumberingAfterBreak="0">
    <w:nsid w:val="2E4F5306"/>
    <w:multiLevelType w:val="multilevel"/>
    <w:tmpl w:val="AE6A956E"/>
    <w:lvl w:ilvl="0">
      <w:start w:val="1"/>
      <w:numFmt w:val="decimal"/>
      <w:lvlText w:val="%1."/>
      <w:lvlJc w:val="left"/>
      <w:pPr>
        <w:tabs>
          <w:tab w:val="num" w:pos="720"/>
        </w:tabs>
        <w:ind w:left="720" w:hanging="720"/>
      </w:pPr>
    </w:lvl>
    <w:lvl w:ilvl="1">
      <w:start w:val="1"/>
      <w:numFmt w:val="decimal"/>
      <w:pStyle w:val="test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03E5063"/>
    <w:multiLevelType w:val="hybridMultilevel"/>
    <w:tmpl w:val="6FF22B7E"/>
    <w:lvl w:ilvl="0" w:tplc="04070019">
      <w:start w:val="1"/>
      <w:numFmt w:val="lowerLetter"/>
      <w:lvlText w:val="%1."/>
      <w:lvlJc w:val="left"/>
      <w:pPr>
        <w:tabs>
          <w:tab w:val="num" w:pos="1996"/>
        </w:tabs>
        <w:ind w:left="1996" w:hanging="360"/>
      </w:pPr>
    </w:lvl>
    <w:lvl w:ilvl="1" w:tplc="04070019">
      <w:start w:val="1"/>
      <w:numFmt w:val="lowerLetter"/>
      <w:lvlText w:val="%2."/>
      <w:lvlJc w:val="left"/>
      <w:pPr>
        <w:tabs>
          <w:tab w:val="num" w:pos="2716"/>
        </w:tabs>
        <w:ind w:left="2716" w:hanging="360"/>
      </w:pPr>
    </w:lvl>
    <w:lvl w:ilvl="2" w:tplc="0407001B" w:tentative="1">
      <w:start w:val="1"/>
      <w:numFmt w:val="lowerRoman"/>
      <w:lvlText w:val="%3."/>
      <w:lvlJc w:val="right"/>
      <w:pPr>
        <w:tabs>
          <w:tab w:val="num" w:pos="3436"/>
        </w:tabs>
        <w:ind w:left="3436" w:hanging="180"/>
      </w:pPr>
    </w:lvl>
    <w:lvl w:ilvl="3" w:tplc="0407000F" w:tentative="1">
      <w:start w:val="1"/>
      <w:numFmt w:val="decimal"/>
      <w:lvlText w:val="%4."/>
      <w:lvlJc w:val="left"/>
      <w:pPr>
        <w:tabs>
          <w:tab w:val="num" w:pos="4156"/>
        </w:tabs>
        <w:ind w:left="4156" w:hanging="360"/>
      </w:pPr>
    </w:lvl>
    <w:lvl w:ilvl="4" w:tplc="04070019" w:tentative="1">
      <w:start w:val="1"/>
      <w:numFmt w:val="lowerLetter"/>
      <w:lvlText w:val="%5."/>
      <w:lvlJc w:val="left"/>
      <w:pPr>
        <w:tabs>
          <w:tab w:val="num" w:pos="4876"/>
        </w:tabs>
        <w:ind w:left="4876" w:hanging="360"/>
      </w:pPr>
    </w:lvl>
    <w:lvl w:ilvl="5" w:tplc="0407001B" w:tentative="1">
      <w:start w:val="1"/>
      <w:numFmt w:val="lowerRoman"/>
      <w:lvlText w:val="%6."/>
      <w:lvlJc w:val="right"/>
      <w:pPr>
        <w:tabs>
          <w:tab w:val="num" w:pos="5596"/>
        </w:tabs>
        <w:ind w:left="5596" w:hanging="180"/>
      </w:pPr>
    </w:lvl>
    <w:lvl w:ilvl="6" w:tplc="0407000F" w:tentative="1">
      <w:start w:val="1"/>
      <w:numFmt w:val="decimal"/>
      <w:lvlText w:val="%7."/>
      <w:lvlJc w:val="left"/>
      <w:pPr>
        <w:tabs>
          <w:tab w:val="num" w:pos="6316"/>
        </w:tabs>
        <w:ind w:left="6316" w:hanging="360"/>
      </w:pPr>
    </w:lvl>
    <w:lvl w:ilvl="7" w:tplc="04070019" w:tentative="1">
      <w:start w:val="1"/>
      <w:numFmt w:val="lowerLetter"/>
      <w:lvlText w:val="%8."/>
      <w:lvlJc w:val="left"/>
      <w:pPr>
        <w:tabs>
          <w:tab w:val="num" w:pos="7036"/>
        </w:tabs>
        <w:ind w:left="7036" w:hanging="360"/>
      </w:pPr>
    </w:lvl>
    <w:lvl w:ilvl="8" w:tplc="0407001B" w:tentative="1">
      <w:start w:val="1"/>
      <w:numFmt w:val="lowerRoman"/>
      <w:lvlText w:val="%9."/>
      <w:lvlJc w:val="right"/>
      <w:pPr>
        <w:tabs>
          <w:tab w:val="num" w:pos="7756"/>
        </w:tabs>
        <w:ind w:left="7756" w:hanging="180"/>
      </w:pPr>
    </w:lvl>
  </w:abstractNum>
  <w:abstractNum w:abstractNumId="23" w15:restartNumberingAfterBreak="0">
    <w:nsid w:val="48FA6604"/>
    <w:multiLevelType w:val="singleLevel"/>
    <w:tmpl w:val="4394D0EC"/>
    <w:lvl w:ilvl="0">
      <w:start w:val="1"/>
      <w:numFmt w:val="bullet"/>
      <w:pStyle w:val="AufzhlungPunkt"/>
      <w:lvlText w:val=""/>
      <w:lvlJc w:val="left"/>
      <w:pPr>
        <w:tabs>
          <w:tab w:val="num" w:pos="360"/>
        </w:tabs>
        <w:ind w:left="289" w:hanging="289"/>
      </w:pPr>
      <w:rPr>
        <w:rFonts w:ascii="Symbol" w:hAnsi="Symbol" w:hint="default"/>
      </w:rPr>
    </w:lvl>
  </w:abstractNum>
  <w:abstractNum w:abstractNumId="24" w15:restartNumberingAfterBreak="0">
    <w:nsid w:val="4B845041"/>
    <w:multiLevelType w:val="singleLevel"/>
    <w:tmpl w:val="8C540582"/>
    <w:lvl w:ilvl="0">
      <w:start w:val="400"/>
      <w:numFmt w:val="bullet"/>
      <w:lvlText w:val="-"/>
      <w:lvlJc w:val="left"/>
      <w:pPr>
        <w:tabs>
          <w:tab w:val="num" w:pos="1636"/>
        </w:tabs>
        <w:ind w:left="1636" w:hanging="360"/>
      </w:pPr>
      <w:rPr>
        <w:rFonts w:ascii="Times New Roman" w:hAnsi="Times New Roman" w:hint="default"/>
        <w:lang w:val="en-US"/>
      </w:rPr>
    </w:lvl>
  </w:abstractNum>
  <w:abstractNum w:abstractNumId="25" w15:restartNumberingAfterBreak="0">
    <w:nsid w:val="4FF651B7"/>
    <w:multiLevelType w:val="singleLevel"/>
    <w:tmpl w:val="9BF22A14"/>
    <w:lvl w:ilvl="0">
      <w:start w:val="1"/>
      <w:numFmt w:val="bullet"/>
      <w:pStyle w:val="L2"/>
      <w:lvlText w:val="-"/>
      <w:lvlJc w:val="left"/>
      <w:pPr>
        <w:tabs>
          <w:tab w:val="num" w:pos="360"/>
        </w:tabs>
        <w:ind w:left="360" w:hanging="360"/>
      </w:pPr>
      <w:rPr>
        <w:sz w:val="16"/>
      </w:rPr>
    </w:lvl>
  </w:abstractNum>
  <w:abstractNum w:abstractNumId="26" w15:restartNumberingAfterBreak="0">
    <w:nsid w:val="58FA410E"/>
    <w:multiLevelType w:val="multilevel"/>
    <w:tmpl w:val="32A2FA64"/>
    <w:lvl w:ilvl="0">
      <w:start w:val="1"/>
      <w:numFmt w:val="decimal"/>
      <w:pStyle w:val="Heading1"/>
      <w:lvlText w:val="%1"/>
      <w:lvlJc w:val="left"/>
      <w:pPr>
        <w:tabs>
          <w:tab w:val="num" w:pos="1418"/>
        </w:tabs>
        <w:ind w:left="1418" w:hanging="1418"/>
      </w:pPr>
      <w:rPr>
        <w:rFonts w:hint="default"/>
      </w:rPr>
    </w:lvl>
    <w:lvl w:ilvl="1">
      <w:start w:val="1"/>
      <w:numFmt w:val="decimal"/>
      <w:pStyle w:val="Heading2"/>
      <w:lvlText w:val="%1.%2"/>
      <w:lvlJc w:val="left"/>
      <w:pPr>
        <w:tabs>
          <w:tab w:val="num" w:pos="1418"/>
        </w:tabs>
        <w:ind w:left="1418" w:hanging="1418"/>
      </w:pPr>
      <w:rPr>
        <w:rFonts w:hint="default"/>
      </w:rPr>
    </w:lvl>
    <w:lvl w:ilvl="2">
      <w:start w:val="1"/>
      <w:numFmt w:val="decimal"/>
      <w:pStyle w:val="Heading3"/>
      <w:lvlText w:val="%1.%2.%3"/>
      <w:lvlJc w:val="left"/>
      <w:pPr>
        <w:tabs>
          <w:tab w:val="num" w:pos="1418"/>
        </w:tabs>
        <w:ind w:left="1418" w:hanging="1418"/>
      </w:pPr>
      <w:rPr>
        <w:rFonts w:hint="default"/>
      </w:rPr>
    </w:lvl>
    <w:lvl w:ilvl="3">
      <w:start w:val="1"/>
      <w:numFmt w:val="decimal"/>
      <w:lvlText w:val="%1.%2.%3.%4"/>
      <w:lvlJc w:val="left"/>
      <w:pPr>
        <w:tabs>
          <w:tab w:val="num" w:pos="2411"/>
        </w:tabs>
        <w:ind w:left="2411" w:hanging="1418"/>
      </w:pPr>
      <w:rPr>
        <w:rFonts w:ascii="Arial" w:hAnsi="Arial" w:cs="Arial" w:hint="default"/>
        <w:lang w:val="en-GB"/>
      </w:rPr>
    </w:lvl>
    <w:lvl w:ilvl="4">
      <w:start w:val="1"/>
      <w:numFmt w:val="decimal"/>
      <w:pStyle w:val="Heading5"/>
      <w:lvlText w:val="%1.%2.%3.%4.%5"/>
      <w:lvlJc w:val="left"/>
      <w:pPr>
        <w:tabs>
          <w:tab w:val="num" w:pos="1418"/>
        </w:tabs>
        <w:ind w:left="1418" w:hanging="1418"/>
      </w:pPr>
      <w:rPr>
        <w:rFonts w:hint="default"/>
      </w:rPr>
    </w:lvl>
    <w:lvl w:ilvl="5">
      <w:start w:val="1"/>
      <w:numFmt w:val="decimal"/>
      <w:pStyle w:val="Heading6"/>
      <w:lvlText w:val="%1.%2.%3.%4.%5.%6"/>
      <w:lvlJc w:val="left"/>
      <w:pPr>
        <w:tabs>
          <w:tab w:val="num" w:pos="1800"/>
        </w:tabs>
        <w:ind w:left="1418" w:hanging="1418"/>
      </w:pPr>
      <w:rPr>
        <w:rFonts w:hint="default"/>
      </w:rPr>
    </w:lvl>
    <w:lvl w:ilvl="6">
      <w:start w:val="1"/>
      <w:numFmt w:val="decimal"/>
      <w:pStyle w:val="Heading7"/>
      <w:lvlText w:val="%1.%2.%3.%4.%5.%6.%7"/>
      <w:lvlJc w:val="left"/>
      <w:pPr>
        <w:tabs>
          <w:tab w:val="num" w:pos="2160"/>
        </w:tabs>
        <w:ind w:left="1418" w:hanging="1418"/>
      </w:pPr>
      <w:rPr>
        <w:rFonts w:hint="default"/>
      </w:rPr>
    </w:lvl>
    <w:lvl w:ilvl="7">
      <w:start w:val="1"/>
      <w:numFmt w:val="decimal"/>
      <w:pStyle w:val="Heading8"/>
      <w:lvlText w:val="%1.%2.%3.%4.%5.%6.%7.%8"/>
      <w:lvlJc w:val="left"/>
      <w:pPr>
        <w:tabs>
          <w:tab w:val="num" w:pos="2520"/>
        </w:tabs>
        <w:ind w:left="1418" w:hanging="1418"/>
      </w:pPr>
      <w:rPr>
        <w:rFonts w:hint="default"/>
      </w:rPr>
    </w:lvl>
    <w:lvl w:ilvl="8">
      <w:start w:val="1"/>
      <w:numFmt w:val="decimal"/>
      <w:pStyle w:val="Heading9"/>
      <w:lvlText w:val="%1.%2.%3.%4.%5.%6.%7.%8.%9"/>
      <w:lvlJc w:val="left"/>
      <w:pPr>
        <w:tabs>
          <w:tab w:val="num" w:pos="2880"/>
        </w:tabs>
        <w:ind w:left="1418" w:hanging="1418"/>
      </w:pPr>
      <w:rPr>
        <w:rFonts w:hint="default"/>
      </w:rPr>
    </w:lvl>
  </w:abstractNum>
  <w:abstractNum w:abstractNumId="27" w15:restartNumberingAfterBreak="0">
    <w:nsid w:val="5B6B56EF"/>
    <w:multiLevelType w:val="singleLevel"/>
    <w:tmpl w:val="0964B9D8"/>
    <w:lvl w:ilvl="0">
      <w:start w:val="1"/>
      <w:numFmt w:val="bullet"/>
      <w:pStyle w:val="AufzhlungStrich"/>
      <w:lvlText w:val="-"/>
      <w:lvlJc w:val="left"/>
      <w:pPr>
        <w:tabs>
          <w:tab w:val="num" w:pos="360"/>
        </w:tabs>
        <w:ind w:left="360" w:hanging="360"/>
      </w:pPr>
      <w:rPr>
        <w:sz w:val="16"/>
      </w:rPr>
    </w:lvl>
  </w:abstractNum>
  <w:num w:numId="1">
    <w:abstractNumId w:val="23"/>
  </w:num>
  <w:num w:numId="2">
    <w:abstractNumId w:val="26"/>
  </w:num>
  <w:num w:numId="3">
    <w:abstractNumId w:val="11"/>
  </w:num>
  <w:num w:numId="4">
    <w:abstractNumId w:val="9"/>
  </w:num>
  <w:num w:numId="5">
    <w:abstractNumId w:val="8"/>
  </w:num>
  <w:num w:numId="6">
    <w:abstractNumId w:val="7"/>
  </w:num>
  <w:num w:numId="7">
    <w:abstractNumId w:val="6"/>
  </w:num>
  <w:num w:numId="8">
    <w:abstractNumId w:val="10"/>
  </w:num>
  <w:num w:numId="9">
    <w:abstractNumId w:val="5"/>
  </w:num>
  <w:num w:numId="10">
    <w:abstractNumId w:val="4"/>
  </w:num>
  <w:num w:numId="11">
    <w:abstractNumId w:val="3"/>
  </w:num>
  <w:num w:numId="12">
    <w:abstractNumId w:val="2"/>
  </w:num>
  <w:num w:numId="13">
    <w:abstractNumId w:val="27"/>
  </w:num>
  <w:num w:numId="14">
    <w:abstractNumId w:val="25"/>
  </w:num>
  <w:num w:numId="15">
    <w:abstractNumId w:val="18"/>
  </w:num>
  <w:num w:numId="16">
    <w:abstractNumId w:val="14"/>
  </w:num>
  <w:num w:numId="17">
    <w:abstractNumId w:val="19"/>
  </w:num>
  <w:num w:numId="18">
    <w:abstractNumId w:val="16"/>
  </w:num>
  <w:num w:numId="19">
    <w:abstractNumId w:val="24"/>
  </w:num>
  <w:num w:numId="20">
    <w:abstractNumId w:val="12"/>
  </w:num>
  <w:num w:numId="21">
    <w:abstractNumId w:val="17"/>
  </w:num>
  <w:num w:numId="22">
    <w:abstractNumId w:val="15"/>
  </w:num>
  <w:num w:numId="23">
    <w:abstractNumId w:val="20"/>
  </w:num>
  <w:num w:numId="24">
    <w:abstractNumId w:val="1"/>
  </w:num>
  <w:num w:numId="25">
    <w:abstractNumId w:val="22"/>
  </w:num>
  <w:num w:numId="26">
    <w:abstractNumId w:val="13"/>
  </w:num>
  <w:num w:numId="27">
    <w:abstractNumId w:val="0"/>
  </w:num>
  <w:num w:numId="28">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mirrorMargins/>
  <w:hideGrammaticalErrors/>
  <w:activeWritingStyle w:appName="MSWord" w:lang="de-DE" w:vendorID="9" w:dllVersion="512" w:checkStyle="1"/>
  <w:activeWritingStyle w:appName="MSWord" w:lang="fr-FR" w:vendorID="9" w:dllVersion="512" w:checkStyle="1"/>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426"/>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433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161"/>
    <w:rsid w:val="000002CF"/>
    <w:rsid w:val="00011F88"/>
    <w:rsid w:val="000174D7"/>
    <w:rsid w:val="000208E6"/>
    <w:rsid w:val="00033953"/>
    <w:rsid w:val="00034D0F"/>
    <w:rsid w:val="00042A85"/>
    <w:rsid w:val="00045FE8"/>
    <w:rsid w:val="00050946"/>
    <w:rsid w:val="00052155"/>
    <w:rsid w:val="00060E62"/>
    <w:rsid w:val="00061905"/>
    <w:rsid w:val="000649D3"/>
    <w:rsid w:val="00065C81"/>
    <w:rsid w:val="0007264D"/>
    <w:rsid w:val="00073A4A"/>
    <w:rsid w:val="0007631F"/>
    <w:rsid w:val="00076A3B"/>
    <w:rsid w:val="00076C10"/>
    <w:rsid w:val="00076FD7"/>
    <w:rsid w:val="00081569"/>
    <w:rsid w:val="00081789"/>
    <w:rsid w:val="0008305B"/>
    <w:rsid w:val="000850B5"/>
    <w:rsid w:val="000A3A73"/>
    <w:rsid w:val="000B0203"/>
    <w:rsid w:val="000B1B5A"/>
    <w:rsid w:val="000B358C"/>
    <w:rsid w:val="000B6FB2"/>
    <w:rsid w:val="000C22B3"/>
    <w:rsid w:val="000C2BC5"/>
    <w:rsid w:val="000E0578"/>
    <w:rsid w:val="000E10D3"/>
    <w:rsid w:val="000E28C9"/>
    <w:rsid w:val="000F3056"/>
    <w:rsid w:val="000F443D"/>
    <w:rsid w:val="000F5314"/>
    <w:rsid w:val="000F6D65"/>
    <w:rsid w:val="00101F94"/>
    <w:rsid w:val="00104428"/>
    <w:rsid w:val="001067E4"/>
    <w:rsid w:val="0011533B"/>
    <w:rsid w:val="001242AE"/>
    <w:rsid w:val="00127CE7"/>
    <w:rsid w:val="001310EA"/>
    <w:rsid w:val="00131C3D"/>
    <w:rsid w:val="001329EB"/>
    <w:rsid w:val="0013542C"/>
    <w:rsid w:val="00137967"/>
    <w:rsid w:val="00141A7B"/>
    <w:rsid w:val="00144F54"/>
    <w:rsid w:val="0014566F"/>
    <w:rsid w:val="00145A23"/>
    <w:rsid w:val="00152C7A"/>
    <w:rsid w:val="00156EF0"/>
    <w:rsid w:val="00156F8A"/>
    <w:rsid w:val="00163DEC"/>
    <w:rsid w:val="00166A53"/>
    <w:rsid w:val="00173013"/>
    <w:rsid w:val="0018597F"/>
    <w:rsid w:val="0019488E"/>
    <w:rsid w:val="00195D3A"/>
    <w:rsid w:val="001A4000"/>
    <w:rsid w:val="001A63B5"/>
    <w:rsid w:val="001B05A0"/>
    <w:rsid w:val="001B3C0E"/>
    <w:rsid w:val="001B499B"/>
    <w:rsid w:val="001C1633"/>
    <w:rsid w:val="001C332C"/>
    <w:rsid w:val="001C4796"/>
    <w:rsid w:val="001D5790"/>
    <w:rsid w:val="001F3CBF"/>
    <w:rsid w:val="001F7BB2"/>
    <w:rsid w:val="00203E0B"/>
    <w:rsid w:val="00210A52"/>
    <w:rsid w:val="002134C6"/>
    <w:rsid w:val="00213566"/>
    <w:rsid w:val="00216A6C"/>
    <w:rsid w:val="00217981"/>
    <w:rsid w:val="0022444D"/>
    <w:rsid w:val="002259E1"/>
    <w:rsid w:val="00233EB4"/>
    <w:rsid w:val="002361AB"/>
    <w:rsid w:val="00240EA0"/>
    <w:rsid w:val="0024280A"/>
    <w:rsid w:val="00243D34"/>
    <w:rsid w:val="0026200A"/>
    <w:rsid w:val="00263E1A"/>
    <w:rsid w:val="002674BC"/>
    <w:rsid w:val="002676BD"/>
    <w:rsid w:val="002744F5"/>
    <w:rsid w:val="00280FC1"/>
    <w:rsid w:val="00282E85"/>
    <w:rsid w:val="00285220"/>
    <w:rsid w:val="00286FB3"/>
    <w:rsid w:val="00290E80"/>
    <w:rsid w:val="00291BA1"/>
    <w:rsid w:val="00293E95"/>
    <w:rsid w:val="00295319"/>
    <w:rsid w:val="00297C70"/>
    <w:rsid w:val="002A24C8"/>
    <w:rsid w:val="002C1872"/>
    <w:rsid w:val="002C1A19"/>
    <w:rsid w:val="002C262D"/>
    <w:rsid w:val="002D05F9"/>
    <w:rsid w:val="002D17BE"/>
    <w:rsid w:val="002D37AB"/>
    <w:rsid w:val="002D5477"/>
    <w:rsid w:val="002D7456"/>
    <w:rsid w:val="002E4F0B"/>
    <w:rsid w:val="002E66B0"/>
    <w:rsid w:val="002F31C8"/>
    <w:rsid w:val="00300293"/>
    <w:rsid w:val="003022DE"/>
    <w:rsid w:val="00302474"/>
    <w:rsid w:val="0031081D"/>
    <w:rsid w:val="003112A3"/>
    <w:rsid w:val="0031730F"/>
    <w:rsid w:val="00324D56"/>
    <w:rsid w:val="003255CB"/>
    <w:rsid w:val="00330457"/>
    <w:rsid w:val="003340DD"/>
    <w:rsid w:val="0034631B"/>
    <w:rsid w:val="00346FDC"/>
    <w:rsid w:val="00353E77"/>
    <w:rsid w:val="00356361"/>
    <w:rsid w:val="003631F4"/>
    <w:rsid w:val="00363E39"/>
    <w:rsid w:val="003651BE"/>
    <w:rsid w:val="00372514"/>
    <w:rsid w:val="00375696"/>
    <w:rsid w:val="00375E64"/>
    <w:rsid w:val="00381113"/>
    <w:rsid w:val="00383488"/>
    <w:rsid w:val="00384549"/>
    <w:rsid w:val="00390205"/>
    <w:rsid w:val="00393E95"/>
    <w:rsid w:val="0039501B"/>
    <w:rsid w:val="00397F78"/>
    <w:rsid w:val="003A70AD"/>
    <w:rsid w:val="003B1CEA"/>
    <w:rsid w:val="003C23DB"/>
    <w:rsid w:val="003C2EF6"/>
    <w:rsid w:val="003C68B4"/>
    <w:rsid w:val="003C7097"/>
    <w:rsid w:val="003D525D"/>
    <w:rsid w:val="003D6434"/>
    <w:rsid w:val="003E1A7F"/>
    <w:rsid w:val="003E3320"/>
    <w:rsid w:val="003E5C8D"/>
    <w:rsid w:val="003E62C6"/>
    <w:rsid w:val="003E69AC"/>
    <w:rsid w:val="003F0AF0"/>
    <w:rsid w:val="003F3510"/>
    <w:rsid w:val="003F5C02"/>
    <w:rsid w:val="003F7F7A"/>
    <w:rsid w:val="003F7FC4"/>
    <w:rsid w:val="004020A4"/>
    <w:rsid w:val="00403040"/>
    <w:rsid w:val="0040501A"/>
    <w:rsid w:val="00410132"/>
    <w:rsid w:val="004109D7"/>
    <w:rsid w:val="00412976"/>
    <w:rsid w:val="0042032E"/>
    <w:rsid w:val="004279CE"/>
    <w:rsid w:val="0043572A"/>
    <w:rsid w:val="00435E76"/>
    <w:rsid w:val="004427CF"/>
    <w:rsid w:val="00443771"/>
    <w:rsid w:val="004449A8"/>
    <w:rsid w:val="004451E0"/>
    <w:rsid w:val="004470DA"/>
    <w:rsid w:val="0046721C"/>
    <w:rsid w:val="00467F68"/>
    <w:rsid w:val="00481DE2"/>
    <w:rsid w:val="004835B0"/>
    <w:rsid w:val="004877AB"/>
    <w:rsid w:val="004913D7"/>
    <w:rsid w:val="004A4AAD"/>
    <w:rsid w:val="004A577B"/>
    <w:rsid w:val="004B55BF"/>
    <w:rsid w:val="004B5E40"/>
    <w:rsid w:val="004C58D0"/>
    <w:rsid w:val="004C6A2B"/>
    <w:rsid w:val="004C6D01"/>
    <w:rsid w:val="004D242F"/>
    <w:rsid w:val="004E3182"/>
    <w:rsid w:val="004E4B52"/>
    <w:rsid w:val="004F27ED"/>
    <w:rsid w:val="004F33EC"/>
    <w:rsid w:val="004F4888"/>
    <w:rsid w:val="00502DB9"/>
    <w:rsid w:val="00512C4B"/>
    <w:rsid w:val="00515E84"/>
    <w:rsid w:val="00517D11"/>
    <w:rsid w:val="00530C95"/>
    <w:rsid w:val="005319C4"/>
    <w:rsid w:val="00531B10"/>
    <w:rsid w:val="00534AE6"/>
    <w:rsid w:val="00534ECD"/>
    <w:rsid w:val="00537FBB"/>
    <w:rsid w:val="0055053C"/>
    <w:rsid w:val="00560FAD"/>
    <w:rsid w:val="0056254A"/>
    <w:rsid w:val="00565979"/>
    <w:rsid w:val="005659CB"/>
    <w:rsid w:val="00566477"/>
    <w:rsid w:val="00571311"/>
    <w:rsid w:val="00574E64"/>
    <w:rsid w:val="00575A7D"/>
    <w:rsid w:val="005877BF"/>
    <w:rsid w:val="00592C5E"/>
    <w:rsid w:val="005A4E0E"/>
    <w:rsid w:val="005A6AB0"/>
    <w:rsid w:val="005A73EF"/>
    <w:rsid w:val="005A773C"/>
    <w:rsid w:val="005B6467"/>
    <w:rsid w:val="005B7086"/>
    <w:rsid w:val="005C3430"/>
    <w:rsid w:val="005C4B1F"/>
    <w:rsid w:val="005C509F"/>
    <w:rsid w:val="005C5C7B"/>
    <w:rsid w:val="005D021D"/>
    <w:rsid w:val="005D19CE"/>
    <w:rsid w:val="005D71D7"/>
    <w:rsid w:val="005E3EB9"/>
    <w:rsid w:val="005E4877"/>
    <w:rsid w:val="005E4BC5"/>
    <w:rsid w:val="005E68E5"/>
    <w:rsid w:val="005E6929"/>
    <w:rsid w:val="005E78BB"/>
    <w:rsid w:val="005F0053"/>
    <w:rsid w:val="005F2354"/>
    <w:rsid w:val="005F585A"/>
    <w:rsid w:val="005F5BFF"/>
    <w:rsid w:val="005F6253"/>
    <w:rsid w:val="00613161"/>
    <w:rsid w:val="00614697"/>
    <w:rsid w:val="006164B8"/>
    <w:rsid w:val="006271F5"/>
    <w:rsid w:val="006271F7"/>
    <w:rsid w:val="006330F0"/>
    <w:rsid w:val="00634A6E"/>
    <w:rsid w:val="006434CB"/>
    <w:rsid w:val="00643F24"/>
    <w:rsid w:val="00644D15"/>
    <w:rsid w:val="006552B4"/>
    <w:rsid w:val="0066097A"/>
    <w:rsid w:val="0066173E"/>
    <w:rsid w:val="006621DB"/>
    <w:rsid w:val="00663B63"/>
    <w:rsid w:val="00667972"/>
    <w:rsid w:val="006831CE"/>
    <w:rsid w:val="00683C62"/>
    <w:rsid w:val="00691FCC"/>
    <w:rsid w:val="00696ACC"/>
    <w:rsid w:val="006A4ED7"/>
    <w:rsid w:val="006A4F1E"/>
    <w:rsid w:val="006B3586"/>
    <w:rsid w:val="006B3D95"/>
    <w:rsid w:val="006B6708"/>
    <w:rsid w:val="006C4A27"/>
    <w:rsid w:val="006C57B7"/>
    <w:rsid w:val="006C672E"/>
    <w:rsid w:val="006D4E1C"/>
    <w:rsid w:val="006E3F64"/>
    <w:rsid w:val="006F013C"/>
    <w:rsid w:val="006F33AE"/>
    <w:rsid w:val="006F47D5"/>
    <w:rsid w:val="006F6FA5"/>
    <w:rsid w:val="007055B0"/>
    <w:rsid w:val="00711323"/>
    <w:rsid w:val="0071650F"/>
    <w:rsid w:val="00717002"/>
    <w:rsid w:val="00717F0C"/>
    <w:rsid w:val="007233F5"/>
    <w:rsid w:val="007370E7"/>
    <w:rsid w:val="00741686"/>
    <w:rsid w:val="00744C70"/>
    <w:rsid w:val="00746A7E"/>
    <w:rsid w:val="00751428"/>
    <w:rsid w:val="007641C3"/>
    <w:rsid w:val="007663EE"/>
    <w:rsid w:val="00771D3A"/>
    <w:rsid w:val="007738DB"/>
    <w:rsid w:val="00773F85"/>
    <w:rsid w:val="00776FDC"/>
    <w:rsid w:val="007904CC"/>
    <w:rsid w:val="007922F0"/>
    <w:rsid w:val="00796D22"/>
    <w:rsid w:val="007A2438"/>
    <w:rsid w:val="007A556B"/>
    <w:rsid w:val="007B3FC6"/>
    <w:rsid w:val="007C5070"/>
    <w:rsid w:val="007D08B5"/>
    <w:rsid w:val="007D59B5"/>
    <w:rsid w:val="007E279F"/>
    <w:rsid w:val="007F114A"/>
    <w:rsid w:val="007F4CB6"/>
    <w:rsid w:val="007F6909"/>
    <w:rsid w:val="008046CF"/>
    <w:rsid w:val="0080711E"/>
    <w:rsid w:val="00810847"/>
    <w:rsid w:val="008130F9"/>
    <w:rsid w:val="00814C8F"/>
    <w:rsid w:val="008205B2"/>
    <w:rsid w:val="00823711"/>
    <w:rsid w:val="00824C3D"/>
    <w:rsid w:val="00827B6C"/>
    <w:rsid w:val="0083004D"/>
    <w:rsid w:val="00831A69"/>
    <w:rsid w:val="00840700"/>
    <w:rsid w:val="00841A8A"/>
    <w:rsid w:val="00847815"/>
    <w:rsid w:val="00847D20"/>
    <w:rsid w:val="008520E2"/>
    <w:rsid w:val="00853463"/>
    <w:rsid w:val="00854131"/>
    <w:rsid w:val="0086158E"/>
    <w:rsid w:val="00863DE4"/>
    <w:rsid w:val="00871A70"/>
    <w:rsid w:val="00871B15"/>
    <w:rsid w:val="00873446"/>
    <w:rsid w:val="00880B11"/>
    <w:rsid w:val="008975CA"/>
    <w:rsid w:val="008B05F0"/>
    <w:rsid w:val="008C439C"/>
    <w:rsid w:val="008C65C3"/>
    <w:rsid w:val="008D0AB0"/>
    <w:rsid w:val="008D11A0"/>
    <w:rsid w:val="008D130E"/>
    <w:rsid w:val="008D3345"/>
    <w:rsid w:val="008D5D01"/>
    <w:rsid w:val="008D6E7E"/>
    <w:rsid w:val="008E47AF"/>
    <w:rsid w:val="00906A6B"/>
    <w:rsid w:val="009112D9"/>
    <w:rsid w:val="0091218E"/>
    <w:rsid w:val="009121E2"/>
    <w:rsid w:val="00914578"/>
    <w:rsid w:val="00924CAC"/>
    <w:rsid w:val="0092509F"/>
    <w:rsid w:val="00926EC9"/>
    <w:rsid w:val="00933E3A"/>
    <w:rsid w:val="0094492F"/>
    <w:rsid w:val="009531D4"/>
    <w:rsid w:val="00956AD2"/>
    <w:rsid w:val="00957210"/>
    <w:rsid w:val="009618EB"/>
    <w:rsid w:val="00962101"/>
    <w:rsid w:val="00967A5B"/>
    <w:rsid w:val="00967A76"/>
    <w:rsid w:val="00976054"/>
    <w:rsid w:val="0098000B"/>
    <w:rsid w:val="00980F1A"/>
    <w:rsid w:val="00981E22"/>
    <w:rsid w:val="00990560"/>
    <w:rsid w:val="00992998"/>
    <w:rsid w:val="009A7508"/>
    <w:rsid w:val="009B086B"/>
    <w:rsid w:val="009B627A"/>
    <w:rsid w:val="009B7231"/>
    <w:rsid w:val="009C0DAF"/>
    <w:rsid w:val="009C0EFF"/>
    <w:rsid w:val="009C15C2"/>
    <w:rsid w:val="009C30C2"/>
    <w:rsid w:val="009C44D1"/>
    <w:rsid w:val="009C6287"/>
    <w:rsid w:val="009E1270"/>
    <w:rsid w:val="009E5161"/>
    <w:rsid w:val="009E6E57"/>
    <w:rsid w:val="009F0D91"/>
    <w:rsid w:val="009F6D30"/>
    <w:rsid w:val="00A00B2D"/>
    <w:rsid w:val="00A032B0"/>
    <w:rsid w:val="00A1093E"/>
    <w:rsid w:val="00A11C42"/>
    <w:rsid w:val="00A12747"/>
    <w:rsid w:val="00A146B1"/>
    <w:rsid w:val="00A22CB4"/>
    <w:rsid w:val="00A24BCF"/>
    <w:rsid w:val="00A464F3"/>
    <w:rsid w:val="00A4700D"/>
    <w:rsid w:val="00A515A5"/>
    <w:rsid w:val="00A535D4"/>
    <w:rsid w:val="00A53754"/>
    <w:rsid w:val="00A609F9"/>
    <w:rsid w:val="00A60D1F"/>
    <w:rsid w:val="00A626EF"/>
    <w:rsid w:val="00A63DBD"/>
    <w:rsid w:val="00A6550A"/>
    <w:rsid w:val="00A669CC"/>
    <w:rsid w:val="00A67CF6"/>
    <w:rsid w:val="00A76EC7"/>
    <w:rsid w:val="00A80003"/>
    <w:rsid w:val="00A83E7D"/>
    <w:rsid w:val="00A92AEB"/>
    <w:rsid w:val="00AA526A"/>
    <w:rsid w:val="00AA757C"/>
    <w:rsid w:val="00AA7849"/>
    <w:rsid w:val="00AB21D1"/>
    <w:rsid w:val="00AB3D69"/>
    <w:rsid w:val="00AB57AE"/>
    <w:rsid w:val="00AB627E"/>
    <w:rsid w:val="00AB6ACE"/>
    <w:rsid w:val="00AB7767"/>
    <w:rsid w:val="00AC3ADA"/>
    <w:rsid w:val="00AC41D5"/>
    <w:rsid w:val="00AD3CFE"/>
    <w:rsid w:val="00AD4C9B"/>
    <w:rsid w:val="00AD5C2D"/>
    <w:rsid w:val="00AE511B"/>
    <w:rsid w:val="00AE77B4"/>
    <w:rsid w:val="00AF3CFD"/>
    <w:rsid w:val="00B0192B"/>
    <w:rsid w:val="00B05B64"/>
    <w:rsid w:val="00B12BBF"/>
    <w:rsid w:val="00B12D8B"/>
    <w:rsid w:val="00B14339"/>
    <w:rsid w:val="00B15D3E"/>
    <w:rsid w:val="00B24B35"/>
    <w:rsid w:val="00B24CED"/>
    <w:rsid w:val="00B2749F"/>
    <w:rsid w:val="00B363EF"/>
    <w:rsid w:val="00B36E25"/>
    <w:rsid w:val="00B371D9"/>
    <w:rsid w:val="00B407D6"/>
    <w:rsid w:val="00B567ED"/>
    <w:rsid w:val="00B57ED3"/>
    <w:rsid w:val="00B7148D"/>
    <w:rsid w:val="00B819B1"/>
    <w:rsid w:val="00B91282"/>
    <w:rsid w:val="00B94B25"/>
    <w:rsid w:val="00BA0668"/>
    <w:rsid w:val="00BA0A16"/>
    <w:rsid w:val="00BA1307"/>
    <w:rsid w:val="00BB28A7"/>
    <w:rsid w:val="00BC4AA3"/>
    <w:rsid w:val="00BC5531"/>
    <w:rsid w:val="00BD18FB"/>
    <w:rsid w:val="00BD771D"/>
    <w:rsid w:val="00BE5EC1"/>
    <w:rsid w:val="00BF1DD8"/>
    <w:rsid w:val="00BF63D2"/>
    <w:rsid w:val="00C00C38"/>
    <w:rsid w:val="00C04042"/>
    <w:rsid w:val="00C13A7F"/>
    <w:rsid w:val="00C17731"/>
    <w:rsid w:val="00C31182"/>
    <w:rsid w:val="00C32C7C"/>
    <w:rsid w:val="00C40004"/>
    <w:rsid w:val="00C4320E"/>
    <w:rsid w:val="00C46C0E"/>
    <w:rsid w:val="00C46F8E"/>
    <w:rsid w:val="00C47430"/>
    <w:rsid w:val="00C4777A"/>
    <w:rsid w:val="00C50189"/>
    <w:rsid w:val="00C51ECA"/>
    <w:rsid w:val="00C549DE"/>
    <w:rsid w:val="00C60DEA"/>
    <w:rsid w:val="00C65E3C"/>
    <w:rsid w:val="00C65FEE"/>
    <w:rsid w:val="00C706BF"/>
    <w:rsid w:val="00C737B5"/>
    <w:rsid w:val="00C76517"/>
    <w:rsid w:val="00C810C9"/>
    <w:rsid w:val="00C90EDA"/>
    <w:rsid w:val="00C929E4"/>
    <w:rsid w:val="00C9485A"/>
    <w:rsid w:val="00C94F37"/>
    <w:rsid w:val="00C97180"/>
    <w:rsid w:val="00CA7B45"/>
    <w:rsid w:val="00CB1559"/>
    <w:rsid w:val="00CB1D5E"/>
    <w:rsid w:val="00CB24DF"/>
    <w:rsid w:val="00CB6BC7"/>
    <w:rsid w:val="00CC21CE"/>
    <w:rsid w:val="00CC4492"/>
    <w:rsid w:val="00CD013B"/>
    <w:rsid w:val="00CD6E7C"/>
    <w:rsid w:val="00CF5480"/>
    <w:rsid w:val="00D0266F"/>
    <w:rsid w:val="00D10958"/>
    <w:rsid w:val="00D16207"/>
    <w:rsid w:val="00D172F2"/>
    <w:rsid w:val="00D22F55"/>
    <w:rsid w:val="00D23DEC"/>
    <w:rsid w:val="00D25D4A"/>
    <w:rsid w:val="00D25FA8"/>
    <w:rsid w:val="00D307F1"/>
    <w:rsid w:val="00D338A5"/>
    <w:rsid w:val="00D34558"/>
    <w:rsid w:val="00D42667"/>
    <w:rsid w:val="00D44471"/>
    <w:rsid w:val="00D46169"/>
    <w:rsid w:val="00D50D49"/>
    <w:rsid w:val="00D57141"/>
    <w:rsid w:val="00D655EF"/>
    <w:rsid w:val="00D738BC"/>
    <w:rsid w:val="00D741FB"/>
    <w:rsid w:val="00D75CB7"/>
    <w:rsid w:val="00D823E7"/>
    <w:rsid w:val="00D83279"/>
    <w:rsid w:val="00D8756A"/>
    <w:rsid w:val="00D97DCA"/>
    <w:rsid w:val="00DA3173"/>
    <w:rsid w:val="00DA4AC5"/>
    <w:rsid w:val="00DA4DD9"/>
    <w:rsid w:val="00DB1684"/>
    <w:rsid w:val="00DB57BE"/>
    <w:rsid w:val="00DB68D2"/>
    <w:rsid w:val="00DB6BDC"/>
    <w:rsid w:val="00DC28C4"/>
    <w:rsid w:val="00DC3D2E"/>
    <w:rsid w:val="00DC4203"/>
    <w:rsid w:val="00DD758A"/>
    <w:rsid w:val="00DF5CDC"/>
    <w:rsid w:val="00DF71B8"/>
    <w:rsid w:val="00E029E9"/>
    <w:rsid w:val="00E03838"/>
    <w:rsid w:val="00E161C5"/>
    <w:rsid w:val="00E229E9"/>
    <w:rsid w:val="00E30232"/>
    <w:rsid w:val="00E32A18"/>
    <w:rsid w:val="00E4428A"/>
    <w:rsid w:val="00E62EA3"/>
    <w:rsid w:val="00E62EFA"/>
    <w:rsid w:val="00E64445"/>
    <w:rsid w:val="00E66A41"/>
    <w:rsid w:val="00E7047B"/>
    <w:rsid w:val="00E7641A"/>
    <w:rsid w:val="00E76BD5"/>
    <w:rsid w:val="00E76CED"/>
    <w:rsid w:val="00E80881"/>
    <w:rsid w:val="00E80D1E"/>
    <w:rsid w:val="00E875F0"/>
    <w:rsid w:val="00E879DB"/>
    <w:rsid w:val="00E93349"/>
    <w:rsid w:val="00E956C2"/>
    <w:rsid w:val="00E96899"/>
    <w:rsid w:val="00EA13F1"/>
    <w:rsid w:val="00EA1A18"/>
    <w:rsid w:val="00EA37DF"/>
    <w:rsid w:val="00EA4F28"/>
    <w:rsid w:val="00EA7981"/>
    <w:rsid w:val="00EC1135"/>
    <w:rsid w:val="00ED0A86"/>
    <w:rsid w:val="00ED2168"/>
    <w:rsid w:val="00ED5B70"/>
    <w:rsid w:val="00EE1C24"/>
    <w:rsid w:val="00EE692F"/>
    <w:rsid w:val="00EF1379"/>
    <w:rsid w:val="00EF5930"/>
    <w:rsid w:val="00F00D57"/>
    <w:rsid w:val="00F03506"/>
    <w:rsid w:val="00F0553E"/>
    <w:rsid w:val="00F06CB6"/>
    <w:rsid w:val="00F117A7"/>
    <w:rsid w:val="00F12F92"/>
    <w:rsid w:val="00F20E0C"/>
    <w:rsid w:val="00F221E5"/>
    <w:rsid w:val="00F349A4"/>
    <w:rsid w:val="00F364C2"/>
    <w:rsid w:val="00F4074E"/>
    <w:rsid w:val="00F42A9B"/>
    <w:rsid w:val="00F45CD6"/>
    <w:rsid w:val="00F460C5"/>
    <w:rsid w:val="00F53E29"/>
    <w:rsid w:val="00F647E0"/>
    <w:rsid w:val="00F65B3D"/>
    <w:rsid w:val="00F66D38"/>
    <w:rsid w:val="00F748C3"/>
    <w:rsid w:val="00F74F8C"/>
    <w:rsid w:val="00F80BCC"/>
    <w:rsid w:val="00F87085"/>
    <w:rsid w:val="00F9264E"/>
    <w:rsid w:val="00FA39AA"/>
    <w:rsid w:val="00FA7A8D"/>
    <w:rsid w:val="00FB12FF"/>
    <w:rsid w:val="00FB2197"/>
    <w:rsid w:val="00FB505A"/>
    <w:rsid w:val="00FB5414"/>
    <w:rsid w:val="00FB63F8"/>
    <w:rsid w:val="00FB6F53"/>
    <w:rsid w:val="00FB7534"/>
    <w:rsid w:val="00FC517D"/>
    <w:rsid w:val="00FC6D9E"/>
    <w:rsid w:val="00FC701E"/>
    <w:rsid w:val="00FD059F"/>
    <w:rsid w:val="00FD0BD3"/>
    <w:rsid w:val="00FD7DA4"/>
    <w:rsid w:val="00FE001F"/>
    <w:rsid w:val="00FE294E"/>
    <w:rsid w:val="00FE7BD4"/>
    <w:rsid w:val="00FF1380"/>
    <w:rsid w:val="00FF145C"/>
    <w:rsid w:val="00FF3B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PlaceType"/>
  <w:shapeDefaults>
    <o:shapedefaults v:ext="edit" spidmax="14337" fill="f" fillcolor="white" stroke="f">
      <v:fill color="white" on="f"/>
      <v:stroke on="f"/>
    </o:shapedefaults>
    <o:shapelayout v:ext="edit">
      <o:idmap v:ext="edit" data="1"/>
    </o:shapelayout>
  </w:shapeDefaults>
  <w:decimalSymbol w:val=","/>
  <w:listSeparator w:val=";"/>
  <w14:docId w14:val="6CD62376"/>
  <w15:docId w15:val="{DD8CB7A8-1786-43D3-93FA-2E86C461B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lang w:val="de-DE"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4C70"/>
    <w:pPr>
      <w:tabs>
        <w:tab w:val="left" w:pos="284"/>
        <w:tab w:val="left" w:pos="1418"/>
        <w:tab w:val="left" w:pos="6804"/>
        <w:tab w:val="right" w:pos="8789"/>
      </w:tabs>
      <w:spacing w:line="286" w:lineRule="exact"/>
    </w:pPr>
    <w:rPr>
      <w:rFonts w:ascii="Arial" w:hAnsi="Arial" w:cs="Arial"/>
      <w:lang w:eastAsia="de-DE"/>
    </w:rPr>
  </w:style>
  <w:style w:type="paragraph" w:styleId="Heading1">
    <w:name w:val="heading 1"/>
    <w:basedOn w:val="Normal"/>
    <w:next w:val="Normal"/>
    <w:qFormat/>
    <w:rsid w:val="00346FDC"/>
    <w:pPr>
      <w:keepNext/>
      <w:numPr>
        <w:numId w:val="2"/>
      </w:numPr>
      <w:pBdr>
        <w:top w:val="single" w:sz="8" w:space="8" w:color="auto"/>
        <w:left w:val="single" w:sz="8" w:space="4" w:color="auto"/>
        <w:bottom w:val="single" w:sz="8" w:space="8" w:color="auto"/>
        <w:right w:val="single" w:sz="8" w:space="4" w:color="auto"/>
      </w:pBdr>
      <w:tabs>
        <w:tab w:val="clear" w:pos="284"/>
        <w:tab w:val="clear" w:pos="1418"/>
        <w:tab w:val="clear" w:pos="6804"/>
        <w:tab w:val="left" w:pos="1276"/>
      </w:tabs>
      <w:spacing w:before="120" w:after="120" w:line="360" w:lineRule="exact"/>
      <w:ind w:left="1276" w:right="57" w:hanging="1276"/>
      <w:outlineLvl w:val="0"/>
    </w:pPr>
    <w:rPr>
      <w:b/>
      <w:bCs/>
      <w:kern w:val="28"/>
      <w:sz w:val="36"/>
      <w:szCs w:val="36"/>
    </w:rPr>
  </w:style>
  <w:style w:type="paragraph" w:styleId="Heading2">
    <w:name w:val="heading 2"/>
    <w:basedOn w:val="Normal"/>
    <w:next w:val="Normal"/>
    <w:autoRedefine/>
    <w:qFormat/>
    <w:rsid w:val="007370E7"/>
    <w:pPr>
      <w:keepNext/>
      <w:numPr>
        <w:ilvl w:val="1"/>
        <w:numId w:val="2"/>
      </w:numPr>
      <w:tabs>
        <w:tab w:val="clear" w:pos="284"/>
        <w:tab w:val="clear" w:pos="1418"/>
        <w:tab w:val="clear" w:pos="6804"/>
        <w:tab w:val="num" w:pos="1276"/>
      </w:tabs>
      <w:spacing w:before="286" w:after="286" w:line="340" w:lineRule="exact"/>
      <w:ind w:left="1276" w:hanging="1276"/>
      <w:outlineLvl w:val="1"/>
    </w:pPr>
    <w:rPr>
      <w:b/>
      <w:bCs/>
      <w:sz w:val="28"/>
      <w:szCs w:val="28"/>
    </w:rPr>
  </w:style>
  <w:style w:type="paragraph" w:styleId="Heading3">
    <w:name w:val="heading 3"/>
    <w:basedOn w:val="Normal"/>
    <w:next w:val="Normal"/>
    <w:autoRedefine/>
    <w:qFormat/>
    <w:rsid w:val="00E879DB"/>
    <w:pPr>
      <w:keepNext/>
      <w:numPr>
        <w:ilvl w:val="2"/>
        <w:numId w:val="2"/>
      </w:numPr>
      <w:tabs>
        <w:tab w:val="clear" w:pos="284"/>
        <w:tab w:val="clear" w:pos="1418"/>
        <w:tab w:val="clear" w:pos="6804"/>
        <w:tab w:val="left" w:pos="1276"/>
      </w:tabs>
      <w:spacing w:before="240" w:after="60" w:line="240" w:lineRule="exact"/>
      <w:ind w:left="1276" w:hanging="1276"/>
      <w:outlineLvl w:val="2"/>
    </w:pPr>
    <w:rPr>
      <w:b/>
      <w:bCs/>
    </w:rPr>
  </w:style>
  <w:style w:type="paragraph" w:styleId="Heading4">
    <w:name w:val="heading 4"/>
    <w:basedOn w:val="Normal"/>
    <w:next w:val="Normal"/>
    <w:link w:val="Heading4Char"/>
    <w:autoRedefine/>
    <w:qFormat/>
    <w:rsid w:val="008975CA"/>
    <w:pPr>
      <w:keepNext/>
      <w:tabs>
        <w:tab w:val="clear" w:pos="284"/>
        <w:tab w:val="clear" w:pos="1418"/>
        <w:tab w:val="clear" w:pos="6804"/>
        <w:tab w:val="left" w:pos="1276"/>
      </w:tabs>
      <w:spacing w:before="240" w:after="60" w:line="240" w:lineRule="exact"/>
      <w:ind w:left="1276"/>
      <w:outlineLvl w:val="3"/>
    </w:pPr>
    <w:rPr>
      <w:b/>
      <w:szCs w:val="24"/>
      <w:lang w:val="en-US"/>
    </w:rPr>
  </w:style>
  <w:style w:type="paragraph" w:styleId="Heading5">
    <w:name w:val="heading 5"/>
    <w:basedOn w:val="Normal"/>
    <w:next w:val="Normal"/>
    <w:autoRedefine/>
    <w:qFormat/>
    <w:rsid w:val="006B3D95"/>
    <w:pPr>
      <w:numPr>
        <w:ilvl w:val="4"/>
        <w:numId w:val="2"/>
      </w:numPr>
      <w:tabs>
        <w:tab w:val="clear" w:pos="284"/>
        <w:tab w:val="clear" w:pos="1418"/>
        <w:tab w:val="clear" w:pos="6804"/>
        <w:tab w:val="left" w:pos="1276"/>
      </w:tabs>
      <w:spacing w:before="240" w:after="60" w:line="240" w:lineRule="exact"/>
      <w:ind w:left="1276" w:hanging="1276"/>
      <w:outlineLvl w:val="4"/>
    </w:pPr>
    <w:rPr>
      <w:b/>
      <w:szCs w:val="24"/>
      <w:lang w:val="en-US"/>
    </w:rPr>
  </w:style>
  <w:style w:type="paragraph" w:styleId="Heading6">
    <w:name w:val="heading 6"/>
    <w:basedOn w:val="Normal"/>
    <w:next w:val="Normal"/>
    <w:autoRedefine/>
    <w:qFormat/>
    <w:rsid w:val="00744C70"/>
    <w:pPr>
      <w:numPr>
        <w:ilvl w:val="5"/>
        <w:numId w:val="2"/>
      </w:numPr>
      <w:tabs>
        <w:tab w:val="clear" w:pos="284"/>
        <w:tab w:val="clear" w:pos="1418"/>
        <w:tab w:val="clear" w:pos="6804"/>
        <w:tab w:val="clear" w:pos="8789"/>
      </w:tabs>
      <w:spacing w:before="240" w:after="60" w:line="240" w:lineRule="exact"/>
      <w:outlineLvl w:val="5"/>
    </w:pPr>
    <w:rPr>
      <w:b/>
      <w:bCs/>
    </w:rPr>
  </w:style>
  <w:style w:type="paragraph" w:styleId="Heading7">
    <w:name w:val="heading 7"/>
    <w:basedOn w:val="Normal"/>
    <w:next w:val="Normal"/>
    <w:qFormat/>
    <w:rsid w:val="00744C70"/>
    <w:pPr>
      <w:numPr>
        <w:ilvl w:val="6"/>
        <w:numId w:val="2"/>
      </w:numPr>
      <w:tabs>
        <w:tab w:val="clear" w:pos="284"/>
        <w:tab w:val="clear" w:pos="1418"/>
        <w:tab w:val="clear" w:pos="6804"/>
        <w:tab w:val="clear" w:pos="8789"/>
      </w:tabs>
      <w:spacing w:before="240" w:after="60" w:line="240" w:lineRule="exact"/>
      <w:outlineLvl w:val="6"/>
    </w:pPr>
    <w:rPr>
      <w:b/>
      <w:bCs/>
    </w:rPr>
  </w:style>
  <w:style w:type="paragraph" w:styleId="Heading8">
    <w:name w:val="heading 8"/>
    <w:basedOn w:val="Normal"/>
    <w:next w:val="Normal"/>
    <w:qFormat/>
    <w:rsid w:val="00744C70"/>
    <w:pPr>
      <w:numPr>
        <w:ilvl w:val="7"/>
        <w:numId w:val="2"/>
      </w:numPr>
      <w:tabs>
        <w:tab w:val="clear" w:pos="284"/>
        <w:tab w:val="clear" w:pos="1418"/>
        <w:tab w:val="clear" w:pos="6804"/>
        <w:tab w:val="clear" w:pos="8789"/>
      </w:tabs>
      <w:spacing w:before="240" w:after="60" w:line="240" w:lineRule="exact"/>
      <w:outlineLvl w:val="7"/>
    </w:pPr>
    <w:rPr>
      <w:b/>
      <w:bCs/>
    </w:rPr>
  </w:style>
  <w:style w:type="paragraph" w:styleId="Heading9">
    <w:name w:val="heading 9"/>
    <w:basedOn w:val="Normal"/>
    <w:next w:val="Normal"/>
    <w:qFormat/>
    <w:rsid w:val="00744C70"/>
    <w:pPr>
      <w:numPr>
        <w:ilvl w:val="8"/>
        <w:numId w:val="2"/>
      </w:numPr>
      <w:tabs>
        <w:tab w:val="clear" w:pos="284"/>
        <w:tab w:val="clear" w:pos="1418"/>
        <w:tab w:val="clear" w:pos="6804"/>
        <w:tab w:val="clear" w:pos="8789"/>
      </w:tabs>
      <w:spacing w:before="240" w:after="60" w:line="240" w:lineRule="exac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44C70"/>
    <w:pPr>
      <w:tabs>
        <w:tab w:val="clear" w:pos="284"/>
        <w:tab w:val="clear" w:pos="1418"/>
        <w:tab w:val="clear" w:pos="6804"/>
        <w:tab w:val="clear" w:pos="8789"/>
        <w:tab w:val="center" w:pos="4536"/>
        <w:tab w:val="right" w:pos="9072"/>
      </w:tabs>
    </w:pPr>
  </w:style>
  <w:style w:type="paragraph" w:styleId="Footer">
    <w:name w:val="footer"/>
    <w:basedOn w:val="Normal"/>
    <w:rsid w:val="00744C70"/>
    <w:pPr>
      <w:tabs>
        <w:tab w:val="clear" w:pos="284"/>
        <w:tab w:val="clear" w:pos="1418"/>
        <w:tab w:val="clear" w:pos="6804"/>
        <w:tab w:val="clear" w:pos="8789"/>
        <w:tab w:val="center" w:pos="4536"/>
        <w:tab w:val="right" w:pos="9072"/>
      </w:tabs>
    </w:pPr>
  </w:style>
  <w:style w:type="paragraph" w:customStyle="1" w:styleId="Kapitelname">
    <w:name w:val="Kapitelname"/>
    <w:basedOn w:val="Normal"/>
    <w:rsid w:val="00744C70"/>
    <w:pPr>
      <w:tabs>
        <w:tab w:val="clear" w:pos="284"/>
        <w:tab w:val="clear" w:pos="1418"/>
        <w:tab w:val="clear" w:pos="6804"/>
      </w:tabs>
    </w:pPr>
    <w:rPr>
      <w:b/>
      <w:bCs/>
      <w:sz w:val="24"/>
      <w:szCs w:val="24"/>
    </w:rPr>
  </w:style>
  <w:style w:type="paragraph" w:customStyle="1" w:styleId="RegisterSeitenzahl">
    <w:name w:val="Register/Seitenzahl"/>
    <w:basedOn w:val="Kapitelname"/>
    <w:rsid w:val="00744C70"/>
    <w:rPr>
      <w:sz w:val="19"/>
      <w:szCs w:val="19"/>
    </w:rPr>
  </w:style>
  <w:style w:type="paragraph" w:customStyle="1" w:styleId="fusszlinks">
    <w:name w:val="fusszlinks"/>
    <w:basedOn w:val="Normal"/>
    <w:rsid w:val="00744C70"/>
    <w:pPr>
      <w:spacing w:after="40"/>
    </w:pPr>
    <w:rPr>
      <w:sz w:val="19"/>
      <w:szCs w:val="19"/>
    </w:rPr>
  </w:style>
  <w:style w:type="paragraph" w:customStyle="1" w:styleId="fusszmitte">
    <w:name w:val="fusszmitte"/>
    <w:basedOn w:val="Normal"/>
    <w:rsid w:val="00744C70"/>
    <w:pPr>
      <w:tabs>
        <w:tab w:val="clear" w:pos="284"/>
        <w:tab w:val="left" w:pos="3828"/>
      </w:tabs>
    </w:pPr>
    <w:rPr>
      <w:b/>
      <w:bCs/>
      <w:sz w:val="24"/>
      <w:szCs w:val="24"/>
    </w:rPr>
  </w:style>
  <w:style w:type="paragraph" w:styleId="TOC1">
    <w:name w:val="toc 1"/>
    <w:basedOn w:val="Normal"/>
    <w:next w:val="Normal"/>
    <w:uiPriority w:val="39"/>
    <w:rsid w:val="00744C70"/>
    <w:pPr>
      <w:tabs>
        <w:tab w:val="clear" w:pos="284"/>
        <w:tab w:val="clear" w:pos="1418"/>
        <w:tab w:val="clear" w:pos="6804"/>
        <w:tab w:val="clear" w:pos="8789"/>
        <w:tab w:val="left" w:pos="1134"/>
        <w:tab w:val="right" w:pos="8505"/>
      </w:tabs>
    </w:pPr>
    <w:rPr>
      <w:noProof/>
    </w:rPr>
  </w:style>
  <w:style w:type="paragraph" w:styleId="TOC2">
    <w:name w:val="toc 2"/>
    <w:basedOn w:val="Normal"/>
    <w:next w:val="Normal"/>
    <w:uiPriority w:val="39"/>
    <w:rsid w:val="00744C70"/>
    <w:pPr>
      <w:tabs>
        <w:tab w:val="clear" w:pos="284"/>
        <w:tab w:val="clear" w:pos="1418"/>
        <w:tab w:val="clear" w:pos="6804"/>
        <w:tab w:val="clear" w:pos="8789"/>
        <w:tab w:val="left" w:pos="1134"/>
        <w:tab w:val="right" w:pos="8505"/>
      </w:tabs>
      <w:spacing w:before="240"/>
      <w:ind w:left="1134" w:right="567" w:hanging="1134"/>
    </w:pPr>
    <w:rPr>
      <w:noProof/>
    </w:rPr>
  </w:style>
  <w:style w:type="paragraph" w:styleId="TOC3">
    <w:name w:val="toc 3"/>
    <w:basedOn w:val="Normal"/>
    <w:next w:val="Normal"/>
    <w:uiPriority w:val="39"/>
    <w:rsid w:val="00744C70"/>
    <w:pPr>
      <w:tabs>
        <w:tab w:val="clear" w:pos="284"/>
        <w:tab w:val="clear" w:pos="1418"/>
        <w:tab w:val="clear" w:pos="6804"/>
        <w:tab w:val="clear" w:pos="8789"/>
        <w:tab w:val="left" w:pos="1134"/>
        <w:tab w:val="right" w:pos="8505"/>
      </w:tabs>
      <w:ind w:left="1134" w:right="567" w:hanging="1134"/>
    </w:pPr>
    <w:rPr>
      <w:noProof/>
    </w:rPr>
  </w:style>
  <w:style w:type="paragraph" w:styleId="TOC4">
    <w:name w:val="toc 4"/>
    <w:basedOn w:val="Normal"/>
    <w:next w:val="Normal"/>
    <w:uiPriority w:val="39"/>
    <w:rsid w:val="00744C70"/>
    <w:pPr>
      <w:tabs>
        <w:tab w:val="clear" w:pos="284"/>
        <w:tab w:val="clear" w:pos="1418"/>
        <w:tab w:val="clear" w:pos="6804"/>
        <w:tab w:val="clear" w:pos="8789"/>
        <w:tab w:val="left" w:pos="1134"/>
        <w:tab w:val="right" w:pos="8505"/>
      </w:tabs>
      <w:ind w:left="1134" w:hanging="1134"/>
    </w:pPr>
  </w:style>
  <w:style w:type="paragraph" w:styleId="TOC5">
    <w:name w:val="toc 5"/>
    <w:basedOn w:val="Normal"/>
    <w:next w:val="Normal"/>
    <w:uiPriority w:val="39"/>
    <w:rsid w:val="00744C70"/>
    <w:pPr>
      <w:tabs>
        <w:tab w:val="clear" w:pos="6804"/>
        <w:tab w:val="clear" w:pos="8789"/>
        <w:tab w:val="right" w:pos="8505"/>
      </w:tabs>
    </w:pPr>
    <w:rPr>
      <w:noProof/>
    </w:rPr>
  </w:style>
  <w:style w:type="paragraph" w:styleId="TOC6">
    <w:name w:val="toc 6"/>
    <w:basedOn w:val="Normal"/>
    <w:next w:val="Normal"/>
    <w:uiPriority w:val="39"/>
    <w:rsid w:val="00744C70"/>
    <w:pPr>
      <w:tabs>
        <w:tab w:val="clear" w:pos="1418"/>
        <w:tab w:val="clear" w:pos="6804"/>
        <w:tab w:val="clear" w:pos="8789"/>
        <w:tab w:val="left" w:pos="1701"/>
        <w:tab w:val="right" w:pos="8505"/>
      </w:tabs>
    </w:pPr>
  </w:style>
  <w:style w:type="paragraph" w:styleId="TOC7">
    <w:name w:val="toc 7"/>
    <w:basedOn w:val="Normal"/>
    <w:next w:val="Normal"/>
    <w:uiPriority w:val="39"/>
    <w:rsid w:val="00744C70"/>
    <w:pPr>
      <w:ind w:left="1200"/>
    </w:pPr>
    <w:rPr>
      <w:rFonts w:ascii="Times New Roman" w:hAnsi="Times New Roman" w:cs="Times New Roman"/>
    </w:rPr>
  </w:style>
  <w:style w:type="paragraph" w:styleId="TOC8">
    <w:name w:val="toc 8"/>
    <w:basedOn w:val="Normal"/>
    <w:next w:val="Normal"/>
    <w:uiPriority w:val="39"/>
    <w:rsid w:val="00744C70"/>
    <w:pPr>
      <w:ind w:left="1440"/>
    </w:pPr>
    <w:rPr>
      <w:rFonts w:ascii="Times New Roman" w:hAnsi="Times New Roman" w:cs="Times New Roman"/>
    </w:rPr>
  </w:style>
  <w:style w:type="paragraph" w:styleId="TOC9">
    <w:name w:val="toc 9"/>
    <w:basedOn w:val="Normal"/>
    <w:next w:val="Normal"/>
    <w:uiPriority w:val="39"/>
    <w:rsid w:val="00744C70"/>
    <w:pPr>
      <w:ind w:left="1680"/>
    </w:pPr>
    <w:rPr>
      <w:rFonts w:ascii="Times New Roman" w:hAnsi="Times New Roman" w:cs="Times New Roman"/>
    </w:rPr>
  </w:style>
  <w:style w:type="paragraph" w:customStyle="1" w:styleId="AufzhlungStrich">
    <w:name w:val="Aufzählung Strich"/>
    <w:basedOn w:val="Normal"/>
    <w:next w:val="Normal"/>
    <w:rsid w:val="00744C70"/>
    <w:pPr>
      <w:numPr>
        <w:numId w:val="13"/>
      </w:numPr>
      <w:tabs>
        <w:tab w:val="clear" w:pos="284"/>
        <w:tab w:val="clear" w:pos="360"/>
        <w:tab w:val="clear" w:pos="1418"/>
        <w:tab w:val="num" w:pos="851"/>
      </w:tabs>
      <w:ind w:left="851" w:hanging="284"/>
    </w:pPr>
  </w:style>
  <w:style w:type="paragraph" w:customStyle="1" w:styleId="AufzhlungPunkt">
    <w:name w:val="Aufzählung Punkt"/>
    <w:basedOn w:val="Normal"/>
    <w:next w:val="Normal"/>
    <w:rsid w:val="00744C70"/>
    <w:pPr>
      <w:numPr>
        <w:numId w:val="1"/>
      </w:numPr>
      <w:tabs>
        <w:tab w:val="clear" w:pos="360"/>
      </w:tabs>
    </w:pPr>
  </w:style>
  <w:style w:type="paragraph" w:customStyle="1" w:styleId="AussTex">
    <w:name w:val="Auss_Tex"/>
    <w:basedOn w:val="Normal"/>
    <w:link w:val="AussTexZchn"/>
    <w:rsid w:val="00744C70"/>
    <w:pPr>
      <w:tabs>
        <w:tab w:val="clear" w:pos="284"/>
        <w:tab w:val="clear" w:pos="1418"/>
        <w:tab w:val="clear" w:pos="6804"/>
        <w:tab w:val="left" w:pos="3402"/>
      </w:tabs>
      <w:ind w:left="1276" w:right="56"/>
    </w:pPr>
    <w:rPr>
      <w:rFonts w:ascii="Courier New" w:hAnsi="Courier New" w:cs="Courier New"/>
      <w:snapToGrid w:val="0"/>
    </w:rPr>
  </w:style>
  <w:style w:type="paragraph" w:customStyle="1" w:styleId="Auschreibung">
    <w:name w:val="Auschreibung"/>
    <w:basedOn w:val="Normal"/>
    <w:rsid w:val="00744C70"/>
    <w:pPr>
      <w:keepNext/>
      <w:keepLines/>
      <w:tabs>
        <w:tab w:val="center" w:pos="4536"/>
      </w:tabs>
    </w:pPr>
    <w:rPr>
      <w:rFonts w:ascii="Courier New" w:hAnsi="Courier New" w:cs="Courier New"/>
    </w:rPr>
  </w:style>
  <w:style w:type="paragraph" w:customStyle="1" w:styleId="AussTex1">
    <w:name w:val="Auss_Tex1"/>
    <w:basedOn w:val="AussTex"/>
    <w:rsid w:val="00744C70"/>
    <w:pPr>
      <w:tabs>
        <w:tab w:val="left" w:pos="1134"/>
        <w:tab w:val="right" w:pos="8505"/>
      </w:tabs>
    </w:pPr>
  </w:style>
  <w:style w:type="paragraph" w:customStyle="1" w:styleId="niederl">
    <w:name w:val="niederl"/>
    <w:basedOn w:val="Normal"/>
    <w:rsid w:val="00744C70"/>
    <w:pPr>
      <w:tabs>
        <w:tab w:val="clear" w:pos="284"/>
        <w:tab w:val="clear" w:pos="1418"/>
        <w:tab w:val="clear" w:pos="6804"/>
        <w:tab w:val="clear" w:pos="8789"/>
        <w:tab w:val="left" w:pos="6237"/>
      </w:tabs>
      <w:spacing w:line="240" w:lineRule="auto"/>
    </w:pPr>
  </w:style>
  <w:style w:type="paragraph" w:styleId="FootnoteText">
    <w:name w:val="footnote text"/>
    <w:basedOn w:val="Normal"/>
    <w:semiHidden/>
    <w:rsid w:val="00744C70"/>
  </w:style>
  <w:style w:type="character" w:styleId="Hyperlink">
    <w:name w:val="Hyperlink"/>
    <w:basedOn w:val="DefaultParagraphFont"/>
    <w:uiPriority w:val="99"/>
    <w:rsid w:val="00744C70"/>
    <w:rPr>
      <w:color w:val="000000"/>
      <w:u w:val="none"/>
    </w:rPr>
  </w:style>
  <w:style w:type="paragraph" w:customStyle="1" w:styleId="L2">
    <w:name w:val="L 2"/>
    <w:basedOn w:val="Normal"/>
    <w:rsid w:val="00744C70"/>
    <w:pPr>
      <w:numPr>
        <w:numId w:val="14"/>
      </w:numPr>
      <w:tabs>
        <w:tab w:val="clear" w:pos="284"/>
        <w:tab w:val="clear" w:pos="360"/>
        <w:tab w:val="clear" w:pos="1418"/>
        <w:tab w:val="clear" w:pos="6804"/>
        <w:tab w:val="clear" w:pos="8789"/>
        <w:tab w:val="num" w:pos="851"/>
      </w:tabs>
      <w:spacing w:after="40" w:line="360" w:lineRule="exact"/>
      <w:ind w:left="851" w:hanging="142"/>
    </w:pPr>
    <w:rPr>
      <w:sz w:val="24"/>
      <w:szCs w:val="24"/>
    </w:rPr>
  </w:style>
  <w:style w:type="paragraph" w:customStyle="1" w:styleId="L3">
    <w:name w:val="L 3"/>
    <w:basedOn w:val="Normal"/>
    <w:autoRedefine/>
    <w:rsid w:val="00744C70"/>
    <w:pPr>
      <w:numPr>
        <w:numId w:val="15"/>
      </w:numPr>
      <w:tabs>
        <w:tab w:val="clear" w:pos="284"/>
        <w:tab w:val="clear" w:pos="360"/>
        <w:tab w:val="clear" w:pos="1418"/>
        <w:tab w:val="clear" w:pos="6804"/>
        <w:tab w:val="clear" w:pos="8789"/>
        <w:tab w:val="num" w:pos="426"/>
      </w:tabs>
      <w:spacing w:after="40" w:line="360" w:lineRule="exact"/>
      <w:ind w:left="426" w:hanging="426"/>
    </w:pPr>
    <w:rPr>
      <w:sz w:val="24"/>
      <w:szCs w:val="24"/>
    </w:rPr>
  </w:style>
  <w:style w:type="paragraph" w:customStyle="1" w:styleId="L20">
    <w:name w:val="L2"/>
    <w:basedOn w:val="L3"/>
    <w:rsid w:val="00744C70"/>
    <w:pPr>
      <w:numPr>
        <w:numId w:val="0"/>
      </w:numPr>
      <w:tabs>
        <w:tab w:val="left" w:pos="426"/>
      </w:tabs>
      <w:spacing w:line="240" w:lineRule="auto"/>
      <w:ind w:left="426" w:hanging="426"/>
    </w:pPr>
  </w:style>
  <w:style w:type="paragraph" w:customStyle="1" w:styleId="aufzaehlung">
    <w:name w:val="aufzaehlung"/>
    <w:basedOn w:val="Normal"/>
    <w:rsid w:val="00744C70"/>
    <w:pPr>
      <w:numPr>
        <w:numId w:val="16"/>
      </w:numPr>
      <w:tabs>
        <w:tab w:val="clear" w:pos="284"/>
        <w:tab w:val="clear" w:pos="417"/>
        <w:tab w:val="clear" w:pos="1418"/>
        <w:tab w:val="left" w:pos="1560"/>
        <w:tab w:val="left" w:pos="1701"/>
        <w:tab w:val="left" w:pos="8789"/>
      </w:tabs>
      <w:spacing w:line="240" w:lineRule="auto"/>
      <w:ind w:left="1560" w:right="1701" w:hanging="284"/>
    </w:pPr>
    <w:rPr>
      <w:rFonts w:ascii="Courier New" w:hAnsi="Courier New" w:cs="Courier New"/>
      <w:snapToGrid w:val="0"/>
    </w:rPr>
  </w:style>
  <w:style w:type="paragraph" w:customStyle="1" w:styleId="aufzaehlung1">
    <w:name w:val="aufzaehlung1"/>
    <w:basedOn w:val="aufzaehlung"/>
    <w:rsid w:val="00744C70"/>
    <w:pPr>
      <w:numPr>
        <w:numId w:val="0"/>
      </w:numPr>
      <w:ind w:left="1702" w:hanging="284"/>
    </w:pPr>
  </w:style>
  <w:style w:type="paragraph" w:customStyle="1" w:styleId="AussTex2">
    <w:name w:val="Auss_Tex2"/>
    <w:basedOn w:val="AussTex1"/>
    <w:rsid w:val="00744C70"/>
    <w:pPr>
      <w:keepNext/>
      <w:tabs>
        <w:tab w:val="clear" w:pos="1134"/>
        <w:tab w:val="clear" w:pos="8789"/>
        <w:tab w:val="left" w:pos="1276"/>
      </w:tabs>
      <w:spacing w:line="240" w:lineRule="auto"/>
      <w:ind w:left="3969" w:right="1701" w:hanging="2693"/>
    </w:pPr>
    <w:rPr>
      <w:color w:val="000000"/>
    </w:rPr>
  </w:style>
  <w:style w:type="paragraph" w:customStyle="1" w:styleId="aufzaehlung2">
    <w:name w:val="aufzaehlung2"/>
    <w:basedOn w:val="aufzaehlung1"/>
    <w:rsid w:val="00744C70"/>
  </w:style>
  <w:style w:type="paragraph" w:customStyle="1" w:styleId="test1">
    <w:name w:val="test1"/>
    <w:basedOn w:val="Heading2"/>
    <w:rsid w:val="00744C70"/>
    <w:pPr>
      <w:numPr>
        <w:numId w:val="28"/>
      </w:numPr>
      <w:tabs>
        <w:tab w:val="clear" w:pos="8789"/>
        <w:tab w:val="num" w:pos="1276"/>
        <w:tab w:val="right" w:pos="8505"/>
      </w:tabs>
      <w:spacing w:before="120" w:after="40" w:line="360" w:lineRule="exact"/>
      <w:ind w:left="1276" w:right="-1985" w:hanging="1276"/>
    </w:pPr>
    <w:rPr>
      <w:snapToGrid w:val="0"/>
      <w:color w:val="000000"/>
      <w:sz w:val="40"/>
      <w:szCs w:val="40"/>
    </w:rPr>
  </w:style>
  <w:style w:type="paragraph" w:customStyle="1" w:styleId="ueb">
    <w:name w:val="ueb"/>
    <w:basedOn w:val="Heading2"/>
    <w:rsid w:val="00744C70"/>
    <w:pPr>
      <w:keepNext w:val="0"/>
      <w:numPr>
        <w:numId w:val="17"/>
      </w:numPr>
      <w:tabs>
        <w:tab w:val="clear" w:pos="8789"/>
        <w:tab w:val="left" w:pos="1134"/>
        <w:tab w:val="right" w:pos="8505"/>
      </w:tabs>
      <w:spacing w:before="240" w:after="0" w:line="430" w:lineRule="exact"/>
    </w:pPr>
  </w:style>
  <w:style w:type="paragraph" w:customStyle="1" w:styleId="t1">
    <w:name w:val="t1"/>
    <w:basedOn w:val="Normal"/>
    <w:rsid w:val="00744C70"/>
    <w:pPr>
      <w:tabs>
        <w:tab w:val="clear" w:pos="284"/>
        <w:tab w:val="clear" w:pos="1418"/>
        <w:tab w:val="clear" w:pos="6804"/>
        <w:tab w:val="clear" w:pos="8789"/>
      </w:tabs>
      <w:spacing w:line="240" w:lineRule="auto"/>
      <w:ind w:left="-70" w:right="-68"/>
    </w:pPr>
    <w:rPr>
      <w:rFonts w:ascii="Courier New" w:hAnsi="Courier New" w:cs="Courier New"/>
      <w:b/>
      <w:bCs/>
      <w:lang w:val="en-GB"/>
    </w:rPr>
  </w:style>
  <w:style w:type="paragraph" w:customStyle="1" w:styleId="t2">
    <w:name w:val="t2"/>
    <w:basedOn w:val="Normal"/>
    <w:rsid w:val="00744C70"/>
    <w:pPr>
      <w:tabs>
        <w:tab w:val="clear" w:pos="284"/>
        <w:tab w:val="clear" w:pos="1418"/>
        <w:tab w:val="clear" w:pos="6804"/>
        <w:tab w:val="clear" w:pos="8789"/>
      </w:tabs>
      <w:spacing w:line="240" w:lineRule="auto"/>
      <w:ind w:left="-70" w:right="-70"/>
    </w:pPr>
    <w:rPr>
      <w:rFonts w:ascii="Courier New" w:hAnsi="Courier New" w:cs="Courier New"/>
      <w:b/>
      <w:bCs/>
    </w:rPr>
  </w:style>
  <w:style w:type="paragraph" w:customStyle="1" w:styleId="t3">
    <w:name w:val="t3"/>
    <w:basedOn w:val="Normal"/>
    <w:rsid w:val="00744C70"/>
    <w:pPr>
      <w:tabs>
        <w:tab w:val="clear" w:pos="284"/>
        <w:tab w:val="clear" w:pos="1418"/>
        <w:tab w:val="clear" w:pos="6804"/>
        <w:tab w:val="clear" w:pos="8789"/>
      </w:tabs>
      <w:spacing w:line="240" w:lineRule="auto"/>
      <w:ind w:left="-68" w:right="-70"/>
    </w:pPr>
    <w:rPr>
      <w:rFonts w:ascii="Courier New" w:hAnsi="Courier New" w:cs="Courier New"/>
      <w:b/>
      <w:bCs/>
    </w:rPr>
  </w:style>
  <w:style w:type="paragraph" w:customStyle="1" w:styleId="t4">
    <w:name w:val="t4"/>
    <w:basedOn w:val="Normal"/>
    <w:rsid w:val="00744C70"/>
    <w:pPr>
      <w:tabs>
        <w:tab w:val="clear" w:pos="284"/>
        <w:tab w:val="clear" w:pos="1418"/>
        <w:tab w:val="clear" w:pos="6804"/>
        <w:tab w:val="clear" w:pos="8789"/>
      </w:tabs>
      <w:spacing w:line="240" w:lineRule="auto"/>
      <w:ind w:left="-70" w:right="-68"/>
    </w:pPr>
    <w:rPr>
      <w:rFonts w:ascii="Courier New" w:hAnsi="Courier New" w:cs="Courier New"/>
      <w:b/>
      <w:bCs/>
    </w:rPr>
  </w:style>
  <w:style w:type="paragraph" w:customStyle="1" w:styleId="ausschreibung">
    <w:name w:val="ausschreibung"/>
    <w:basedOn w:val="Normal"/>
    <w:rsid w:val="00744C70"/>
    <w:pPr>
      <w:tabs>
        <w:tab w:val="clear" w:pos="284"/>
        <w:tab w:val="clear" w:pos="1418"/>
        <w:tab w:val="clear" w:pos="6804"/>
        <w:tab w:val="clear" w:pos="8789"/>
        <w:tab w:val="num" w:pos="1701"/>
        <w:tab w:val="left" w:pos="3969"/>
        <w:tab w:val="left" w:pos="7371"/>
      </w:tabs>
      <w:spacing w:line="240" w:lineRule="auto"/>
      <w:ind w:left="1276" w:right="1416"/>
    </w:pPr>
    <w:rPr>
      <w:rFonts w:ascii="Courier New" w:hAnsi="Courier New" w:cs="Courier New"/>
      <w:snapToGrid w:val="0"/>
      <w:color w:val="000000"/>
    </w:rPr>
  </w:style>
  <w:style w:type="paragraph" w:customStyle="1" w:styleId="liefern">
    <w:name w:val="liefern"/>
    <w:basedOn w:val="Normal"/>
    <w:rsid w:val="00744C70"/>
    <w:pPr>
      <w:tabs>
        <w:tab w:val="clear" w:pos="284"/>
        <w:tab w:val="clear" w:pos="1418"/>
        <w:tab w:val="clear" w:pos="6804"/>
        <w:tab w:val="clear" w:pos="8789"/>
        <w:tab w:val="left" w:pos="1276"/>
        <w:tab w:val="left" w:pos="3969"/>
      </w:tabs>
      <w:spacing w:line="240" w:lineRule="auto"/>
      <w:ind w:left="1276" w:right="-68"/>
    </w:pPr>
    <w:rPr>
      <w:rFonts w:ascii="Courier New" w:hAnsi="Courier New" w:cs="Courier New"/>
      <w:b/>
      <w:bCs/>
    </w:rPr>
  </w:style>
  <w:style w:type="paragraph" w:customStyle="1" w:styleId="austab">
    <w:name w:val="austab"/>
    <w:basedOn w:val="Normal"/>
    <w:rsid w:val="00744C70"/>
    <w:pPr>
      <w:tabs>
        <w:tab w:val="clear" w:pos="284"/>
        <w:tab w:val="clear" w:pos="1418"/>
        <w:tab w:val="clear" w:pos="6804"/>
        <w:tab w:val="clear" w:pos="8789"/>
      </w:tabs>
      <w:spacing w:line="240" w:lineRule="auto"/>
      <w:ind w:left="-68" w:right="-68"/>
    </w:pPr>
    <w:rPr>
      <w:rFonts w:ascii="Courier New" w:hAnsi="Courier New" w:cs="Courier New"/>
      <w:b/>
      <w:bCs/>
      <w:lang w:val="en-GB"/>
    </w:rPr>
  </w:style>
  <w:style w:type="paragraph" w:styleId="PlainText">
    <w:name w:val="Plain Text"/>
    <w:basedOn w:val="Normal"/>
    <w:rsid w:val="00744C70"/>
    <w:pPr>
      <w:tabs>
        <w:tab w:val="clear" w:pos="284"/>
        <w:tab w:val="clear" w:pos="1418"/>
        <w:tab w:val="clear" w:pos="6804"/>
        <w:tab w:val="clear" w:pos="8789"/>
      </w:tabs>
      <w:spacing w:line="240" w:lineRule="auto"/>
    </w:pPr>
    <w:rPr>
      <w:rFonts w:ascii="Courier New" w:hAnsi="Courier New" w:cs="Courier New"/>
    </w:rPr>
  </w:style>
  <w:style w:type="paragraph" w:customStyle="1" w:styleId="Auschreibungberschrift">
    <w:name w:val="Auschreibung Überschrift"/>
    <w:basedOn w:val="ausschreibung"/>
    <w:rsid w:val="00744C70"/>
    <w:pPr>
      <w:ind w:left="-85" w:right="-68"/>
    </w:pPr>
    <w:rPr>
      <w:b/>
      <w:bCs/>
    </w:rPr>
  </w:style>
  <w:style w:type="paragraph" w:styleId="TableofFigures">
    <w:name w:val="table of figures"/>
    <w:basedOn w:val="Normal"/>
    <w:next w:val="Normal"/>
    <w:semiHidden/>
    <w:rsid w:val="00744C70"/>
    <w:pPr>
      <w:tabs>
        <w:tab w:val="clear" w:pos="284"/>
        <w:tab w:val="clear" w:pos="1418"/>
        <w:tab w:val="clear" w:pos="6804"/>
        <w:tab w:val="clear" w:pos="8789"/>
      </w:tabs>
      <w:ind w:left="400" w:hanging="400"/>
    </w:pPr>
  </w:style>
  <w:style w:type="paragraph" w:styleId="Salutation">
    <w:name w:val="Salutation"/>
    <w:basedOn w:val="Normal"/>
    <w:next w:val="Normal"/>
    <w:rsid w:val="00744C70"/>
  </w:style>
  <w:style w:type="paragraph" w:styleId="ListBullet">
    <w:name w:val="List Bullet"/>
    <w:basedOn w:val="Normal"/>
    <w:autoRedefine/>
    <w:rsid w:val="00744C70"/>
    <w:pPr>
      <w:numPr>
        <w:numId w:val="3"/>
      </w:numPr>
    </w:pPr>
  </w:style>
  <w:style w:type="paragraph" w:styleId="ListBullet2">
    <w:name w:val="List Bullet 2"/>
    <w:basedOn w:val="Normal"/>
    <w:autoRedefine/>
    <w:rsid w:val="00744C70"/>
    <w:pPr>
      <w:numPr>
        <w:numId w:val="4"/>
      </w:numPr>
    </w:pPr>
  </w:style>
  <w:style w:type="paragraph" w:styleId="ListBullet3">
    <w:name w:val="List Bullet 3"/>
    <w:basedOn w:val="Normal"/>
    <w:autoRedefine/>
    <w:rsid w:val="00744C70"/>
    <w:pPr>
      <w:numPr>
        <w:numId w:val="5"/>
      </w:numPr>
    </w:pPr>
  </w:style>
  <w:style w:type="paragraph" w:styleId="ListBullet4">
    <w:name w:val="List Bullet 4"/>
    <w:basedOn w:val="Normal"/>
    <w:autoRedefine/>
    <w:rsid w:val="00744C70"/>
    <w:pPr>
      <w:numPr>
        <w:numId w:val="6"/>
      </w:numPr>
    </w:pPr>
  </w:style>
  <w:style w:type="paragraph" w:styleId="ListBullet5">
    <w:name w:val="List Bullet 5"/>
    <w:basedOn w:val="Normal"/>
    <w:autoRedefine/>
    <w:rsid w:val="00744C70"/>
    <w:pPr>
      <w:numPr>
        <w:numId w:val="7"/>
      </w:numPr>
    </w:pPr>
  </w:style>
  <w:style w:type="paragraph" w:styleId="Caption">
    <w:name w:val="caption"/>
    <w:basedOn w:val="Normal"/>
    <w:next w:val="Normal"/>
    <w:qFormat/>
    <w:rsid w:val="00744C70"/>
    <w:pPr>
      <w:spacing w:before="120" w:after="120"/>
    </w:pPr>
    <w:rPr>
      <w:b/>
      <w:bCs/>
    </w:rPr>
  </w:style>
  <w:style w:type="paragraph" w:styleId="BlockText">
    <w:name w:val="Block Text"/>
    <w:basedOn w:val="Normal"/>
    <w:rsid w:val="00744C70"/>
    <w:pPr>
      <w:spacing w:after="120"/>
      <w:ind w:left="1440" w:right="1440"/>
    </w:pPr>
  </w:style>
  <w:style w:type="paragraph" w:styleId="Date">
    <w:name w:val="Date"/>
    <w:basedOn w:val="Normal"/>
    <w:next w:val="Normal"/>
    <w:rsid w:val="00744C70"/>
  </w:style>
  <w:style w:type="paragraph" w:styleId="DocumentMap">
    <w:name w:val="Document Map"/>
    <w:basedOn w:val="Normal"/>
    <w:semiHidden/>
    <w:rsid w:val="00744C70"/>
    <w:pPr>
      <w:shd w:val="clear" w:color="auto" w:fill="000080"/>
    </w:pPr>
    <w:rPr>
      <w:rFonts w:ascii="Tahoma" w:hAnsi="Tahoma" w:cs="Tahoma"/>
    </w:rPr>
  </w:style>
  <w:style w:type="paragraph" w:styleId="E-mailSignature">
    <w:name w:val="E-mail Signature"/>
    <w:basedOn w:val="Normal"/>
    <w:rsid w:val="00744C70"/>
  </w:style>
  <w:style w:type="paragraph" w:styleId="EndnoteText">
    <w:name w:val="endnote text"/>
    <w:basedOn w:val="Normal"/>
    <w:semiHidden/>
    <w:rsid w:val="00744C70"/>
  </w:style>
  <w:style w:type="paragraph" w:styleId="NoteHeading">
    <w:name w:val="Note Heading"/>
    <w:basedOn w:val="Normal"/>
    <w:next w:val="Normal"/>
    <w:rsid w:val="00744C70"/>
  </w:style>
  <w:style w:type="paragraph" w:styleId="Closing">
    <w:name w:val="Closing"/>
    <w:basedOn w:val="Normal"/>
    <w:rsid w:val="00744C70"/>
    <w:pPr>
      <w:ind w:left="4252"/>
    </w:pPr>
  </w:style>
  <w:style w:type="paragraph" w:styleId="HTMLAddress">
    <w:name w:val="HTML Address"/>
    <w:basedOn w:val="Normal"/>
    <w:rsid w:val="00744C70"/>
    <w:rPr>
      <w:i/>
      <w:iCs/>
    </w:rPr>
  </w:style>
  <w:style w:type="paragraph" w:styleId="HTMLPreformatted">
    <w:name w:val="HTML Preformatted"/>
    <w:basedOn w:val="Normal"/>
    <w:rsid w:val="00744C70"/>
    <w:rPr>
      <w:rFonts w:ascii="Courier New" w:hAnsi="Courier New" w:cs="Courier New"/>
    </w:rPr>
  </w:style>
  <w:style w:type="paragraph" w:styleId="Index1">
    <w:name w:val="index 1"/>
    <w:basedOn w:val="Normal"/>
    <w:next w:val="Normal"/>
    <w:autoRedefine/>
    <w:semiHidden/>
    <w:rsid w:val="00744C70"/>
    <w:pPr>
      <w:tabs>
        <w:tab w:val="clear" w:pos="284"/>
        <w:tab w:val="clear" w:pos="1418"/>
        <w:tab w:val="clear" w:pos="6804"/>
        <w:tab w:val="clear" w:pos="8789"/>
      </w:tabs>
      <w:ind w:left="200" w:hanging="200"/>
    </w:pPr>
  </w:style>
  <w:style w:type="paragraph" w:styleId="Index2">
    <w:name w:val="index 2"/>
    <w:basedOn w:val="Normal"/>
    <w:next w:val="Normal"/>
    <w:autoRedefine/>
    <w:semiHidden/>
    <w:rsid w:val="00744C70"/>
    <w:pPr>
      <w:tabs>
        <w:tab w:val="clear" w:pos="284"/>
        <w:tab w:val="clear" w:pos="1418"/>
        <w:tab w:val="clear" w:pos="6804"/>
        <w:tab w:val="clear" w:pos="8789"/>
      </w:tabs>
      <w:ind w:left="400" w:hanging="200"/>
    </w:pPr>
  </w:style>
  <w:style w:type="paragraph" w:styleId="Index3">
    <w:name w:val="index 3"/>
    <w:basedOn w:val="Normal"/>
    <w:next w:val="Normal"/>
    <w:autoRedefine/>
    <w:semiHidden/>
    <w:rsid w:val="00744C70"/>
    <w:pPr>
      <w:tabs>
        <w:tab w:val="clear" w:pos="284"/>
        <w:tab w:val="clear" w:pos="1418"/>
        <w:tab w:val="clear" w:pos="6804"/>
        <w:tab w:val="clear" w:pos="8789"/>
      </w:tabs>
      <w:ind w:left="600" w:hanging="200"/>
    </w:pPr>
  </w:style>
  <w:style w:type="paragraph" w:styleId="Index4">
    <w:name w:val="index 4"/>
    <w:basedOn w:val="Normal"/>
    <w:next w:val="Normal"/>
    <w:autoRedefine/>
    <w:semiHidden/>
    <w:rsid w:val="00744C70"/>
    <w:pPr>
      <w:tabs>
        <w:tab w:val="clear" w:pos="284"/>
        <w:tab w:val="clear" w:pos="1418"/>
        <w:tab w:val="clear" w:pos="6804"/>
        <w:tab w:val="clear" w:pos="8789"/>
      </w:tabs>
      <w:ind w:left="800" w:hanging="200"/>
    </w:pPr>
  </w:style>
  <w:style w:type="paragraph" w:styleId="Index5">
    <w:name w:val="index 5"/>
    <w:basedOn w:val="Normal"/>
    <w:next w:val="Normal"/>
    <w:autoRedefine/>
    <w:semiHidden/>
    <w:rsid w:val="00744C70"/>
    <w:pPr>
      <w:tabs>
        <w:tab w:val="clear" w:pos="284"/>
        <w:tab w:val="clear" w:pos="1418"/>
        <w:tab w:val="clear" w:pos="6804"/>
        <w:tab w:val="clear" w:pos="8789"/>
      </w:tabs>
      <w:ind w:left="1000" w:hanging="200"/>
    </w:pPr>
  </w:style>
  <w:style w:type="paragraph" w:styleId="Index6">
    <w:name w:val="index 6"/>
    <w:basedOn w:val="Normal"/>
    <w:next w:val="Normal"/>
    <w:autoRedefine/>
    <w:semiHidden/>
    <w:rsid w:val="00744C70"/>
    <w:pPr>
      <w:tabs>
        <w:tab w:val="clear" w:pos="284"/>
        <w:tab w:val="clear" w:pos="1418"/>
        <w:tab w:val="clear" w:pos="6804"/>
        <w:tab w:val="clear" w:pos="8789"/>
      </w:tabs>
      <w:ind w:left="1200" w:hanging="200"/>
    </w:pPr>
  </w:style>
  <w:style w:type="paragraph" w:styleId="Index7">
    <w:name w:val="index 7"/>
    <w:basedOn w:val="Normal"/>
    <w:next w:val="Normal"/>
    <w:autoRedefine/>
    <w:semiHidden/>
    <w:rsid w:val="00744C70"/>
    <w:pPr>
      <w:tabs>
        <w:tab w:val="clear" w:pos="284"/>
        <w:tab w:val="clear" w:pos="1418"/>
        <w:tab w:val="clear" w:pos="6804"/>
        <w:tab w:val="clear" w:pos="8789"/>
      </w:tabs>
      <w:ind w:left="1400" w:hanging="200"/>
    </w:pPr>
  </w:style>
  <w:style w:type="paragraph" w:styleId="Index8">
    <w:name w:val="index 8"/>
    <w:basedOn w:val="Normal"/>
    <w:next w:val="Normal"/>
    <w:autoRedefine/>
    <w:semiHidden/>
    <w:rsid w:val="00744C70"/>
    <w:pPr>
      <w:tabs>
        <w:tab w:val="clear" w:pos="284"/>
        <w:tab w:val="clear" w:pos="1418"/>
        <w:tab w:val="clear" w:pos="6804"/>
        <w:tab w:val="clear" w:pos="8789"/>
      </w:tabs>
      <w:ind w:left="1600" w:hanging="200"/>
    </w:pPr>
  </w:style>
  <w:style w:type="paragraph" w:styleId="Index9">
    <w:name w:val="index 9"/>
    <w:basedOn w:val="Normal"/>
    <w:next w:val="Normal"/>
    <w:autoRedefine/>
    <w:semiHidden/>
    <w:rsid w:val="00744C70"/>
    <w:pPr>
      <w:tabs>
        <w:tab w:val="clear" w:pos="284"/>
        <w:tab w:val="clear" w:pos="1418"/>
        <w:tab w:val="clear" w:pos="6804"/>
        <w:tab w:val="clear" w:pos="8789"/>
      </w:tabs>
      <w:ind w:left="1800" w:hanging="200"/>
    </w:pPr>
  </w:style>
  <w:style w:type="paragraph" w:styleId="IndexHeading">
    <w:name w:val="index heading"/>
    <w:basedOn w:val="Normal"/>
    <w:next w:val="Index1"/>
    <w:semiHidden/>
    <w:rsid w:val="00744C70"/>
    <w:rPr>
      <w:b/>
      <w:bCs/>
    </w:rPr>
  </w:style>
  <w:style w:type="paragraph" w:styleId="CommentText">
    <w:name w:val="annotation text"/>
    <w:basedOn w:val="Normal"/>
    <w:semiHidden/>
    <w:rsid w:val="00744C70"/>
  </w:style>
  <w:style w:type="paragraph" w:styleId="List">
    <w:name w:val="List"/>
    <w:basedOn w:val="Normal"/>
    <w:rsid w:val="00744C70"/>
    <w:pPr>
      <w:ind w:left="283" w:hanging="283"/>
    </w:pPr>
  </w:style>
  <w:style w:type="paragraph" w:styleId="List2">
    <w:name w:val="List 2"/>
    <w:basedOn w:val="Normal"/>
    <w:rsid w:val="00744C70"/>
    <w:pPr>
      <w:ind w:left="566" w:hanging="283"/>
    </w:pPr>
  </w:style>
  <w:style w:type="paragraph" w:styleId="List3">
    <w:name w:val="List 3"/>
    <w:basedOn w:val="Normal"/>
    <w:rsid w:val="00744C70"/>
    <w:pPr>
      <w:ind w:left="849" w:hanging="283"/>
    </w:pPr>
  </w:style>
  <w:style w:type="paragraph" w:styleId="List4">
    <w:name w:val="List 4"/>
    <w:basedOn w:val="Normal"/>
    <w:rsid w:val="00744C70"/>
    <w:pPr>
      <w:ind w:left="1132" w:hanging="283"/>
    </w:pPr>
  </w:style>
  <w:style w:type="paragraph" w:styleId="List5">
    <w:name w:val="List 5"/>
    <w:basedOn w:val="Normal"/>
    <w:rsid w:val="00744C70"/>
    <w:pPr>
      <w:ind w:left="1415" w:hanging="283"/>
    </w:pPr>
  </w:style>
  <w:style w:type="paragraph" w:styleId="ListContinue">
    <w:name w:val="List Continue"/>
    <w:basedOn w:val="Normal"/>
    <w:rsid w:val="00744C70"/>
    <w:pPr>
      <w:spacing w:after="120"/>
      <w:ind w:left="283"/>
    </w:pPr>
  </w:style>
  <w:style w:type="paragraph" w:styleId="ListContinue2">
    <w:name w:val="List Continue 2"/>
    <w:basedOn w:val="Normal"/>
    <w:rsid w:val="00744C70"/>
    <w:pPr>
      <w:spacing w:after="120"/>
      <w:ind w:left="566"/>
    </w:pPr>
  </w:style>
  <w:style w:type="paragraph" w:styleId="ListContinue3">
    <w:name w:val="List Continue 3"/>
    <w:basedOn w:val="Normal"/>
    <w:rsid w:val="00744C70"/>
    <w:pPr>
      <w:spacing w:after="120"/>
      <w:ind w:left="849"/>
    </w:pPr>
  </w:style>
  <w:style w:type="paragraph" w:styleId="ListContinue4">
    <w:name w:val="List Continue 4"/>
    <w:basedOn w:val="Normal"/>
    <w:rsid w:val="00744C70"/>
    <w:pPr>
      <w:spacing w:after="120"/>
      <w:ind w:left="1132"/>
    </w:pPr>
  </w:style>
  <w:style w:type="paragraph" w:styleId="ListContinue5">
    <w:name w:val="List Continue 5"/>
    <w:basedOn w:val="Normal"/>
    <w:rsid w:val="00744C70"/>
    <w:pPr>
      <w:spacing w:after="120"/>
      <w:ind w:left="1415"/>
    </w:pPr>
  </w:style>
  <w:style w:type="paragraph" w:styleId="ListNumber">
    <w:name w:val="List Number"/>
    <w:basedOn w:val="Normal"/>
    <w:rsid w:val="00744C70"/>
    <w:pPr>
      <w:numPr>
        <w:numId w:val="8"/>
      </w:numPr>
    </w:pPr>
  </w:style>
  <w:style w:type="paragraph" w:styleId="ListNumber2">
    <w:name w:val="List Number 2"/>
    <w:basedOn w:val="Normal"/>
    <w:rsid w:val="00744C70"/>
    <w:pPr>
      <w:numPr>
        <w:numId w:val="9"/>
      </w:numPr>
    </w:pPr>
  </w:style>
  <w:style w:type="paragraph" w:styleId="ListNumber3">
    <w:name w:val="List Number 3"/>
    <w:basedOn w:val="Normal"/>
    <w:rsid w:val="00744C70"/>
    <w:pPr>
      <w:numPr>
        <w:numId w:val="10"/>
      </w:numPr>
    </w:pPr>
  </w:style>
  <w:style w:type="paragraph" w:styleId="ListNumber4">
    <w:name w:val="List Number 4"/>
    <w:basedOn w:val="Normal"/>
    <w:rsid w:val="00744C70"/>
    <w:pPr>
      <w:numPr>
        <w:numId w:val="11"/>
      </w:numPr>
    </w:pPr>
  </w:style>
  <w:style w:type="paragraph" w:styleId="ListNumber5">
    <w:name w:val="List Number 5"/>
    <w:basedOn w:val="Normal"/>
    <w:rsid w:val="00744C70"/>
    <w:pPr>
      <w:numPr>
        <w:numId w:val="12"/>
      </w:numPr>
    </w:pPr>
  </w:style>
  <w:style w:type="paragraph" w:styleId="MacroText">
    <w:name w:val="macro"/>
    <w:semiHidden/>
    <w:rsid w:val="00744C70"/>
    <w:pPr>
      <w:tabs>
        <w:tab w:val="left" w:pos="480"/>
        <w:tab w:val="left" w:pos="960"/>
        <w:tab w:val="left" w:pos="1440"/>
        <w:tab w:val="left" w:pos="1920"/>
        <w:tab w:val="left" w:pos="2400"/>
        <w:tab w:val="left" w:pos="2880"/>
        <w:tab w:val="left" w:pos="3360"/>
        <w:tab w:val="left" w:pos="3840"/>
        <w:tab w:val="left" w:pos="4320"/>
      </w:tabs>
      <w:spacing w:line="286" w:lineRule="exact"/>
    </w:pPr>
    <w:rPr>
      <w:rFonts w:ascii="Courier New" w:hAnsi="Courier New" w:cs="Courier New"/>
      <w:lang w:eastAsia="de-DE"/>
    </w:rPr>
  </w:style>
  <w:style w:type="paragraph" w:styleId="MessageHeader">
    <w:name w:val="Message Header"/>
    <w:basedOn w:val="Normal"/>
    <w:rsid w:val="00744C70"/>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TableofAuthorities">
    <w:name w:val="table of authorities"/>
    <w:basedOn w:val="Normal"/>
    <w:next w:val="Normal"/>
    <w:semiHidden/>
    <w:rsid w:val="00744C70"/>
    <w:pPr>
      <w:tabs>
        <w:tab w:val="clear" w:pos="284"/>
        <w:tab w:val="clear" w:pos="1418"/>
        <w:tab w:val="clear" w:pos="6804"/>
        <w:tab w:val="clear" w:pos="8789"/>
      </w:tabs>
      <w:ind w:left="200" w:hanging="200"/>
    </w:pPr>
  </w:style>
  <w:style w:type="paragraph" w:styleId="TOAHeading">
    <w:name w:val="toa heading"/>
    <w:basedOn w:val="Normal"/>
    <w:next w:val="Normal"/>
    <w:semiHidden/>
    <w:rsid w:val="00744C70"/>
    <w:pPr>
      <w:spacing w:before="120"/>
    </w:pPr>
    <w:rPr>
      <w:b/>
      <w:bCs/>
      <w:sz w:val="24"/>
      <w:szCs w:val="24"/>
    </w:rPr>
  </w:style>
  <w:style w:type="paragraph" w:styleId="NormalWeb">
    <w:name w:val="Normal (Web)"/>
    <w:basedOn w:val="Normal"/>
    <w:rsid w:val="00744C70"/>
    <w:rPr>
      <w:rFonts w:ascii="Times New Roman" w:hAnsi="Times New Roman" w:cs="Times New Roman"/>
      <w:sz w:val="24"/>
      <w:szCs w:val="24"/>
    </w:rPr>
  </w:style>
  <w:style w:type="paragraph" w:styleId="NormalIndent">
    <w:name w:val="Normal Indent"/>
    <w:basedOn w:val="Normal"/>
    <w:rsid w:val="00744C70"/>
    <w:pPr>
      <w:ind w:left="737"/>
    </w:pPr>
  </w:style>
  <w:style w:type="paragraph" w:styleId="BodyText">
    <w:name w:val="Body Text"/>
    <w:basedOn w:val="Normal"/>
    <w:rsid w:val="00744C70"/>
    <w:pPr>
      <w:spacing w:after="120"/>
    </w:pPr>
  </w:style>
  <w:style w:type="paragraph" w:styleId="BodyText2">
    <w:name w:val="Body Text 2"/>
    <w:basedOn w:val="Normal"/>
    <w:rsid w:val="00744C70"/>
    <w:pPr>
      <w:spacing w:after="120" w:line="480" w:lineRule="auto"/>
    </w:pPr>
  </w:style>
  <w:style w:type="paragraph" w:styleId="BodyText3">
    <w:name w:val="Body Text 3"/>
    <w:basedOn w:val="Normal"/>
    <w:rsid w:val="00744C70"/>
    <w:pPr>
      <w:spacing w:after="120"/>
    </w:pPr>
    <w:rPr>
      <w:sz w:val="16"/>
      <w:szCs w:val="16"/>
    </w:rPr>
  </w:style>
  <w:style w:type="paragraph" w:styleId="BodyTextIndent">
    <w:name w:val="Body Text Indent"/>
    <w:basedOn w:val="Normal"/>
    <w:rsid w:val="00744C70"/>
    <w:pPr>
      <w:spacing w:after="120"/>
      <w:ind w:left="283"/>
    </w:pPr>
  </w:style>
  <w:style w:type="paragraph" w:styleId="BodyTextIndent2">
    <w:name w:val="Body Text Indent 2"/>
    <w:basedOn w:val="Normal"/>
    <w:rsid w:val="00744C70"/>
    <w:pPr>
      <w:spacing w:after="120" w:line="480" w:lineRule="auto"/>
      <w:ind w:left="283"/>
    </w:pPr>
  </w:style>
  <w:style w:type="paragraph" w:styleId="BodyTextIndent3">
    <w:name w:val="Body Text Indent 3"/>
    <w:basedOn w:val="Normal"/>
    <w:rsid w:val="00744C70"/>
    <w:pPr>
      <w:spacing w:after="120"/>
      <w:ind w:left="283"/>
    </w:pPr>
    <w:rPr>
      <w:sz w:val="16"/>
      <w:szCs w:val="16"/>
    </w:rPr>
  </w:style>
  <w:style w:type="paragraph" w:styleId="BodyTextFirstIndent">
    <w:name w:val="Body Text First Indent"/>
    <w:basedOn w:val="BodyText"/>
    <w:rsid w:val="00744C70"/>
    <w:pPr>
      <w:ind w:firstLine="210"/>
    </w:pPr>
  </w:style>
  <w:style w:type="paragraph" w:styleId="BodyTextFirstIndent2">
    <w:name w:val="Body Text First Indent 2"/>
    <w:basedOn w:val="BodyTextIndent"/>
    <w:rsid w:val="00744C70"/>
    <w:pPr>
      <w:ind w:firstLine="210"/>
    </w:pPr>
  </w:style>
  <w:style w:type="paragraph" w:styleId="Title">
    <w:name w:val="Title"/>
    <w:basedOn w:val="Normal"/>
    <w:qFormat/>
    <w:rsid w:val="00744C70"/>
    <w:pPr>
      <w:spacing w:before="240" w:after="60"/>
      <w:jc w:val="center"/>
      <w:outlineLvl w:val="0"/>
    </w:pPr>
    <w:rPr>
      <w:b/>
      <w:bCs/>
      <w:kern w:val="28"/>
      <w:sz w:val="32"/>
      <w:szCs w:val="32"/>
    </w:rPr>
  </w:style>
  <w:style w:type="paragraph" w:styleId="EnvelopeReturn">
    <w:name w:val="envelope return"/>
    <w:basedOn w:val="Normal"/>
    <w:rsid w:val="00744C70"/>
  </w:style>
  <w:style w:type="paragraph" w:styleId="EnvelopeAddress">
    <w:name w:val="envelope address"/>
    <w:basedOn w:val="Normal"/>
    <w:rsid w:val="00744C70"/>
    <w:pPr>
      <w:framePr w:w="4320" w:h="2160" w:hRule="exact" w:hSpace="141" w:wrap="auto" w:hAnchor="page" w:xAlign="center" w:yAlign="bottom"/>
      <w:ind w:left="1"/>
    </w:pPr>
    <w:rPr>
      <w:sz w:val="24"/>
      <w:szCs w:val="24"/>
    </w:rPr>
  </w:style>
  <w:style w:type="paragraph" w:styleId="Signature">
    <w:name w:val="Signature"/>
    <w:basedOn w:val="Normal"/>
    <w:rsid w:val="00744C70"/>
    <w:pPr>
      <w:ind w:left="4252"/>
    </w:pPr>
  </w:style>
  <w:style w:type="paragraph" w:styleId="Subtitle">
    <w:name w:val="Subtitle"/>
    <w:basedOn w:val="Normal"/>
    <w:qFormat/>
    <w:rsid w:val="00744C70"/>
    <w:pPr>
      <w:spacing w:after="60"/>
      <w:jc w:val="center"/>
      <w:outlineLvl w:val="1"/>
    </w:pPr>
    <w:rPr>
      <w:sz w:val="24"/>
      <w:szCs w:val="24"/>
    </w:rPr>
  </w:style>
  <w:style w:type="character" w:styleId="Strong">
    <w:name w:val="Strong"/>
    <w:basedOn w:val="DefaultParagraphFont"/>
    <w:qFormat/>
    <w:rsid w:val="00744C70"/>
    <w:rPr>
      <w:b/>
      <w:bCs/>
    </w:rPr>
  </w:style>
  <w:style w:type="paragraph" w:customStyle="1" w:styleId="ul-2">
    <w:name w:val="ul-2"/>
    <w:rsid w:val="00744C70"/>
    <w:pPr>
      <w:numPr>
        <w:numId w:val="18"/>
      </w:numPr>
      <w:tabs>
        <w:tab w:val="clear" w:pos="644"/>
        <w:tab w:val="left" w:pos="567"/>
      </w:tabs>
      <w:ind w:left="568" w:hanging="284"/>
    </w:pPr>
    <w:rPr>
      <w:rFonts w:ascii="Arial" w:hAnsi="Arial" w:cs="Arial"/>
      <w:noProof/>
      <w:sz w:val="16"/>
      <w:szCs w:val="16"/>
      <w:lang w:val="en-US" w:eastAsia="en-US" w:bidi="yi-Hebr"/>
    </w:rPr>
  </w:style>
  <w:style w:type="paragraph" w:customStyle="1" w:styleId="Lul1">
    <w:name w:val="L_ul 1"/>
    <w:basedOn w:val="Normal"/>
    <w:rsid w:val="00744C70"/>
    <w:pPr>
      <w:tabs>
        <w:tab w:val="clear" w:pos="1418"/>
        <w:tab w:val="clear" w:pos="6804"/>
        <w:tab w:val="clear" w:pos="8789"/>
        <w:tab w:val="num" w:pos="644"/>
        <w:tab w:val="num" w:pos="1492"/>
      </w:tabs>
      <w:spacing w:before="20" w:after="20" w:line="240" w:lineRule="auto"/>
      <w:ind w:left="284" w:hanging="284"/>
      <w:jc w:val="both"/>
    </w:pPr>
    <w:rPr>
      <w:sz w:val="16"/>
      <w:szCs w:val="16"/>
    </w:rPr>
  </w:style>
  <w:style w:type="character" w:customStyle="1" w:styleId="CBold">
    <w:name w:val="C_Bold"/>
    <w:basedOn w:val="DefaultParagraphFont"/>
    <w:rsid w:val="00744C70"/>
    <w:rPr>
      <w:b/>
      <w:bCs/>
    </w:rPr>
  </w:style>
  <w:style w:type="paragraph" w:customStyle="1" w:styleId="Lul2">
    <w:name w:val="L_ul 2"/>
    <w:rsid w:val="00744C70"/>
    <w:pPr>
      <w:tabs>
        <w:tab w:val="left" w:pos="567"/>
      </w:tabs>
      <w:ind w:left="567" w:hanging="283"/>
    </w:pPr>
    <w:rPr>
      <w:rFonts w:ascii="Arial" w:hAnsi="Arial" w:cs="Arial"/>
      <w:sz w:val="16"/>
      <w:szCs w:val="16"/>
      <w:lang w:val="en-US" w:eastAsia="de-DE" w:bidi="yi-Hebr"/>
    </w:rPr>
  </w:style>
  <w:style w:type="paragraph" w:customStyle="1" w:styleId="PShortInfo">
    <w:name w:val="P_ShortInfo"/>
    <w:basedOn w:val="Normal"/>
    <w:next w:val="Normal"/>
    <w:rsid w:val="00744C70"/>
    <w:pPr>
      <w:tabs>
        <w:tab w:val="clear" w:pos="284"/>
        <w:tab w:val="clear" w:pos="1418"/>
        <w:tab w:val="clear" w:pos="6804"/>
        <w:tab w:val="clear" w:pos="8789"/>
      </w:tabs>
      <w:spacing w:line="240" w:lineRule="auto"/>
      <w:jc w:val="both"/>
    </w:pPr>
    <w:rPr>
      <w:sz w:val="16"/>
      <w:szCs w:val="16"/>
    </w:rPr>
  </w:style>
  <w:style w:type="paragraph" w:customStyle="1" w:styleId="PNodeHeading">
    <w:name w:val="P_NodeHeading"/>
    <w:next w:val="Normal"/>
    <w:rsid w:val="00744C70"/>
    <w:pPr>
      <w:spacing w:before="240" w:after="80"/>
    </w:pPr>
    <w:rPr>
      <w:rFonts w:ascii="Arial" w:hAnsi="Arial" w:cs="Arial"/>
      <w:b/>
      <w:bCs/>
      <w:sz w:val="24"/>
      <w:szCs w:val="24"/>
      <w:lang w:val="en-US" w:eastAsia="de-DE" w:bidi="yi-Hebr"/>
    </w:rPr>
  </w:style>
  <w:style w:type="character" w:styleId="FollowedHyperlink">
    <w:name w:val="FollowedHyperlink"/>
    <w:basedOn w:val="DefaultParagraphFont"/>
    <w:rsid w:val="00744C70"/>
    <w:rPr>
      <w:color w:val="800080"/>
      <w:u w:val="single"/>
    </w:rPr>
  </w:style>
  <w:style w:type="character" w:customStyle="1" w:styleId="tw4winMark">
    <w:name w:val="tw4winMark"/>
    <w:rsid w:val="00744C70"/>
    <w:rPr>
      <w:rFonts w:ascii="Courier New" w:hAnsi="Courier New"/>
      <w:vanish/>
      <w:color w:val="800080"/>
      <w:vertAlign w:val="subscript"/>
    </w:rPr>
  </w:style>
  <w:style w:type="character" w:customStyle="1" w:styleId="Heading4Char">
    <w:name w:val="Heading 4 Char"/>
    <w:basedOn w:val="DefaultParagraphFont"/>
    <w:link w:val="Heading4"/>
    <w:rsid w:val="008975CA"/>
    <w:rPr>
      <w:rFonts w:ascii="Arial" w:hAnsi="Arial" w:cs="Arial"/>
      <w:b/>
      <w:szCs w:val="24"/>
      <w:lang w:val="en-US" w:eastAsia="de-DE"/>
    </w:rPr>
  </w:style>
  <w:style w:type="paragraph" w:customStyle="1" w:styleId="Default">
    <w:name w:val="Default"/>
    <w:rsid w:val="007E279F"/>
    <w:pPr>
      <w:autoSpaceDE w:val="0"/>
      <w:autoSpaceDN w:val="0"/>
      <w:adjustRightInd w:val="0"/>
    </w:pPr>
    <w:rPr>
      <w:rFonts w:ascii="Arial" w:eastAsia="MS Mincho" w:hAnsi="Arial" w:cs="Arial"/>
      <w:color w:val="000000"/>
      <w:sz w:val="24"/>
      <w:szCs w:val="24"/>
    </w:rPr>
  </w:style>
  <w:style w:type="paragraph" w:customStyle="1" w:styleId="berschrift31">
    <w:name w:val="Überschrift 31"/>
    <w:aliases w:val="h3,C Sub-Sub/Italic,h3 sub heading,Head 3,Head 31,Head 32,C Sub-Sub/Italic1,h3 sub heading1,H3,3m,Para3,head3hdbk,3,Sub2Para"/>
    <w:basedOn w:val="Default"/>
    <w:next w:val="Default"/>
    <w:rsid w:val="003F0AF0"/>
    <w:pPr>
      <w:spacing w:before="240" w:after="120"/>
    </w:pPr>
    <w:rPr>
      <w:rFonts w:cs="Times New Roman"/>
      <w:color w:val="auto"/>
    </w:rPr>
  </w:style>
  <w:style w:type="paragraph" w:styleId="BalloonText">
    <w:name w:val="Balloon Text"/>
    <w:basedOn w:val="Normal"/>
    <w:semiHidden/>
    <w:rsid w:val="00C13A7F"/>
    <w:rPr>
      <w:rFonts w:ascii="Tahoma" w:hAnsi="Tahoma" w:cs="Tahoma"/>
      <w:sz w:val="16"/>
      <w:szCs w:val="16"/>
    </w:rPr>
  </w:style>
  <w:style w:type="paragraph" w:customStyle="1" w:styleId="AEbody">
    <w:name w:val="A&amp;E body"/>
    <w:basedOn w:val="AussTex"/>
    <w:link w:val="AEbodyZchn"/>
    <w:qFormat/>
    <w:rsid w:val="004449A8"/>
    <w:pPr>
      <w:spacing w:line="280" w:lineRule="exact"/>
    </w:pPr>
    <w:rPr>
      <w:lang w:val="en-US"/>
    </w:rPr>
  </w:style>
  <w:style w:type="character" w:customStyle="1" w:styleId="AussTexZchn">
    <w:name w:val="Auss_Tex Zchn"/>
    <w:basedOn w:val="DefaultParagraphFont"/>
    <w:link w:val="AussTex"/>
    <w:rsid w:val="004449A8"/>
    <w:rPr>
      <w:rFonts w:ascii="Courier New" w:hAnsi="Courier New" w:cs="Courier New"/>
      <w:snapToGrid w:val="0"/>
      <w:lang w:eastAsia="de-DE"/>
    </w:rPr>
  </w:style>
  <w:style w:type="character" w:customStyle="1" w:styleId="AEbodyZchn">
    <w:name w:val="A&amp;E body Zchn"/>
    <w:basedOn w:val="AussTexZchn"/>
    <w:link w:val="AEbody"/>
    <w:rsid w:val="004449A8"/>
    <w:rPr>
      <w:rFonts w:ascii="Courier New" w:hAnsi="Courier New" w:cs="Courier New"/>
      <w:snapToGrid w:val="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LikedBy xmlns="http://schemas.microsoft.com/sharepoint/v3">
      <UserInfo>
        <DisplayName/>
        <AccountId xsi:nil="true"/>
        <AccountType/>
      </UserInfo>
    </LikedBy>
    <TaxCatchAll xmlns="5a40d9f2-2f75-4e5b-8bbe-2ca21412c9c4"/>
    <l21011516c294639b26d3a212510925c xmlns="5a40d9f2-2f75-4e5b-8bbe-2ca21412c9c4">
      <Terms xmlns="http://schemas.microsoft.com/office/infopath/2007/PartnerControls"/>
    </l21011516c294639b26d3a212510925c>
    <_dlc_DocId xmlns="5a40d9f2-2f75-4e5b-8bbe-2ca21412c9c4">P01S032722-1212596826-919</_dlc_DocId>
    <_dlc_DocIdUrl xmlns="5a40d9f2-2f75-4e5b-8bbe-2ca21412c9c4">
      <Url>https://sites.inside-share.bosch.com/sites/032722/_layouts/15/DocIdRedir.aspx?ID=P01S032722-1212596826-919</Url>
      <Description>P01S032722-1212596826-919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Bosch Document Non-ILM" ma:contentTypeID="0x0101009C0F6D4D99846B48A29FD18D160F4BBB00B0CE67E27026D747834A80D7108C54FC" ma:contentTypeVersion="4" ma:contentTypeDescription="Create a new document." ma:contentTypeScope="" ma:versionID="d147d2bd3dee8929216d8fba8290beee">
  <xsd:schema xmlns:xsd="http://www.w3.org/2001/XMLSchema" xmlns:xs="http://www.w3.org/2001/XMLSchema" xmlns:p="http://schemas.microsoft.com/office/2006/metadata/properties" xmlns:ns1="http://schemas.microsoft.com/sharepoint/v3" xmlns:ns2="5a40d9f2-2f75-4e5b-8bbe-2ca21412c9c4" targetNamespace="http://schemas.microsoft.com/office/2006/metadata/properties" ma:root="true" ma:fieldsID="008b4c8a9be33ace7aad539a9196acc4" ns1:_="" ns2:_="">
    <xsd:import namespace="http://schemas.microsoft.com/sharepoint/v3"/>
    <xsd:import namespace="5a40d9f2-2f75-4e5b-8bbe-2ca21412c9c4"/>
    <xsd:element name="properties">
      <xsd:complexType>
        <xsd:sequence>
          <xsd:element name="documentManagement">
            <xsd:complexType>
              <xsd:all>
                <xsd:element ref="ns2:_dlc_DocId" minOccurs="0"/>
                <xsd:element ref="ns2:_dlc_DocIdUrl" minOccurs="0"/>
                <xsd:element ref="ns2:_dlc_DocIdPersistId" minOccurs="0"/>
                <xsd:element ref="ns2:l21011516c294639b26d3a212510925c" minOccurs="0"/>
                <xsd:element ref="ns2:TaxCatchAll" minOccurs="0"/>
                <xsd:element ref="ns2:TaxCatchAllLabel"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ikesCount" ma:index="15" nillable="true" ma:displayName="Number of Likes" ma:internalName="LikesCount">
      <xsd:simpleType>
        <xsd:restriction base="dms:Unknown"/>
      </xsd:simpleType>
    </xsd:element>
    <xsd:element name="LikedBy" ma:index="16"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40d9f2-2f75-4e5b-8bbe-2ca21412c9c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21011516c294639b26d3a212510925c" ma:index="11" nillable="true" ma:taxonomy="true" ma:internalName="l21011516c294639b26d3a212510925c" ma:taxonomyFieldName="DMSKeywords" ma:displayName="Keywords" ma:fieldId="{52101151-6c29-4639-b26d-3a212510925c}" ma:sspId="b81b984e-7d9a-4f77-a40b-67f8485df2c3" ma:termSetId="83d03ac9-d18d-4cec-9d0d-cd09717dcadf" ma:anchorId="00000000-0000-0000-0000-000000000000" ma:open="true" ma:isKeyword="false">
      <xsd:complexType>
        <xsd:sequence>
          <xsd:element ref="pc:Terms" minOccurs="0" maxOccurs="1"/>
        </xsd:sequence>
      </xsd:complexType>
    </xsd:element>
    <xsd:element name="TaxCatchAll" ma:index="12" nillable="true" ma:displayName="Taxonomy Catch All Column" ma:hidden="true" ma:list="{272676c6-e2ed-4f62-91e4-d1c3c2e74a1c}" ma:internalName="TaxCatchAll" ma:showField="CatchAllData" ma:web="5a40d9f2-2f75-4e5b-8bbe-2ca21412c9c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272676c6-e2ed-4f62-91e4-d1c3c2e74a1c}" ma:internalName="TaxCatchAllLabel" ma:readOnly="true" ma:showField="CatchAllDataLabel" ma:web="5a40d9f2-2f75-4e5b-8bbe-2ca21412c9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ED8EC7-7E0D-4D82-8970-E2D9806231E0}">
  <ds:schemaRefs>
    <ds:schemaRef ds:uri="http://schemas.microsoft.com/office/2006/documentManagement/types"/>
    <ds:schemaRef ds:uri="5a40d9f2-2f75-4e5b-8bbe-2ca21412c9c4"/>
    <ds:schemaRef ds:uri="http://schemas.microsoft.com/sharepoint/v3"/>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83B7CC9-92DD-4111-872B-CE9AC21D6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40d9f2-2f75-4e5b-8bbe-2ca21412c9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01D259-051F-4E5E-B2B5-4D6D03E42CA5}">
  <ds:schemaRefs>
    <ds:schemaRef ds:uri="http://schemas.microsoft.com/sharepoint/events"/>
  </ds:schemaRefs>
</ds:datastoreItem>
</file>

<file path=customXml/itemProps4.xml><?xml version="1.0" encoding="utf-8"?>
<ds:datastoreItem xmlns:ds="http://schemas.openxmlformats.org/officeDocument/2006/customXml" ds:itemID="{C6CB58E1-E9A2-43E3-8B18-57ABC741C0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11317</Words>
  <Characters>68767</Characters>
  <Application>Microsoft Office Word</Application>
  <DocSecurity>0</DocSecurity>
  <Lines>573</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Allgemeines zum BH-Buch</vt:lpstr>
      <vt:lpstr>Allgemeines zum BH-Buch</vt:lpstr>
    </vt:vector>
  </TitlesOfParts>
  <Company>Bosch Telecom GmbH</Company>
  <LinksUpToDate>false</LinksUpToDate>
  <CharactersWithSpaces>79925</CharactersWithSpaces>
  <SharedDoc>false</SharedDoc>
  <HLinks>
    <vt:vector size="600" baseType="variant">
      <vt:variant>
        <vt:i4>1114172</vt:i4>
      </vt:variant>
      <vt:variant>
        <vt:i4>596</vt:i4>
      </vt:variant>
      <vt:variant>
        <vt:i4>0</vt:i4>
      </vt:variant>
      <vt:variant>
        <vt:i4>5</vt:i4>
      </vt:variant>
      <vt:variant>
        <vt:lpwstr/>
      </vt:variant>
      <vt:variant>
        <vt:lpwstr>_Toc208735544</vt:lpwstr>
      </vt:variant>
      <vt:variant>
        <vt:i4>1114172</vt:i4>
      </vt:variant>
      <vt:variant>
        <vt:i4>590</vt:i4>
      </vt:variant>
      <vt:variant>
        <vt:i4>0</vt:i4>
      </vt:variant>
      <vt:variant>
        <vt:i4>5</vt:i4>
      </vt:variant>
      <vt:variant>
        <vt:lpwstr/>
      </vt:variant>
      <vt:variant>
        <vt:lpwstr>_Toc208735543</vt:lpwstr>
      </vt:variant>
      <vt:variant>
        <vt:i4>1114172</vt:i4>
      </vt:variant>
      <vt:variant>
        <vt:i4>584</vt:i4>
      </vt:variant>
      <vt:variant>
        <vt:i4>0</vt:i4>
      </vt:variant>
      <vt:variant>
        <vt:i4>5</vt:i4>
      </vt:variant>
      <vt:variant>
        <vt:lpwstr/>
      </vt:variant>
      <vt:variant>
        <vt:lpwstr>_Toc208735542</vt:lpwstr>
      </vt:variant>
      <vt:variant>
        <vt:i4>1114172</vt:i4>
      </vt:variant>
      <vt:variant>
        <vt:i4>578</vt:i4>
      </vt:variant>
      <vt:variant>
        <vt:i4>0</vt:i4>
      </vt:variant>
      <vt:variant>
        <vt:i4>5</vt:i4>
      </vt:variant>
      <vt:variant>
        <vt:lpwstr/>
      </vt:variant>
      <vt:variant>
        <vt:lpwstr>_Toc208735541</vt:lpwstr>
      </vt:variant>
      <vt:variant>
        <vt:i4>1114172</vt:i4>
      </vt:variant>
      <vt:variant>
        <vt:i4>572</vt:i4>
      </vt:variant>
      <vt:variant>
        <vt:i4>0</vt:i4>
      </vt:variant>
      <vt:variant>
        <vt:i4>5</vt:i4>
      </vt:variant>
      <vt:variant>
        <vt:lpwstr/>
      </vt:variant>
      <vt:variant>
        <vt:lpwstr>_Toc208735540</vt:lpwstr>
      </vt:variant>
      <vt:variant>
        <vt:i4>1441852</vt:i4>
      </vt:variant>
      <vt:variant>
        <vt:i4>566</vt:i4>
      </vt:variant>
      <vt:variant>
        <vt:i4>0</vt:i4>
      </vt:variant>
      <vt:variant>
        <vt:i4>5</vt:i4>
      </vt:variant>
      <vt:variant>
        <vt:lpwstr/>
      </vt:variant>
      <vt:variant>
        <vt:lpwstr>_Toc208735539</vt:lpwstr>
      </vt:variant>
      <vt:variant>
        <vt:i4>1441852</vt:i4>
      </vt:variant>
      <vt:variant>
        <vt:i4>560</vt:i4>
      </vt:variant>
      <vt:variant>
        <vt:i4>0</vt:i4>
      </vt:variant>
      <vt:variant>
        <vt:i4>5</vt:i4>
      </vt:variant>
      <vt:variant>
        <vt:lpwstr/>
      </vt:variant>
      <vt:variant>
        <vt:lpwstr>_Toc208735538</vt:lpwstr>
      </vt:variant>
      <vt:variant>
        <vt:i4>1441852</vt:i4>
      </vt:variant>
      <vt:variant>
        <vt:i4>554</vt:i4>
      </vt:variant>
      <vt:variant>
        <vt:i4>0</vt:i4>
      </vt:variant>
      <vt:variant>
        <vt:i4>5</vt:i4>
      </vt:variant>
      <vt:variant>
        <vt:lpwstr/>
      </vt:variant>
      <vt:variant>
        <vt:lpwstr>_Toc208735537</vt:lpwstr>
      </vt:variant>
      <vt:variant>
        <vt:i4>1441852</vt:i4>
      </vt:variant>
      <vt:variant>
        <vt:i4>548</vt:i4>
      </vt:variant>
      <vt:variant>
        <vt:i4>0</vt:i4>
      </vt:variant>
      <vt:variant>
        <vt:i4>5</vt:i4>
      </vt:variant>
      <vt:variant>
        <vt:lpwstr/>
      </vt:variant>
      <vt:variant>
        <vt:lpwstr>_Toc208735536</vt:lpwstr>
      </vt:variant>
      <vt:variant>
        <vt:i4>1441852</vt:i4>
      </vt:variant>
      <vt:variant>
        <vt:i4>542</vt:i4>
      </vt:variant>
      <vt:variant>
        <vt:i4>0</vt:i4>
      </vt:variant>
      <vt:variant>
        <vt:i4>5</vt:i4>
      </vt:variant>
      <vt:variant>
        <vt:lpwstr/>
      </vt:variant>
      <vt:variant>
        <vt:lpwstr>_Toc208735535</vt:lpwstr>
      </vt:variant>
      <vt:variant>
        <vt:i4>1441852</vt:i4>
      </vt:variant>
      <vt:variant>
        <vt:i4>536</vt:i4>
      </vt:variant>
      <vt:variant>
        <vt:i4>0</vt:i4>
      </vt:variant>
      <vt:variant>
        <vt:i4>5</vt:i4>
      </vt:variant>
      <vt:variant>
        <vt:lpwstr/>
      </vt:variant>
      <vt:variant>
        <vt:lpwstr>_Toc208735534</vt:lpwstr>
      </vt:variant>
      <vt:variant>
        <vt:i4>1441852</vt:i4>
      </vt:variant>
      <vt:variant>
        <vt:i4>530</vt:i4>
      </vt:variant>
      <vt:variant>
        <vt:i4>0</vt:i4>
      </vt:variant>
      <vt:variant>
        <vt:i4>5</vt:i4>
      </vt:variant>
      <vt:variant>
        <vt:lpwstr/>
      </vt:variant>
      <vt:variant>
        <vt:lpwstr>_Toc208735533</vt:lpwstr>
      </vt:variant>
      <vt:variant>
        <vt:i4>1441852</vt:i4>
      </vt:variant>
      <vt:variant>
        <vt:i4>524</vt:i4>
      </vt:variant>
      <vt:variant>
        <vt:i4>0</vt:i4>
      </vt:variant>
      <vt:variant>
        <vt:i4>5</vt:i4>
      </vt:variant>
      <vt:variant>
        <vt:lpwstr/>
      </vt:variant>
      <vt:variant>
        <vt:lpwstr>_Toc208735532</vt:lpwstr>
      </vt:variant>
      <vt:variant>
        <vt:i4>1441852</vt:i4>
      </vt:variant>
      <vt:variant>
        <vt:i4>518</vt:i4>
      </vt:variant>
      <vt:variant>
        <vt:i4>0</vt:i4>
      </vt:variant>
      <vt:variant>
        <vt:i4>5</vt:i4>
      </vt:variant>
      <vt:variant>
        <vt:lpwstr/>
      </vt:variant>
      <vt:variant>
        <vt:lpwstr>_Toc208735531</vt:lpwstr>
      </vt:variant>
      <vt:variant>
        <vt:i4>1441852</vt:i4>
      </vt:variant>
      <vt:variant>
        <vt:i4>512</vt:i4>
      </vt:variant>
      <vt:variant>
        <vt:i4>0</vt:i4>
      </vt:variant>
      <vt:variant>
        <vt:i4>5</vt:i4>
      </vt:variant>
      <vt:variant>
        <vt:lpwstr/>
      </vt:variant>
      <vt:variant>
        <vt:lpwstr>_Toc208735530</vt:lpwstr>
      </vt:variant>
      <vt:variant>
        <vt:i4>1507388</vt:i4>
      </vt:variant>
      <vt:variant>
        <vt:i4>506</vt:i4>
      </vt:variant>
      <vt:variant>
        <vt:i4>0</vt:i4>
      </vt:variant>
      <vt:variant>
        <vt:i4>5</vt:i4>
      </vt:variant>
      <vt:variant>
        <vt:lpwstr/>
      </vt:variant>
      <vt:variant>
        <vt:lpwstr>_Toc208735529</vt:lpwstr>
      </vt:variant>
      <vt:variant>
        <vt:i4>1507388</vt:i4>
      </vt:variant>
      <vt:variant>
        <vt:i4>500</vt:i4>
      </vt:variant>
      <vt:variant>
        <vt:i4>0</vt:i4>
      </vt:variant>
      <vt:variant>
        <vt:i4>5</vt:i4>
      </vt:variant>
      <vt:variant>
        <vt:lpwstr/>
      </vt:variant>
      <vt:variant>
        <vt:lpwstr>_Toc208735528</vt:lpwstr>
      </vt:variant>
      <vt:variant>
        <vt:i4>1507388</vt:i4>
      </vt:variant>
      <vt:variant>
        <vt:i4>494</vt:i4>
      </vt:variant>
      <vt:variant>
        <vt:i4>0</vt:i4>
      </vt:variant>
      <vt:variant>
        <vt:i4>5</vt:i4>
      </vt:variant>
      <vt:variant>
        <vt:lpwstr/>
      </vt:variant>
      <vt:variant>
        <vt:lpwstr>_Toc208735527</vt:lpwstr>
      </vt:variant>
      <vt:variant>
        <vt:i4>1507388</vt:i4>
      </vt:variant>
      <vt:variant>
        <vt:i4>488</vt:i4>
      </vt:variant>
      <vt:variant>
        <vt:i4>0</vt:i4>
      </vt:variant>
      <vt:variant>
        <vt:i4>5</vt:i4>
      </vt:variant>
      <vt:variant>
        <vt:lpwstr/>
      </vt:variant>
      <vt:variant>
        <vt:lpwstr>_Toc208735526</vt:lpwstr>
      </vt:variant>
      <vt:variant>
        <vt:i4>1507388</vt:i4>
      </vt:variant>
      <vt:variant>
        <vt:i4>482</vt:i4>
      </vt:variant>
      <vt:variant>
        <vt:i4>0</vt:i4>
      </vt:variant>
      <vt:variant>
        <vt:i4>5</vt:i4>
      </vt:variant>
      <vt:variant>
        <vt:lpwstr/>
      </vt:variant>
      <vt:variant>
        <vt:lpwstr>_Toc208735525</vt:lpwstr>
      </vt:variant>
      <vt:variant>
        <vt:i4>1507388</vt:i4>
      </vt:variant>
      <vt:variant>
        <vt:i4>476</vt:i4>
      </vt:variant>
      <vt:variant>
        <vt:i4>0</vt:i4>
      </vt:variant>
      <vt:variant>
        <vt:i4>5</vt:i4>
      </vt:variant>
      <vt:variant>
        <vt:lpwstr/>
      </vt:variant>
      <vt:variant>
        <vt:lpwstr>_Toc208735524</vt:lpwstr>
      </vt:variant>
      <vt:variant>
        <vt:i4>1507388</vt:i4>
      </vt:variant>
      <vt:variant>
        <vt:i4>470</vt:i4>
      </vt:variant>
      <vt:variant>
        <vt:i4>0</vt:i4>
      </vt:variant>
      <vt:variant>
        <vt:i4>5</vt:i4>
      </vt:variant>
      <vt:variant>
        <vt:lpwstr/>
      </vt:variant>
      <vt:variant>
        <vt:lpwstr>_Toc208735523</vt:lpwstr>
      </vt:variant>
      <vt:variant>
        <vt:i4>1507388</vt:i4>
      </vt:variant>
      <vt:variant>
        <vt:i4>464</vt:i4>
      </vt:variant>
      <vt:variant>
        <vt:i4>0</vt:i4>
      </vt:variant>
      <vt:variant>
        <vt:i4>5</vt:i4>
      </vt:variant>
      <vt:variant>
        <vt:lpwstr/>
      </vt:variant>
      <vt:variant>
        <vt:lpwstr>_Toc208735522</vt:lpwstr>
      </vt:variant>
      <vt:variant>
        <vt:i4>1507388</vt:i4>
      </vt:variant>
      <vt:variant>
        <vt:i4>458</vt:i4>
      </vt:variant>
      <vt:variant>
        <vt:i4>0</vt:i4>
      </vt:variant>
      <vt:variant>
        <vt:i4>5</vt:i4>
      </vt:variant>
      <vt:variant>
        <vt:lpwstr/>
      </vt:variant>
      <vt:variant>
        <vt:lpwstr>_Toc208735521</vt:lpwstr>
      </vt:variant>
      <vt:variant>
        <vt:i4>1507388</vt:i4>
      </vt:variant>
      <vt:variant>
        <vt:i4>452</vt:i4>
      </vt:variant>
      <vt:variant>
        <vt:i4>0</vt:i4>
      </vt:variant>
      <vt:variant>
        <vt:i4>5</vt:i4>
      </vt:variant>
      <vt:variant>
        <vt:lpwstr/>
      </vt:variant>
      <vt:variant>
        <vt:lpwstr>_Toc208735520</vt:lpwstr>
      </vt:variant>
      <vt:variant>
        <vt:i4>1310780</vt:i4>
      </vt:variant>
      <vt:variant>
        <vt:i4>446</vt:i4>
      </vt:variant>
      <vt:variant>
        <vt:i4>0</vt:i4>
      </vt:variant>
      <vt:variant>
        <vt:i4>5</vt:i4>
      </vt:variant>
      <vt:variant>
        <vt:lpwstr/>
      </vt:variant>
      <vt:variant>
        <vt:lpwstr>_Toc208735519</vt:lpwstr>
      </vt:variant>
      <vt:variant>
        <vt:i4>1310780</vt:i4>
      </vt:variant>
      <vt:variant>
        <vt:i4>440</vt:i4>
      </vt:variant>
      <vt:variant>
        <vt:i4>0</vt:i4>
      </vt:variant>
      <vt:variant>
        <vt:i4>5</vt:i4>
      </vt:variant>
      <vt:variant>
        <vt:lpwstr/>
      </vt:variant>
      <vt:variant>
        <vt:lpwstr>_Toc208735518</vt:lpwstr>
      </vt:variant>
      <vt:variant>
        <vt:i4>1310780</vt:i4>
      </vt:variant>
      <vt:variant>
        <vt:i4>434</vt:i4>
      </vt:variant>
      <vt:variant>
        <vt:i4>0</vt:i4>
      </vt:variant>
      <vt:variant>
        <vt:i4>5</vt:i4>
      </vt:variant>
      <vt:variant>
        <vt:lpwstr/>
      </vt:variant>
      <vt:variant>
        <vt:lpwstr>_Toc208735517</vt:lpwstr>
      </vt:variant>
      <vt:variant>
        <vt:i4>1310780</vt:i4>
      </vt:variant>
      <vt:variant>
        <vt:i4>428</vt:i4>
      </vt:variant>
      <vt:variant>
        <vt:i4>0</vt:i4>
      </vt:variant>
      <vt:variant>
        <vt:i4>5</vt:i4>
      </vt:variant>
      <vt:variant>
        <vt:lpwstr/>
      </vt:variant>
      <vt:variant>
        <vt:lpwstr>_Toc208735516</vt:lpwstr>
      </vt:variant>
      <vt:variant>
        <vt:i4>1310780</vt:i4>
      </vt:variant>
      <vt:variant>
        <vt:i4>422</vt:i4>
      </vt:variant>
      <vt:variant>
        <vt:i4>0</vt:i4>
      </vt:variant>
      <vt:variant>
        <vt:i4>5</vt:i4>
      </vt:variant>
      <vt:variant>
        <vt:lpwstr/>
      </vt:variant>
      <vt:variant>
        <vt:lpwstr>_Toc208735515</vt:lpwstr>
      </vt:variant>
      <vt:variant>
        <vt:i4>1310780</vt:i4>
      </vt:variant>
      <vt:variant>
        <vt:i4>416</vt:i4>
      </vt:variant>
      <vt:variant>
        <vt:i4>0</vt:i4>
      </vt:variant>
      <vt:variant>
        <vt:i4>5</vt:i4>
      </vt:variant>
      <vt:variant>
        <vt:lpwstr/>
      </vt:variant>
      <vt:variant>
        <vt:lpwstr>_Toc208735514</vt:lpwstr>
      </vt:variant>
      <vt:variant>
        <vt:i4>1310780</vt:i4>
      </vt:variant>
      <vt:variant>
        <vt:i4>410</vt:i4>
      </vt:variant>
      <vt:variant>
        <vt:i4>0</vt:i4>
      </vt:variant>
      <vt:variant>
        <vt:i4>5</vt:i4>
      </vt:variant>
      <vt:variant>
        <vt:lpwstr/>
      </vt:variant>
      <vt:variant>
        <vt:lpwstr>_Toc208735513</vt:lpwstr>
      </vt:variant>
      <vt:variant>
        <vt:i4>1310780</vt:i4>
      </vt:variant>
      <vt:variant>
        <vt:i4>404</vt:i4>
      </vt:variant>
      <vt:variant>
        <vt:i4>0</vt:i4>
      </vt:variant>
      <vt:variant>
        <vt:i4>5</vt:i4>
      </vt:variant>
      <vt:variant>
        <vt:lpwstr/>
      </vt:variant>
      <vt:variant>
        <vt:lpwstr>_Toc208735512</vt:lpwstr>
      </vt:variant>
      <vt:variant>
        <vt:i4>1310780</vt:i4>
      </vt:variant>
      <vt:variant>
        <vt:i4>398</vt:i4>
      </vt:variant>
      <vt:variant>
        <vt:i4>0</vt:i4>
      </vt:variant>
      <vt:variant>
        <vt:i4>5</vt:i4>
      </vt:variant>
      <vt:variant>
        <vt:lpwstr/>
      </vt:variant>
      <vt:variant>
        <vt:lpwstr>_Toc208735511</vt:lpwstr>
      </vt:variant>
      <vt:variant>
        <vt:i4>1310780</vt:i4>
      </vt:variant>
      <vt:variant>
        <vt:i4>392</vt:i4>
      </vt:variant>
      <vt:variant>
        <vt:i4>0</vt:i4>
      </vt:variant>
      <vt:variant>
        <vt:i4>5</vt:i4>
      </vt:variant>
      <vt:variant>
        <vt:lpwstr/>
      </vt:variant>
      <vt:variant>
        <vt:lpwstr>_Toc208735510</vt:lpwstr>
      </vt:variant>
      <vt:variant>
        <vt:i4>1376316</vt:i4>
      </vt:variant>
      <vt:variant>
        <vt:i4>386</vt:i4>
      </vt:variant>
      <vt:variant>
        <vt:i4>0</vt:i4>
      </vt:variant>
      <vt:variant>
        <vt:i4>5</vt:i4>
      </vt:variant>
      <vt:variant>
        <vt:lpwstr/>
      </vt:variant>
      <vt:variant>
        <vt:lpwstr>_Toc208735509</vt:lpwstr>
      </vt:variant>
      <vt:variant>
        <vt:i4>1376316</vt:i4>
      </vt:variant>
      <vt:variant>
        <vt:i4>380</vt:i4>
      </vt:variant>
      <vt:variant>
        <vt:i4>0</vt:i4>
      </vt:variant>
      <vt:variant>
        <vt:i4>5</vt:i4>
      </vt:variant>
      <vt:variant>
        <vt:lpwstr/>
      </vt:variant>
      <vt:variant>
        <vt:lpwstr>_Toc208735508</vt:lpwstr>
      </vt:variant>
      <vt:variant>
        <vt:i4>1376316</vt:i4>
      </vt:variant>
      <vt:variant>
        <vt:i4>374</vt:i4>
      </vt:variant>
      <vt:variant>
        <vt:i4>0</vt:i4>
      </vt:variant>
      <vt:variant>
        <vt:i4>5</vt:i4>
      </vt:variant>
      <vt:variant>
        <vt:lpwstr/>
      </vt:variant>
      <vt:variant>
        <vt:lpwstr>_Toc208735507</vt:lpwstr>
      </vt:variant>
      <vt:variant>
        <vt:i4>1376316</vt:i4>
      </vt:variant>
      <vt:variant>
        <vt:i4>368</vt:i4>
      </vt:variant>
      <vt:variant>
        <vt:i4>0</vt:i4>
      </vt:variant>
      <vt:variant>
        <vt:i4>5</vt:i4>
      </vt:variant>
      <vt:variant>
        <vt:lpwstr/>
      </vt:variant>
      <vt:variant>
        <vt:lpwstr>_Toc208735506</vt:lpwstr>
      </vt:variant>
      <vt:variant>
        <vt:i4>1376316</vt:i4>
      </vt:variant>
      <vt:variant>
        <vt:i4>362</vt:i4>
      </vt:variant>
      <vt:variant>
        <vt:i4>0</vt:i4>
      </vt:variant>
      <vt:variant>
        <vt:i4>5</vt:i4>
      </vt:variant>
      <vt:variant>
        <vt:lpwstr/>
      </vt:variant>
      <vt:variant>
        <vt:lpwstr>_Toc208735505</vt:lpwstr>
      </vt:variant>
      <vt:variant>
        <vt:i4>1376316</vt:i4>
      </vt:variant>
      <vt:variant>
        <vt:i4>356</vt:i4>
      </vt:variant>
      <vt:variant>
        <vt:i4>0</vt:i4>
      </vt:variant>
      <vt:variant>
        <vt:i4>5</vt:i4>
      </vt:variant>
      <vt:variant>
        <vt:lpwstr/>
      </vt:variant>
      <vt:variant>
        <vt:lpwstr>_Toc208735504</vt:lpwstr>
      </vt:variant>
      <vt:variant>
        <vt:i4>1376316</vt:i4>
      </vt:variant>
      <vt:variant>
        <vt:i4>350</vt:i4>
      </vt:variant>
      <vt:variant>
        <vt:i4>0</vt:i4>
      </vt:variant>
      <vt:variant>
        <vt:i4>5</vt:i4>
      </vt:variant>
      <vt:variant>
        <vt:lpwstr/>
      </vt:variant>
      <vt:variant>
        <vt:lpwstr>_Toc208735503</vt:lpwstr>
      </vt:variant>
      <vt:variant>
        <vt:i4>1376316</vt:i4>
      </vt:variant>
      <vt:variant>
        <vt:i4>344</vt:i4>
      </vt:variant>
      <vt:variant>
        <vt:i4>0</vt:i4>
      </vt:variant>
      <vt:variant>
        <vt:i4>5</vt:i4>
      </vt:variant>
      <vt:variant>
        <vt:lpwstr/>
      </vt:variant>
      <vt:variant>
        <vt:lpwstr>_Toc208735502</vt:lpwstr>
      </vt:variant>
      <vt:variant>
        <vt:i4>1376316</vt:i4>
      </vt:variant>
      <vt:variant>
        <vt:i4>338</vt:i4>
      </vt:variant>
      <vt:variant>
        <vt:i4>0</vt:i4>
      </vt:variant>
      <vt:variant>
        <vt:i4>5</vt:i4>
      </vt:variant>
      <vt:variant>
        <vt:lpwstr/>
      </vt:variant>
      <vt:variant>
        <vt:lpwstr>_Toc208735501</vt:lpwstr>
      </vt:variant>
      <vt:variant>
        <vt:i4>1376316</vt:i4>
      </vt:variant>
      <vt:variant>
        <vt:i4>332</vt:i4>
      </vt:variant>
      <vt:variant>
        <vt:i4>0</vt:i4>
      </vt:variant>
      <vt:variant>
        <vt:i4>5</vt:i4>
      </vt:variant>
      <vt:variant>
        <vt:lpwstr/>
      </vt:variant>
      <vt:variant>
        <vt:lpwstr>_Toc208735500</vt:lpwstr>
      </vt:variant>
      <vt:variant>
        <vt:i4>1835069</vt:i4>
      </vt:variant>
      <vt:variant>
        <vt:i4>326</vt:i4>
      </vt:variant>
      <vt:variant>
        <vt:i4>0</vt:i4>
      </vt:variant>
      <vt:variant>
        <vt:i4>5</vt:i4>
      </vt:variant>
      <vt:variant>
        <vt:lpwstr/>
      </vt:variant>
      <vt:variant>
        <vt:lpwstr>_Toc208735499</vt:lpwstr>
      </vt:variant>
      <vt:variant>
        <vt:i4>1835069</vt:i4>
      </vt:variant>
      <vt:variant>
        <vt:i4>320</vt:i4>
      </vt:variant>
      <vt:variant>
        <vt:i4>0</vt:i4>
      </vt:variant>
      <vt:variant>
        <vt:i4>5</vt:i4>
      </vt:variant>
      <vt:variant>
        <vt:lpwstr/>
      </vt:variant>
      <vt:variant>
        <vt:lpwstr>_Toc208735498</vt:lpwstr>
      </vt:variant>
      <vt:variant>
        <vt:i4>1835069</vt:i4>
      </vt:variant>
      <vt:variant>
        <vt:i4>314</vt:i4>
      </vt:variant>
      <vt:variant>
        <vt:i4>0</vt:i4>
      </vt:variant>
      <vt:variant>
        <vt:i4>5</vt:i4>
      </vt:variant>
      <vt:variant>
        <vt:lpwstr/>
      </vt:variant>
      <vt:variant>
        <vt:lpwstr>_Toc208735497</vt:lpwstr>
      </vt:variant>
      <vt:variant>
        <vt:i4>1835069</vt:i4>
      </vt:variant>
      <vt:variant>
        <vt:i4>308</vt:i4>
      </vt:variant>
      <vt:variant>
        <vt:i4>0</vt:i4>
      </vt:variant>
      <vt:variant>
        <vt:i4>5</vt:i4>
      </vt:variant>
      <vt:variant>
        <vt:lpwstr/>
      </vt:variant>
      <vt:variant>
        <vt:lpwstr>_Toc208735496</vt:lpwstr>
      </vt:variant>
      <vt:variant>
        <vt:i4>1835069</vt:i4>
      </vt:variant>
      <vt:variant>
        <vt:i4>302</vt:i4>
      </vt:variant>
      <vt:variant>
        <vt:i4>0</vt:i4>
      </vt:variant>
      <vt:variant>
        <vt:i4>5</vt:i4>
      </vt:variant>
      <vt:variant>
        <vt:lpwstr/>
      </vt:variant>
      <vt:variant>
        <vt:lpwstr>_Toc208735495</vt:lpwstr>
      </vt:variant>
      <vt:variant>
        <vt:i4>1835069</vt:i4>
      </vt:variant>
      <vt:variant>
        <vt:i4>296</vt:i4>
      </vt:variant>
      <vt:variant>
        <vt:i4>0</vt:i4>
      </vt:variant>
      <vt:variant>
        <vt:i4>5</vt:i4>
      </vt:variant>
      <vt:variant>
        <vt:lpwstr/>
      </vt:variant>
      <vt:variant>
        <vt:lpwstr>_Toc208735494</vt:lpwstr>
      </vt:variant>
      <vt:variant>
        <vt:i4>1835069</vt:i4>
      </vt:variant>
      <vt:variant>
        <vt:i4>290</vt:i4>
      </vt:variant>
      <vt:variant>
        <vt:i4>0</vt:i4>
      </vt:variant>
      <vt:variant>
        <vt:i4>5</vt:i4>
      </vt:variant>
      <vt:variant>
        <vt:lpwstr/>
      </vt:variant>
      <vt:variant>
        <vt:lpwstr>_Toc208735493</vt:lpwstr>
      </vt:variant>
      <vt:variant>
        <vt:i4>1835069</vt:i4>
      </vt:variant>
      <vt:variant>
        <vt:i4>284</vt:i4>
      </vt:variant>
      <vt:variant>
        <vt:i4>0</vt:i4>
      </vt:variant>
      <vt:variant>
        <vt:i4>5</vt:i4>
      </vt:variant>
      <vt:variant>
        <vt:lpwstr/>
      </vt:variant>
      <vt:variant>
        <vt:lpwstr>_Toc208735492</vt:lpwstr>
      </vt:variant>
      <vt:variant>
        <vt:i4>1835069</vt:i4>
      </vt:variant>
      <vt:variant>
        <vt:i4>278</vt:i4>
      </vt:variant>
      <vt:variant>
        <vt:i4>0</vt:i4>
      </vt:variant>
      <vt:variant>
        <vt:i4>5</vt:i4>
      </vt:variant>
      <vt:variant>
        <vt:lpwstr/>
      </vt:variant>
      <vt:variant>
        <vt:lpwstr>_Toc208735491</vt:lpwstr>
      </vt:variant>
      <vt:variant>
        <vt:i4>1835069</vt:i4>
      </vt:variant>
      <vt:variant>
        <vt:i4>272</vt:i4>
      </vt:variant>
      <vt:variant>
        <vt:i4>0</vt:i4>
      </vt:variant>
      <vt:variant>
        <vt:i4>5</vt:i4>
      </vt:variant>
      <vt:variant>
        <vt:lpwstr/>
      </vt:variant>
      <vt:variant>
        <vt:lpwstr>_Toc208735490</vt:lpwstr>
      </vt:variant>
      <vt:variant>
        <vt:i4>1900605</vt:i4>
      </vt:variant>
      <vt:variant>
        <vt:i4>266</vt:i4>
      </vt:variant>
      <vt:variant>
        <vt:i4>0</vt:i4>
      </vt:variant>
      <vt:variant>
        <vt:i4>5</vt:i4>
      </vt:variant>
      <vt:variant>
        <vt:lpwstr/>
      </vt:variant>
      <vt:variant>
        <vt:lpwstr>_Toc208735489</vt:lpwstr>
      </vt:variant>
      <vt:variant>
        <vt:i4>1900605</vt:i4>
      </vt:variant>
      <vt:variant>
        <vt:i4>260</vt:i4>
      </vt:variant>
      <vt:variant>
        <vt:i4>0</vt:i4>
      </vt:variant>
      <vt:variant>
        <vt:i4>5</vt:i4>
      </vt:variant>
      <vt:variant>
        <vt:lpwstr/>
      </vt:variant>
      <vt:variant>
        <vt:lpwstr>_Toc208735488</vt:lpwstr>
      </vt:variant>
      <vt:variant>
        <vt:i4>1900605</vt:i4>
      </vt:variant>
      <vt:variant>
        <vt:i4>254</vt:i4>
      </vt:variant>
      <vt:variant>
        <vt:i4>0</vt:i4>
      </vt:variant>
      <vt:variant>
        <vt:i4>5</vt:i4>
      </vt:variant>
      <vt:variant>
        <vt:lpwstr/>
      </vt:variant>
      <vt:variant>
        <vt:lpwstr>_Toc208735487</vt:lpwstr>
      </vt:variant>
      <vt:variant>
        <vt:i4>1900605</vt:i4>
      </vt:variant>
      <vt:variant>
        <vt:i4>248</vt:i4>
      </vt:variant>
      <vt:variant>
        <vt:i4>0</vt:i4>
      </vt:variant>
      <vt:variant>
        <vt:i4>5</vt:i4>
      </vt:variant>
      <vt:variant>
        <vt:lpwstr/>
      </vt:variant>
      <vt:variant>
        <vt:lpwstr>_Toc208735486</vt:lpwstr>
      </vt:variant>
      <vt:variant>
        <vt:i4>1900605</vt:i4>
      </vt:variant>
      <vt:variant>
        <vt:i4>242</vt:i4>
      </vt:variant>
      <vt:variant>
        <vt:i4>0</vt:i4>
      </vt:variant>
      <vt:variant>
        <vt:i4>5</vt:i4>
      </vt:variant>
      <vt:variant>
        <vt:lpwstr/>
      </vt:variant>
      <vt:variant>
        <vt:lpwstr>_Toc208735485</vt:lpwstr>
      </vt:variant>
      <vt:variant>
        <vt:i4>1900605</vt:i4>
      </vt:variant>
      <vt:variant>
        <vt:i4>236</vt:i4>
      </vt:variant>
      <vt:variant>
        <vt:i4>0</vt:i4>
      </vt:variant>
      <vt:variant>
        <vt:i4>5</vt:i4>
      </vt:variant>
      <vt:variant>
        <vt:lpwstr/>
      </vt:variant>
      <vt:variant>
        <vt:lpwstr>_Toc208735484</vt:lpwstr>
      </vt:variant>
      <vt:variant>
        <vt:i4>1900605</vt:i4>
      </vt:variant>
      <vt:variant>
        <vt:i4>230</vt:i4>
      </vt:variant>
      <vt:variant>
        <vt:i4>0</vt:i4>
      </vt:variant>
      <vt:variant>
        <vt:i4>5</vt:i4>
      </vt:variant>
      <vt:variant>
        <vt:lpwstr/>
      </vt:variant>
      <vt:variant>
        <vt:lpwstr>_Toc208735483</vt:lpwstr>
      </vt:variant>
      <vt:variant>
        <vt:i4>1900605</vt:i4>
      </vt:variant>
      <vt:variant>
        <vt:i4>224</vt:i4>
      </vt:variant>
      <vt:variant>
        <vt:i4>0</vt:i4>
      </vt:variant>
      <vt:variant>
        <vt:i4>5</vt:i4>
      </vt:variant>
      <vt:variant>
        <vt:lpwstr/>
      </vt:variant>
      <vt:variant>
        <vt:lpwstr>_Toc208735482</vt:lpwstr>
      </vt:variant>
      <vt:variant>
        <vt:i4>1900605</vt:i4>
      </vt:variant>
      <vt:variant>
        <vt:i4>218</vt:i4>
      </vt:variant>
      <vt:variant>
        <vt:i4>0</vt:i4>
      </vt:variant>
      <vt:variant>
        <vt:i4>5</vt:i4>
      </vt:variant>
      <vt:variant>
        <vt:lpwstr/>
      </vt:variant>
      <vt:variant>
        <vt:lpwstr>_Toc208735481</vt:lpwstr>
      </vt:variant>
      <vt:variant>
        <vt:i4>1900605</vt:i4>
      </vt:variant>
      <vt:variant>
        <vt:i4>212</vt:i4>
      </vt:variant>
      <vt:variant>
        <vt:i4>0</vt:i4>
      </vt:variant>
      <vt:variant>
        <vt:i4>5</vt:i4>
      </vt:variant>
      <vt:variant>
        <vt:lpwstr/>
      </vt:variant>
      <vt:variant>
        <vt:lpwstr>_Toc208735480</vt:lpwstr>
      </vt:variant>
      <vt:variant>
        <vt:i4>1179709</vt:i4>
      </vt:variant>
      <vt:variant>
        <vt:i4>206</vt:i4>
      </vt:variant>
      <vt:variant>
        <vt:i4>0</vt:i4>
      </vt:variant>
      <vt:variant>
        <vt:i4>5</vt:i4>
      </vt:variant>
      <vt:variant>
        <vt:lpwstr/>
      </vt:variant>
      <vt:variant>
        <vt:lpwstr>_Toc208735479</vt:lpwstr>
      </vt:variant>
      <vt:variant>
        <vt:i4>1179709</vt:i4>
      </vt:variant>
      <vt:variant>
        <vt:i4>200</vt:i4>
      </vt:variant>
      <vt:variant>
        <vt:i4>0</vt:i4>
      </vt:variant>
      <vt:variant>
        <vt:i4>5</vt:i4>
      </vt:variant>
      <vt:variant>
        <vt:lpwstr/>
      </vt:variant>
      <vt:variant>
        <vt:lpwstr>_Toc208735478</vt:lpwstr>
      </vt:variant>
      <vt:variant>
        <vt:i4>1179709</vt:i4>
      </vt:variant>
      <vt:variant>
        <vt:i4>194</vt:i4>
      </vt:variant>
      <vt:variant>
        <vt:i4>0</vt:i4>
      </vt:variant>
      <vt:variant>
        <vt:i4>5</vt:i4>
      </vt:variant>
      <vt:variant>
        <vt:lpwstr/>
      </vt:variant>
      <vt:variant>
        <vt:lpwstr>_Toc208735477</vt:lpwstr>
      </vt:variant>
      <vt:variant>
        <vt:i4>1179709</vt:i4>
      </vt:variant>
      <vt:variant>
        <vt:i4>188</vt:i4>
      </vt:variant>
      <vt:variant>
        <vt:i4>0</vt:i4>
      </vt:variant>
      <vt:variant>
        <vt:i4>5</vt:i4>
      </vt:variant>
      <vt:variant>
        <vt:lpwstr/>
      </vt:variant>
      <vt:variant>
        <vt:lpwstr>_Toc208735476</vt:lpwstr>
      </vt:variant>
      <vt:variant>
        <vt:i4>1179709</vt:i4>
      </vt:variant>
      <vt:variant>
        <vt:i4>182</vt:i4>
      </vt:variant>
      <vt:variant>
        <vt:i4>0</vt:i4>
      </vt:variant>
      <vt:variant>
        <vt:i4>5</vt:i4>
      </vt:variant>
      <vt:variant>
        <vt:lpwstr/>
      </vt:variant>
      <vt:variant>
        <vt:lpwstr>_Toc208735475</vt:lpwstr>
      </vt:variant>
      <vt:variant>
        <vt:i4>1179709</vt:i4>
      </vt:variant>
      <vt:variant>
        <vt:i4>176</vt:i4>
      </vt:variant>
      <vt:variant>
        <vt:i4>0</vt:i4>
      </vt:variant>
      <vt:variant>
        <vt:i4>5</vt:i4>
      </vt:variant>
      <vt:variant>
        <vt:lpwstr/>
      </vt:variant>
      <vt:variant>
        <vt:lpwstr>_Toc208735474</vt:lpwstr>
      </vt:variant>
      <vt:variant>
        <vt:i4>1179709</vt:i4>
      </vt:variant>
      <vt:variant>
        <vt:i4>170</vt:i4>
      </vt:variant>
      <vt:variant>
        <vt:i4>0</vt:i4>
      </vt:variant>
      <vt:variant>
        <vt:i4>5</vt:i4>
      </vt:variant>
      <vt:variant>
        <vt:lpwstr/>
      </vt:variant>
      <vt:variant>
        <vt:lpwstr>_Toc208735473</vt:lpwstr>
      </vt:variant>
      <vt:variant>
        <vt:i4>1179709</vt:i4>
      </vt:variant>
      <vt:variant>
        <vt:i4>164</vt:i4>
      </vt:variant>
      <vt:variant>
        <vt:i4>0</vt:i4>
      </vt:variant>
      <vt:variant>
        <vt:i4>5</vt:i4>
      </vt:variant>
      <vt:variant>
        <vt:lpwstr/>
      </vt:variant>
      <vt:variant>
        <vt:lpwstr>_Toc208735472</vt:lpwstr>
      </vt:variant>
      <vt:variant>
        <vt:i4>1179709</vt:i4>
      </vt:variant>
      <vt:variant>
        <vt:i4>158</vt:i4>
      </vt:variant>
      <vt:variant>
        <vt:i4>0</vt:i4>
      </vt:variant>
      <vt:variant>
        <vt:i4>5</vt:i4>
      </vt:variant>
      <vt:variant>
        <vt:lpwstr/>
      </vt:variant>
      <vt:variant>
        <vt:lpwstr>_Toc208735471</vt:lpwstr>
      </vt:variant>
      <vt:variant>
        <vt:i4>1179709</vt:i4>
      </vt:variant>
      <vt:variant>
        <vt:i4>152</vt:i4>
      </vt:variant>
      <vt:variant>
        <vt:i4>0</vt:i4>
      </vt:variant>
      <vt:variant>
        <vt:i4>5</vt:i4>
      </vt:variant>
      <vt:variant>
        <vt:lpwstr/>
      </vt:variant>
      <vt:variant>
        <vt:lpwstr>_Toc208735470</vt:lpwstr>
      </vt:variant>
      <vt:variant>
        <vt:i4>1245245</vt:i4>
      </vt:variant>
      <vt:variant>
        <vt:i4>146</vt:i4>
      </vt:variant>
      <vt:variant>
        <vt:i4>0</vt:i4>
      </vt:variant>
      <vt:variant>
        <vt:i4>5</vt:i4>
      </vt:variant>
      <vt:variant>
        <vt:lpwstr/>
      </vt:variant>
      <vt:variant>
        <vt:lpwstr>_Toc208735469</vt:lpwstr>
      </vt:variant>
      <vt:variant>
        <vt:i4>1245245</vt:i4>
      </vt:variant>
      <vt:variant>
        <vt:i4>140</vt:i4>
      </vt:variant>
      <vt:variant>
        <vt:i4>0</vt:i4>
      </vt:variant>
      <vt:variant>
        <vt:i4>5</vt:i4>
      </vt:variant>
      <vt:variant>
        <vt:lpwstr/>
      </vt:variant>
      <vt:variant>
        <vt:lpwstr>_Toc208735468</vt:lpwstr>
      </vt:variant>
      <vt:variant>
        <vt:i4>1245245</vt:i4>
      </vt:variant>
      <vt:variant>
        <vt:i4>134</vt:i4>
      </vt:variant>
      <vt:variant>
        <vt:i4>0</vt:i4>
      </vt:variant>
      <vt:variant>
        <vt:i4>5</vt:i4>
      </vt:variant>
      <vt:variant>
        <vt:lpwstr/>
      </vt:variant>
      <vt:variant>
        <vt:lpwstr>_Toc208735467</vt:lpwstr>
      </vt:variant>
      <vt:variant>
        <vt:i4>1245245</vt:i4>
      </vt:variant>
      <vt:variant>
        <vt:i4>128</vt:i4>
      </vt:variant>
      <vt:variant>
        <vt:i4>0</vt:i4>
      </vt:variant>
      <vt:variant>
        <vt:i4>5</vt:i4>
      </vt:variant>
      <vt:variant>
        <vt:lpwstr/>
      </vt:variant>
      <vt:variant>
        <vt:lpwstr>_Toc208735466</vt:lpwstr>
      </vt:variant>
      <vt:variant>
        <vt:i4>1245245</vt:i4>
      </vt:variant>
      <vt:variant>
        <vt:i4>122</vt:i4>
      </vt:variant>
      <vt:variant>
        <vt:i4>0</vt:i4>
      </vt:variant>
      <vt:variant>
        <vt:i4>5</vt:i4>
      </vt:variant>
      <vt:variant>
        <vt:lpwstr/>
      </vt:variant>
      <vt:variant>
        <vt:lpwstr>_Toc208735465</vt:lpwstr>
      </vt:variant>
      <vt:variant>
        <vt:i4>1245245</vt:i4>
      </vt:variant>
      <vt:variant>
        <vt:i4>116</vt:i4>
      </vt:variant>
      <vt:variant>
        <vt:i4>0</vt:i4>
      </vt:variant>
      <vt:variant>
        <vt:i4>5</vt:i4>
      </vt:variant>
      <vt:variant>
        <vt:lpwstr/>
      </vt:variant>
      <vt:variant>
        <vt:lpwstr>_Toc208735464</vt:lpwstr>
      </vt:variant>
      <vt:variant>
        <vt:i4>1245245</vt:i4>
      </vt:variant>
      <vt:variant>
        <vt:i4>110</vt:i4>
      </vt:variant>
      <vt:variant>
        <vt:i4>0</vt:i4>
      </vt:variant>
      <vt:variant>
        <vt:i4>5</vt:i4>
      </vt:variant>
      <vt:variant>
        <vt:lpwstr/>
      </vt:variant>
      <vt:variant>
        <vt:lpwstr>_Toc208735463</vt:lpwstr>
      </vt:variant>
      <vt:variant>
        <vt:i4>1245245</vt:i4>
      </vt:variant>
      <vt:variant>
        <vt:i4>104</vt:i4>
      </vt:variant>
      <vt:variant>
        <vt:i4>0</vt:i4>
      </vt:variant>
      <vt:variant>
        <vt:i4>5</vt:i4>
      </vt:variant>
      <vt:variant>
        <vt:lpwstr/>
      </vt:variant>
      <vt:variant>
        <vt:lpwstr>_Toc208735462</vt:lpwstr>
      </vt:variant>
      <vt:variant>
        <vt:i4>1245245</vt:i4>
      </vt:variant>
      <vt:variant>
        <vt:i4>98</vt:i4>
      </vt:variant>
      <vt:variant>
        <vt:i4>0</vt:i4>
      </vt:variant>
      <vt:variant>
        <vt:i4>5</vt:i4>
      </vt:variant>
      <vt:variant>
        <vt:lpwstr/>
      </vt:variant>
      <vt:variant>
        <vt:lpwstr>_Toc208735461</vt:lpwstr>
      </vt:variant>
      <vt:variant>
        <vt:i4>1245245</vt:i4>
      </vt:variant>
      <vt:variant>
        <vt:i4>92</vt:i4>
      </vt:variant>
      <vt:variant>
        <vt:i4>0</vt:i4>
      </vt:variant>
      <vt:variant>
        <vt:i4>5</vt:i4>
      </vt:variant>
      <vt:variant>
        <vt:lpwstr/>
      </vt:variant>
      <vt:variant>
        <vt:lpwstr>_Toc208735460</vt:lpwstr>
      </vt:variant>
      <vt:variant>
        <vt:i4>1048637</vt:i4>
      </vt:variant>
      <vt:variant>
        <vt:i4>86</vt:i4>
      </vt:variant>
      <vt:variant>
        <vt:i4>0</vt:i4>
      </vt:variant>
      <vt:variant>
        <vt:i4>5</vt:i4>
      </vt:variant>
      <vt:variant>
        <vt:lpwstr/>
      </vt:variant>
      <vt:variant>
        <vt:lpwstr>_Toc208735459</vt:lpwstr>
      </vt:variant>
      <vt:variant>
        <vt:i4>1048637</vt:i4>
      </vt:variant>
      <vt:variant>
        <vt:i4>80</vt:i4>
      </vt:variant>
      <vt:variant>
        <vt:i4>0</vt:i4>
      </vt:variant>
      <vt:variant>
        <vt:i4>5</vt:i4>
      </vt:variant>
      <vt:variant>
        <vt:lpwstr/>
      </vt:variant>
      <vt:variant>
        <vt:lpwstr>_Toc208735458</vt:lpwstr>
      </vt:variant>
      <vt:variant>
        <vt:i4>1048637</vt:i4>
      </vt:variant>
      <vt:variant>
        <vt:i4>74</vt:i4>
      </vt:variant>
      <vt:variant>
        <vt:i4>0</vt:i4>
      </vt:variant>
      <vt:variant>
        <vt:i4>5</vt:i4>
      </vt:variant>
      <vt:variant>
        <vt:lpwstr/>
      </vt:variant>
      <vt:variant>
        <vt:lpwstr>_Toc208735457</vt:lpwstr>
      </vt:variant>
      <vt:variant>
        <vt:i4>1048637</vt:i4>
      </vt:variant>
      <vt:variant>
        <vt:i4>68</vt:i4>
      </vt:variant>
      <vt:variant>
        <vt:i4>0</vt:i4>
      </vt:variant>
      <vt:variant>
        <vt:i4>5</vt:i4>
      </vt:variant>
      <vt:variant>
        <vt:lpwstr/>
      </vt:variant>
      <vt:variant>
        <vt:lpwstr>_Toc208735456</vt:lpwstr>
      </vt:variant>
      <vt:variant>
        <vt:i4>1048637</vt:i4>
      </vt:variant>
      <vt:variant>
        <vt:i4>62</vt:i4>
      </vt:variant>
      <vt:variant>
        <vt:i4>0</vt:i4>
      </vt:variant>
      <vt:variant>
        <vt:i4>5</vt:i4>
      </vt:variant>
      <vt:variant>
        <vt:lpwstr/>
      </vt:variant>
      <vt:variant>
        <vt:lpwstr>_Toc208735455</vt:lpwstr>
      </vt:variant>
      <vt:variant>
        <vt:i4>1048637</vt:i4>
      </vt:variant>
      <vt:variant>
        <vt:i4>56</vt:i4>
      </vt:variant>
      <vt:variant>
        <vt:i4>0</vt:i4>
      </vt:variant>
      <vt:variant>
        <vt:i4>5</vt:i4>
      </vt:variant>
      <vt:variant>
        <vt:lpwstr/>
      </vt:variant>
      <vt:variant>
        <vt:lpwstr>_Toc208735454</vt:lpwstr>
      </vt:variant>
      <vt:variant>
        <vt:i4>1048637</vt:i4>
      </vt:variant>
      <vt:variant>
        <vt:i4>50</vt:i4>
      </vt:variant>
      <vt:variant>
        <vt:i4>0</vt:i4>
      </vt:variant>
      <vt:variant>
        <vt:i4>5</vt:i4>
      </vt:variant>
      <vt:variant>
        <vt:lpwstr/>
      </vt:variant>
      <vt:variant>
        <vt:lpwstr>_Toc208735453</vt:lpwstr>
      </vt:variant>
      <vt:variant>
        <vt:i4>1048637</vt:i4>
      </vt:variant>
      <vt:variant>
        <vt:i4>44</vt:i4>
      </vt:variant>
      <vt:variant>
        <vt:i4>0</vt:i4>
      </vt:variant>
      <vt:variant>
        <vt:i4>5</vt:i4>
      </vt:variant>
      <vt:variant>
        <vt:lpwstr/>
      </vt:variant>
      <vt:variant>
        <vt:lpwstr>_Toc208735452</vt:lpwstr>
      </vt:variant>
      <vt:variant>
        <vt:i4>1048637</vt:i4>
      </vt:variant>
      <vt:variant>
        <vt:i4>38</vt:i4>
      </vt:variant>
      <vt:variant>
        <vt:i4>0</vt:i4>
      </vt:variant>
      <vt:variant>
        <vt:i4>5</vt:i4>
      </vt:variant>
      <vt:variant>
        <vt:lpwstr/>
      </vt:variant>
      <vt:variant>
        <vt:lpwstr>_Toc208735451</vt:lpwstr>
      </vt:variant>
      <vt:variant>
        <vt:i4>1048637</vt:i4>
      </vt:variant>
      <vt:variant>
        <vt:i4>32</vt:i4>
      </vt:variant>
      <vt:variant>
        <vt:i4>0</vt:i4>
      </vt:variant>
      <vt:variant>
        <vt:i4>5</vt:i4>
      </vt:variant>
      <vt:variant>
        <vt:lpwstr/>
      </vt:variant>
      <vt:variant>
        <vt:lpwstr>_Toc208735450</vt:lpwstr>
      </vt:variant>
      <vt:variant>
        <vt:i4>1114173</vt:i4>
      </vt:variant>
      <vt:variant>
        <vt:i4>26</vt:i4>
      </vt:variant>
      <vt:variant>
        <vt:i4>0</vt:i4>
      </vt:variant>
      <vt:variant>
        <vt:i4>5</vt:i4>
      </vt:variant>
      <vt:variant>
        <vt:lpwstr/>
      </vt:variant>
      <vt:variant>
        <vt:lpwstr>_Toc208735449</vt:lpwstr>
      </vt:variant>
      <vt:variant>
        <vt:i4>1114173</vt:i4>
      </vt:variant>
      <vt:variant>
        <vt:i4>20</vt:i4>
      </vt:variant>
      <vt:variant>
        <vt:i4>0</vt:i4>
      </vt:variant>
      <vt:variant>
        <vt:i4>5</vt:i4>
      </vt:variant>
      <vt:variant>
        <vt:lpwstr/>
      </vt:variant>
      <vt:variant>
        <vt:lpwstr>_Toc208735448</vt:lpwstr>
      </vt:variant>
      <vt:variant>
        <vt:i4>1114173</vt:i4>
      </vt:variant>
      <vt:variant>
        <vt:i4>14</vt:i4>
      </vt:variant>
      <vt:variant>
        <vt:i4>0</vt:i4>
      </vt:variant>
      <vt:variant>
        <vt:i4>5</vt:i4>
      </vt:variant>
      <vt:variant>
        <vt:lpwstr/>
      </vt:variant>
      <vt:variant>
        <vt:lpwstr>_Toc208735447</vt:lpwstr>
      </vt:variant>
      <vt:variant>
        <vt:i4>1114173</vt:i4>
      </vt:variant>
      <vt:variant>
        <vt:i4>8</vt:i4>
      </vt:variant>
      <vt:variant>
        <vt:i4>0</vt:i4>
      </vt:variant>
      <vt:variant>
        <vt:i4>5</vt:i4>
      </vt:variant>
      <vt:variant>
        <vt:lpwstr/>
      </vt:variant>
      <vt:variant>
        <vt:lpwstr>_Toc208735446</vt:lpwstr>
      </vt:variant>
      <vt:variant>
        <vt:i4>1114173</vt:i4>
      </vt:variant>
      <vt:variant>
        <vt:i4>2</vt:i4>
      </vt:variant>
      <vt:variant>
        <vt:i4>0</vt:i4>
      </vt:variant>
      <vt:variant>
        <vt:i4>5</vt:i4>
      </vt:variant>
      <vt:variant>
        <vt:lpwstr/>
      </vt:variant>
      <vt:variant>
        <vt:lpwstr>_Toc208735445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Allgemeines zum BH-Buch</dc:title>
  <dc:creator>Norbert Schroeder</dc:creator>
  <cp:lastModifiedBy>Maier Holger (BT-AI/PAA-MKP1)</cp:lastModifiedBy>
  <cp:revision>2</cp:revision>
  <cp:lastPrinted>2009-09-09T12:39:00Z</cp:lastPrinted>
  <dcterms:created xsi:type="dcterms:W3CDTF">2021-12-20T16:33:00Z</dcterms:created>
  <dcterms:modified xsi:type="dcterms:W3CDTF">2021-12-20T16:33:00Z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arbeiter" linkTarget="_1001229674">
    <vt:lpwstr/>
  </property>
  <property fmtid="{D5CDD505-2E9C-101B-9397-08002B2CF9AE}" pid="3" name="Descriptions">
    <vt:lpwstr/>
  </property>
  <property fmtid="{D5CDD505-2E9C-101B-9397-08002B2CF9AE}" pid="4" name="Language">
    <vt:lpwstr>EN</vt:lpwstr>
  </property>
  <property fmtid="{D5CDD505-2E9C-101B-9397-08002B2CF9AE}" pid="5" name="Description0">
    <vt:lpwstr>BIS 2.4 and BIS 2.4 TU1 A&amp;E Specs_x000d_
AMC2 is not UL approved</vt:lpwstr>
  </property>
  <property fmtid="{D5CDD505-2E9C-101B-9397-08002B2CF9AE}" pid="6" name="ContentTypeId">
    <vt:lpwstr>0x0101009C0F6D4D99846B48A29FD18D160F4BBB00B0CE67E27026D747834A80D7108C54FC</vt:lpwstr>
  </property>
  <property fmtid="{D5CDD505-2E9C-101B-9397-08002B2CF9AE}" pid="7" name="_dlc_DocIdItemGuid">
    <vt:lpwstr>31457592-12b8-4a43-86c1-140e372af09f</vt:lpwstr>
  </property>
  <property fmtid="{D5CDD505-2E9C-101B-9397-08002B2CF9AE}" pid="8" name="DMSKeywords">
    <vt:lpwstr/>
  </property>
</Properties>
</file>